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52" w:rsidRDefault="00F15E52">
      <w:pPr>
        <w:pStyle w:val="BodyText"/>
        <w:spacing w:before="2"/>
        <w:ind w:left="0" w:firstLine="0"/>
        <w:jc w:val="left"/>
        <w:rPr>
          <w:sz w:val="2"/>
        </w:rPr>
      </w:pPr>
    </w:p>
    <w:tbl>
      <w:tblPr>
        <w:tblW w:w="0" w:type="auto"/>
        <w:tblInd w:w="129" w:type="dxa"/>
        <w:tblLayout w:type="fixed"/>
        <w:tblCellMar>
          <w:left w:w="0" w:type="dxa"/>
          <w:right w:w="0" w:type="dxa"/>
        </w:tblCellMar>
        <w:tblLook w:val="01E0" w:firstRow="1" w:lastRow="1" w:firstColumn="1" w:lastColumn="1" w:noHBand="0" w:noVBand="0"/>
      </w:tblPr>
      <w:tblGrid>
        <w:gridCol w:w="3682"/>
        <w:gridCol w:w="5618"/>
      </w:tblGrid>
      <w:tr w:rsidR="00F15E52">
        <w:trPr>
          <w:trHeight w:val="292"/>
        </w:trPr>
        <w:tc>
          <w:tcPr>
            <w:tcW w:w="3682" w:type="dxa"/>
          </w:tcPr>
          <w:p w:rsidR="00F15E52" w:rsidRDefault="000273E7">
            <w:pPr>
              <w:pStyle w:val="TableParagraph"/>
              <w:spacing w:line="272" w:lineRule="exact"/>
              <w:ind w:left="1" w:right="97"/>
              <w:jc w:val="center"/>
              <w:rPr>
                <w:sz w:val="26"/>
              </w:rPr>
            </w:pPr>
            <w:r>
              <w:rPr>
                <w:sz w:val="26"/>
              </w:rPr>
              <w:t>UBND</w:t>
            </w:r>
            <w:r>
              <w:rPr>
                <w:spacing w:val="-11"/>
                <w:sz w:val="26"/>
              </w:rPr>
              <w:t xml:space="preserve"> </w:t>
            </w:r>
            <w:r>
              <w:rPr>
                <w:sz w:val="26"/>
              </w:rPr>
              <w:t>HUYỆN</w:t>
            </w:r>
            <w:r>
              <w:rPr>
                <w:spacing w:val="-7"/>
                <w:sz w:val="26"/>
              </w:rPr>
              <w:t xml:space="preserve"> </w:t>
            </w:r>
            <w:r>
              <w:rPr>
                <w:sz w:val="26"/>
              </w:rPr>
              <w:t>CHÂU</w:t>
            </w:r>
            <w:r>
              <w:rPr>
                <w:spacing w:val="-10"/>
                <w:sz w:val="26"/>
              </w:rPr>
              <w:t xml:space="preserve"> </w:t>
            </w:r>
            <w:r>
              <w:rPr>
                <w:spacing w:val="-2"/>
                <w:sz w:val="26"/>
              </w:rPr>
              <w:t>THÀNH</w:t>
            </w:r>
          </w:p>
        </w:tc>
        <w:tc>
          <w:tcPr>
            <w:tcW w:w="5618" w:type="dxa"/>
          </w:tcPr>
          <w:p w:rsidR="00F15E52" w:rsidRDefault="000273E7">
            <w:pPr>
              <w:pStyle w:val="TableParagraph"/>
              <w:spacing w:line="272" w:lineRule="exact"/>
              <w:ind w:left="106" w:right="8"/>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tc>
      </w:tr>
      <w:tr w:rsidR="00F15E52">
        <w:trPr>
          <w:trHeight w:val="337"/>
        </w:trPr>
        <w:tc>
          <w:tcPr>
            <w:tcW w:w="3682" w:type="dxa"/>
          </w:tcPr>
          <w:p w:rsidR="00F15E52" w:rsidRDefault="000273E7">
            <w:pPr>
              <w:pStyle w:val="TableParagraph"/>
              <w:spacing w:line="295" w:lineRule="exact"/>
              <w:ind w:left="2" w:right="97"/>
              <w:jc w:val="center"/>
              <w:rPr>
                <w:b/>
                <w:sz w:val="26"/>
              </w:rPr>
            </w:pPr>
            <w:r>
              <w:rPr>
                <w:b/>
                <w:sz w:val="26"/>
              </w:rPr>
              <w:t>PHÒNG</w:t>
            </w:r>
            <w:r>
              <w:rPr>
                <w:b/>
                <w:spacing w:val="-6"/>
                <w:sz w:val="26"/>
              </w:rPr>
              <w:t xml:space="preserve"> </w:t>
            </w:r>
            <w:r>
              <w:rPr>
                <w:b/>
                <w:sz w:val="26"/>
              </w:rPr>
              <w:t>TƯ</w:t>
            </w:r>
            <w:r>
              <w:rPr>
                <w:b/>
                <w:spacing w:val="-8"/>
                <w:sz w:val="26"/>
              </w:rPr>
              <w:t xml:space="preserve"> </w:t>
            </w:r>
            <w:r>
              <w:rPr>
                <w:b/>
                <w:spacing w:val="-4"/>
                <w:sz w:val="26"/>
              </w:rPr>
              <w:t>PHÁP</w:t>
            </w:r>
          </w:p>
        </w:tc>
        <w:tc>
          <w:tcPr>
            <w:tcW w:w="5618" w:type="dxa"/>
          </w:tcPr>
          <w:p w:rsidR="00F15E52" w:rsidRDefault="000273E7">
            <w:pPr>
              <w:pStyle w:val="TableParagraph"/>
              <w:spacing w:line="316" w:lineRule="exact"/>
              <w:ind w:left="106"/>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r w:rsidR="00F15E52">
        <w:trPr>
          <w:trHeight w:val="600"/>
        </w:trPr>
        <w:tc>
          <w:tcPr>
            <w:tcW w:w="3682" w:type="dxa"/>
          </w:tcPr>
          <w:p w:rsidR="00F15E52" w:rsidRDefault="000273E7">
            <w:pPr>
              <w:pStyle w:val="TableParagraph"/>
              <w:spacing w:line="20" w:lineRule="exact"/>
              <w:ind w:left="1371"/>
              <w:rPr>
                <w:sz w:val="2"/>
              </w:rPr>
            </w:pPr>
            <w:r>
              <w:rPr>
                <w:noProof/>
                <w:sz w:val="2"/>
                <w:lang w:val="en-US"/>
              </w:rPr>
              <mc:AlternateContent>
                <mc:Choice Requires="wps">
                  <w:drawing>
                    <wp:inline distT="0" distB="0" distL="0" distR="0">
                      <wp:extent cx="4572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9525"/>
                                <a:chOff x="0" y="0"/>
                                <a:chExt cx="457200" cy="9525"/>
                              </a:xfrm>
                            </wpg:grpSpPr>
                            <wps:wsp>
                              <wps:cNvPr id="2" name="Graphic 2"/>
                              <wps:cNvSpPr/>
                              <wps:spPr>
                                <a:xfrm>
                                  <a:off x="0" y="4762"/>
                                  <a:ext cx="457200" cy="1270"/>
                                </a:xfrm>
                                <a:custGeom>
                                  <a:avLst/>
                                  <a:gdLst/>
                                  <a:ahLst/>
                                  <a:cxnLst/>
                                  <a:rect l="l" t="t" r="r" b="b"/>
                                  <a:pathLst>
                                    <a:path w="457200">
                                      <a:moveTo>
                                        <a:pt x="0" y="0"/>
                                      </a:moveTo>
                                      <a:lnTo>
                                        <a:pt x="4572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6pt;height:.75pt;mso-position-horizontal-relative:char;mso-position-vertical-relative:line" id="docshapegroup1" coordorigin="0,0" coordsize="720,15">
                      <v:line style="position:absolute" from="0,8" to="720,8" stroked="true" strokeweight=".75pt" strokecolor="#000000">
                        <v:stroke dashstyle="solid"/>
                      </v:line>
                    </v:group>
                  </w:pict>
                </mc:Fallback>
              </mc:AlternateContent>
            </w:r>
          </w:p>
          <w:p w:rsidR="00F15E52" w:rsidRDefault="000273E7">
            <w:pPr>
              <w:pStyle w:val="TableParagraph"/>
              <w:spacing w:before="264"/>
              <w:ind w:left="0" w:right="97"/>
              <w:jc w:val="center"/>
              <w:rPr>
                <w:sz w:val="26"/>
              </w:rPr>
            </w:pPr>
            <w:r>
              <w:rPr>
                <w:sz w:val="26"/>
              </w:rPr>
              <w:t>Số:</w:t>
            </w:r>
            <w:r>
              <w:rPr>
                <w:spacing w:val="-14"/>
                <w:sz w:val="26"/>
              </w:rPr>
              <w:t xml:space="preserve"> </w:t>
            </w:r>
            <w:r>
              <w:rPr>
                <w:sz w:val="26"/>
              </w:rPr>
              <w:t>111/BC-</w:t>
            </w:r>
            <w:r>
              <w:rPr>
                <w:spacing w:val="-5"/>
                <w:sz w:val="26"/>
              </w:rPr>
              <w:t>PTP</w:t>
            </w:r>
          </w:p>
        </w:tc>
        <w:tc>
          <w:tcPr>
            <w:tcW w:w="5618" w:type="dxa"/>
          </w:tcPr>
          <w:p w:rsidR="00F15E52" w:rsidRDefault="000273E7">
            <w:pPr>
              <w:pStyle w:val="TableParagraph"/>
              <w:spacing w:line="20" w:lineRule="exact"/>
              <w:ind w:left="1186"/>
              <w:rPr>
                <w:sz w:val="2"/>
              </w:rPr>
            </w:pPr>
            <w:r>
              <w:rPr>
                <w:noProof/>
                <w:sz w:val="2"/>
                <w:lang w:val="en-US"/>
              </w:rPr>
              <mc:AlternateContent>
                <mc:Choice Requires="wps">
                  <w:drawing>
                    <wp:inline distT="0" distB="0" distL="0" distR="0">
                      <wp:extent cx="2132965" cy="9525"/>
                      <wp:effectExtent l="9525" t="0" r="63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2965" cy="9525"/>
                                <a:chOff x="0" y="0"/>
                                <a:chExt cx="2132965" cy="9525"/>
                              </a:xfrm>
                            </wpg:grpSpPr>
                            <wps:wsp>
                              <wps:cNvPr id="4" name="Graphic 4"/>
                              <wps:cNvSpPr/>
                              <wps:spPr>
                                <a:xfrm>
                                  <a:off x="0" y="4762"/>
                                  <a:ext cx="2132965" cy="1270"/>
                                </a:xfrm>
                                <a:custGeom>
                                  <a:avLst/>
                                  <a:gdLst/>
                                  <a:ahLst/>
                                  <a:cxnLst/>
                                  <a:rect l="l" t="t" r="r" b="b"/>
                                  <a:pathLst>
                                    <a:path w="2132965">
                                      <a:moveTo>
                                        <a:pt x="0" y="0"/>
                                      </a:moveTo>
                                      <a:lnTo>
                                        <a:pt x="213296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7.95pt;height:.75pt;mso-position-horizontal-relative:char;mso-position-vertical-relative:line" id="docshapegroup2" coordorigin="0,0" coordsize="3359,15">
                      <v:line style="position:absolute" from="0,8" to="3359,8" stroked="true" strokeweight=".75pt" strokecolor="#000000">
                        <v:stroke dashstyle="solid"/>
                      </v:line>
                    </v:group>
                  </w:pict>
                </mc:Fallback>
              </mc:AlternateContent>
            </w:r>
          </w:p>
          <w:p w:rsidR="00F15E52" w:rsidRDefault="000273E7">
            <w:pPr>
              <w:pStyle w:val="TableParagraph"/>
              <w:spacing w:before="258" w:line="302" w:lineRule="exact"/>
              <w:ind w:left="106" w:right="1"/>
              <w:jc w:val="center"/>
              <w:rPr>
                <w:i/>
                <w:sz w:val="28"/>
              </w:rPr>
            </w:pPr>
            <w:r>
              <w:rPr>
                <w:i/>
                <w:sz w:val="28"/>
              </w:rPr>
              <w:t>Châu</w:t>
            </w:r>
            <w:r>
              <w:rPr>
                <w:i/>
                <w:spacing w:val="-2"/>
                <w:sz w:val="28"/>
              </w:rPr>
              <w:t xml:space="preserve"> </w:t>
            </w:r>
            <w:r>
              <w:rPr>
                <w:i/>
                <w:sz w:val="28"/>
              </w:rPr>
              <w:t>Thành,</w:t>
            </w:r>
            <w:r>
              <w:rPr>
                <w:i/>
                <w:spacing w:val="-4"/>
                <w:sz w:val="28"/>
              </w:rPr>
              <w:t xml:space="preserve"> </w:t>
            </w:r>
            <w:r>
              <w:rPr>
                <w:i/>
                <w:sz w:val="28"/>
              </w:rPr>
              <w:t>ngày</w:t>
            </w:r>
            <w:r>
              <w:rPr>
                <w:i/>
                <w:spacing w:val="66"/>
                <w:sz w:val="28"/>
              </w:rPr>
              <w:t xml:space="preserve"> </w:t>
            </w:r>
            <w:r>
              <w:rPr>
                <w:i/>
                <w:sz w:val="28"/>
              </w:rPr>
              <w:t>11</w:t>
            </w:r>
            <w:r>
              <w:rPr>
                <w:i/>
                <w:spacing w:val="65"/>
                <w:sz w:val="28"/>
              </w:rPr>
              <w:t xml:space="preserve"> </w:t>
            </w:r>
            <w:r>
              <w:rPr>
                <w:i/>
                <w:sz w:val="28"/>
              </w:rPr>
              <w:t>tháng</w:t>
            </w:r>
            <w:r>
              <w:rPr>
                <w:i/>
                <w:spacing w:val="66"/>
                <w:sz w:val="28"/>
              </w:rPr>
              <w:t xml:space="preserve"> </w:t>
            </w:r>
            <w:r>
              <w:rPr>
                <w:i/>
                <w:sz w:val="28"/>
              </w:rPr>
              <w:t>3</w:t>
            </w:r>
            <w:r>
              <w:rPr>
                <w:i/>
                <w:spacing w:val="-3"/>
                <w:sz w:val="28"/>
              </w:rPr>
              <w:t xml:space="preserve"> </w:t>
            </w:r>
            <w:r>
              <w:rPr>
                <w:i/>
                <w:sz w:val="28"/>
              </w:rPr>
              <w:t>năm</w:t>
            </w:r>
            <w:r>
              <w:rPr>
                <w:i/>
                <w:spacing w:val="-1"/>
                <w:sz w:val="28"/>
              </w:rPr>
              <w:t xml:space="preserve"> </w:t>
            </w:r>
            <w:r>
              <w:rPr>
                <w:i/>
                <w:spacing w:val="-4"/>
                <w:sz w:val="28"/>
              </w:rPr>
              <w:t>2025</w:t>
            </w:r>
          </w:p>
        </w:tc>
      </w:tr>
    </w:tbl>
    <w:p w:rsidR="00F15E52" w:rsidRDefault="00F15E52">
      <w:pPr>
        <w:pStyle w:val="BodyText"/>
        <w:spacing w:before="1"/>
        <w:ind w:left="0" w:firstLine="0"/>
        <w:jc w:val="left"/>
      </w:pPr>
    </w:p>
    <w:p w:rsidR="00F15E52" w:rsidRDefault="000273E7">
      <w:pPr>
        <w:pStyle w:val="Heading1"/>
        <w:spacing w:before="0" w:line="322" w:lineRule="exact"/>
        <w:ind w:left="0" w:right="279" w:firstLine="0"/>
        <w:jc w:val="center"/>
      </w:pPr>
      <w:r>
        <w:t>BÁO</w:t>
      </w:r>
      <w:r>
        <w:rPr>
          <w:spacing w:val="-3"/>
        </w:rPr>
        <w:t xml:space="preserve"> </w:t>
      </w:r>
      <w:r>
        <w:rPr>
          <w:spacing w:val="-5"/>
        </w:rPr>
        <w:t>CÁO</w:t>
      </w:r>
    </w:p>
    <w:p w:rsidR="00F15E52" w:rsidRDefault="000273E7">
      <w:pPr>
        <w:ind w:left="146" w:right="142"/>
        <w:jc w:val="center"/>
        <w:rPr>
          <w:b/>
          <w:sz w:val="28"/>
        </w:rPr>
      </w:pPr>
      <w:r>
        <w:rPr>
          <w:b/>
          <w:sz w:val="28"/>
        </w:rPr>
        <w:t>Thẩm</w:t>
      </w:r>
      <w:r>
        <w:rPr>
          <w:b/>
          <w:spacing w:val="-3"/>
          <w:sz w:val="28"/>
        </w:rPr>
        <w:t xml:space="preserve"> </w:t>
      </w:r>
      <w:r>
        <w:rPr>
          <w:b/>
          <w:sz w:val="28"/>
        </w:rPr>
        <w:t>định</w:t>
      </w:r>
      <w:r>
        <w:rPr>
          <w:b/>
          <w:spacing w:val="-2"/>
          <w:sz w:val="28"/>
        </w:rPr>
        <w:t xml:space="preserve"> </w:t>
      </w:r>
      <w:r>
        <w:rPr>
          <w:b/>
          <w:sz w:val="28"/>
        </w:rPr>
        <w:t>dự</w:t>
      </w:r>
      <w:r>
        <w:rPr>
          <w:b/>
          <w:spacing w:val="-3"/>
          <w:sz w:val="28"/>
        </w:rPr>
        <w:t xml:space="preserve"> </w:t>
      </w:r>
      <w:r>
        <w:rPr>
          <w:b/>
          <w:sz w:val="28"/>
        </w:rPr>
        <w:t>thảo</w:t>
      </w:r>
      <w:r>
        <w:rPr>
          <w:b/>
          <w:spacing w:val="-4"/>
          <w:sz w:val="28"/>
        </w:rPr>
        <w:t xml:space="preserve"> </w:t>
      </w:r>
      <w:r>
        <w:rPr>
          <w:b/>
          <w:sz w:val="28"/>
        </w:rPr>
        <w:t>Quyết</w:t>
      </w:r>
      <w:r>
        <w:rPr>
          <w:b/>
          <w:spacing w:val="-2"/>
          <w:sz w:val="28"/>
        </w:rPr>
        <w:t xml:space="preserve"> </w:t>
      </w:r>
      <w:r>
        <w:rPr>
          <w:b/>
          <w:sz w:val="28"/>
        </w:rPr>
        <w:t>định</w:t>
      </w:r>
      <w:r>
        <w:rPr>
          <w:b/>
          <w:spacing w:val="-2"/>
          <w:sz w:val="28"/>
        </w:rPr>
        <w:t xml:space="preserve"> </w:t>
      </w:r>
      <w:r>
        <w:rPr>
          <w:b/>
          <w:sz w:val="28"/>
        </w:rPr>
        <w:t>ban</w:t>
      </w:r>
      <w:r>
        <w:rPr>
          <w:b/>
          <w:spacing w:val="-2"/>
          <w:sz w:val="28"/>
        </w:rPr>
        <w:t xml:space="preserve"> </w:t>
      </w:r>
      <w:r>
        <w:rPr>
          <w:b/>
          <w:sz w:val="28"/>
        </w:rPr>
        <w:t>hành</w:t>
      </w:r>
      <w:r>
        <w:rPr>
          <w:b/>
          <w:spacing w:val="-2"/>
          <w:sz w:val="28"/>
        </w:rPr>
        <w:t xml:space="preserve"> </w:t>
      </w:r>
      <w:r>
        <w:rPr>
          <w:b/>
          <w:sz w:val="28"/>
        </w:rPr>
        <w:t>Quy</w:t>
      </w:r>
      <w:r>
        <w:rPr>
          <w:b/>
          <w:spacing w:val="-4"/>
          <w:sz w:val="28"/>
        </w:rPr>
        <w:t xml:space="preserve"> </w:t>
      </w:r>
      <w:r>
        <w:rPr>
          <w:b/>
          <w:sz w:val="28"/>
        </w:rPr>
        <w:t>định</w:t>
      </w:r>
      <w:r>
        <w:rPr>
          <w:b/>
          <w:spacing w:val="-3"/>
          <w:sz w:val="28"/>
        </w:rPr>
        <w:t xml:space="preserve"> </w:t>
      </w:r>
      <w:r>
        <w:rPr>
          <w:b/>
          <w:sz w:val="28"/>
        </w:rPr>
        <w:t>chức</w:t>
      </w:r>
      <w:r>
        <w:rPr>
          <w:b/>
          <w:spacing w:val="-2"/>
          <w:sz w:val="28"/>
        </w:rPr>
        <w:t xml:space="preserve"> </w:t>
      </w:r>
      <w:r>
        <w:rPr>
          <w:b/>
          <w:sz w:val="28"/>
        </w:rPr>
        <w:t>năng,</w:t>
      </w:r>
      <w:r>
        <w:rPr>
          <w:b/>
          <w:spacing w:val="-3"/>
          <w:sz w:val="28"/>
        </w:rPr>
        <w:t xml:space="preserve"> </w:t>
      </w:r>
      <w:r>
        <w:rPr>
          <w:b/>
          <w:sz w:val="28"/>
        </w:rPr>
        <w:t>nhiệm</w:t>
      </w:r>
      <w:r>
        <w:rPr>
          <w:b/>
          <w:spacing w:val="-7"/>
          <w:sz w:val="28"/>
        </w:rPr>
        <w:t xml:space="preserve"> </w:t>
      </w:r>
      <w:r>
        <w:rPr>
          <w:b/>
          <w:sz w:val="28"/>
        </w:rPr>
        <w:t>vụ, quyền hạn và cơ cấu tổ chức của Phòng Văn hóa, Khoa học và Thông tin huyện Châu Thành, tỉnh An Giang</w:t>
      </w:r>
    </w:p>
    <w:p w:rsidR="00F15E52" w:rsidRDefault="000273E7">
      <w:pPr>
        <w:pStyle w:val="BodyText"/>
        <w:spacing w:before="8"/>
        <w:ind w:left="0" w:firstLine="0"/>
        <w:jc w:val="left"/>
        <w:rPr>
          <w:b/>
          <w:sz w:val="6"/>
        </w:rPr>
      </w:pPr>
      <w:r>
        <w:rPr>
          <w:b/>
          <w:noProof/>
          <w:sz w:val="6"/>
          <w:lang w:val="en-US"/>
        </w:rPr>
        <mc:AlternateContent>
          <mc:Choice Requires="wps">
            <w:drawing>
              <wp:anchor distT="0" distB="0" distL="0" distR="0" simplePos="0" relativeHeight="487588864" behindDoc="1" locked="0" layoutInCell="1" allowOverlap="1">
                <wp:simplePos x="0" y="0"/>
                <wp:positionH relativeFrom="page">
                  <wp:posOffset>3183889</wp:posOffset>
                </wp:positionH>
                <wp:positionV relativeFrom="paragraph">
                  <wp:posOffset>64468</wp:posOffset>
                </wp:positionV>
                <wp:extent cx="15474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7495" cy="1270"/>
                        </a:xfrm>
                        <a:custGeom>
                          <a:avLst/>
                          <a:gdLst/>
                          <a:ahLst/>
                          <a:cxnLst/>
                          <a:rect l="l" t="t" r="r" b="b"/>
                          <a:pathLst>
                            <a:path w="1547495">
                              <a:moveTo>
                                <a:pt x="0" y="0"/>
                              </a:moveTo>
                              <a:lnTo>
                                <a:pt x="154749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0.699997pt;margin-top:5.076241pt;width:121.85pt;height:.1pt;mso-position-horizontal-relative:page;mso-position-vertical-relative:paragraph;z-index:-15727616;mso-wrap-distance-left:0;mso-wrap-distance-right:0" id="docshape3" coordorigin="5014,102" coordsize="2437,0" path="m5014,102l7451,102e" filled="false" stroked="true" strokeweight=".75pt" strokecolor="#000000">
                <v:path arrowok="t"/>
                <v:stroke dashstyle="solid"/>
                <w10:wrap type="topAndBottom"/>
              </v:shape>
            </w:pict>
          </mc:Fallback>
        </mc:AlternateContent>
      </w:r>
    </w:p>
    <w:p w:rsidR="00F15E52" w:rsidRDefault="00F15E52">
      <w:pPr>
        <w:pStyle w:val="BodyText"/>
        <w:spacing w:before="12"/>
        <w:ind w:left="0" w:firstLine="0"/>
        <w:jc w:val="left"/>
        <w:rPr>
          <w:b/>
        </w:rPr>
      </w:pPr>
    </w:p>
    <w:p w:rsidR="00F15E52" w:rsidRDefault="000273E7">
      <w:pPr>
        <w:pStyle w:val="BodyText"/>
        <w:spacing w:before="0"/>
        <w:ind w:left="779" w:firstLine="0"/>
      </w:pPr>
      <w:r>
        <w:t>Kính</w:t>
      </w:r>
      <w:r>
        <w:rPr>
          <w:spacing w:val="-2"/>
        </w:rPr>
        <w:t xml:space="preserve"> </w:t>
      </w:r>
      <w:r>
        <w:t>gửi:</w:t>
      </w:r>
      <w:r>
        <w:rPr>
          <w:spacing w:val="-2"/>
        </w:rPr>
        <w:t xml:space="preserve"> </w:t>
      </w:r>
      <w:r>
        <w:t>Phòng</w:t>
      </w:r>
      <w:r>
        <w:rPr>
          <w:spacing w:val="-2"/>
        </w:rPr>
        <w:t xml:space="preserve"> </w:t>
      </w:r>
      <w:r>
        <w:t>Văn</w:t>
      </w:r>
      <w:r>
        <w:rPr>
          <w:spacing w:val="-4"/>
        </w:rPr>
        <w:t xml:space="preserve"> </w:t>
      </w:r>
      <w:r>
        <w:t>hóa,</w:t>
      </w:r>
      <w:r>
        <w:rPr>
          <w:spacing w:val="-7"/>
        </w:rPr>
        <w:t xml:space="preserve"> </w:t>
      </w:r>
      <w:r>
        <w:t>Khoa</w:t>
      </w:r>
      <w:r>
        <w:rPr>
          <w:spacing w:val="-6"/>
        </w:rPr>
        <w:t xml:space="preserve"> </w:t>
      </w:r>
      <w:r>
        <w:t>học</w:t>
      </w:r>
      <w:r>
        <w:rPr>
          <w:spacing w:val="-3"/>
        </w:rPr>
        <w:t xml:space="preserve"> </w:t>
      </w:r>
      <w:r>
        <w:t>và</w:t>
      </w:r>
      <w:r>
        <w:rPr>
          <w:spacing w:val="-6"/>
        </w:rPr>
        <w:t xml:space="preserve"> </w:t>
      </w:r>
      <w:r>
        <w:t>Thông</w:t>
      </w:r>
      <w:r>
        <w:rPr>
          <w:spacing w:val="-2"/>
        </w:rPr>
        <w:t xml:space="preserve"> </w:t>
      </w:r>
      <w:r>
        <w:t>tin</w:t>
      </w:r>
      <w:r>
        <w:rPr>
          <w:spacing w:val="-2"/>
        </w:rPr>
        <w:t xml:space="preserve"> </w:t>
      </w:r>
      <w:r>
        <w:t>huyện</w:t>
      </w:r>
      <w:r>
        <w:rPr>
          <w:spacing w:val="-2"/>
        </w:rPr>
        <w:t xml:space="preserve"> </w:t>
      </w:r>
      <w:r>
        <w:t>Châu</w:t>
      </w:r>
      <w:r>
        <w:rPr>
          <w:spacing w:val="-1"/>
        </w:rPr>
        <w:t xml:space="preserve"> </w:t>
      </w:r>
      <w:r>
        <w:rPr>
          <w:spacing w:val="-2"/>
        </w:rPr>
        <w:t>Thành</w:t>
      </w:r>
    </w:p>
    <w:p w:rsidR="00F15E52" w:rsidRDefault="000273E7">
      <w:pPr>
        <w:pStyle w:val="BodyText"/>
        <w:spacing w:before="119"/>
        <w:ind w:right="136"/>
      </w:pPr>
      <w:r>
        <w:t>Phòng Tư pháp nhận được văn bản số 54/PVHTT-TĐVB ngày 19/02/2025 của Phòng Văn hóa và Thông tin huyện về việc thẩm định dự thảo Quyết định ban hành Quy định chức năng, nhiệm vụ, quyền hạn và cơ cấu tổ chức của Phòng Văn hóa, Khoa học và Thông tin huyện Châu Thành. Sau khi nghiên cứu hồ sơ dự thảo Quyết định ban hành Quy định chức năng, nhiệm vụ, quyền hạn và cơ cấu tổ chức của Phòng Văn hóa, Khoa học và Thông tin huyện Châu Thành và đối chiếu với các quy định của pháp luật hiện hành, Phòng Tư pháp thẩm định và báo cáo kết</w:t>
      </w:r>
      <w:r>
        <w:rPr>
          <w:spacing w:val="40"/>
        </w:rPr>
        <w:t xml:space="preserve"> </w:t>
      </w:r>
      <w:r>
        <w:t>quả như sau:</w:t>
      </w:r>
    </w:p>
    <w:p w:rsidR="00F15E52" w:rsidRDefault="000273E7">
      <w:pPr>
        <w:pStyle w:val="Heading1"/>
        <w:numPr>
          <w:ilvl w:val="0"/>
          <w:numId w:val="13"/>
        </w:numPr>
        <w:tabs>
          <w:tab w:val="left" w:pos="1099"/>
        </w:tabs>
        <w:spacing w:before="120"/>
        <w:ind w:left="1099" w:hanging="248"/>
      </w:pPr>
      <w:r>
        <w:t>CĂN</w:t>
      </w:r>
      <w:r>
        <w:rPr>
          <w:spacing w:val="-5"/>
        </w:rPr>
        <w:t xml:space="preserve"> </w:t>
      </w:r>
      <w:r>
        <w:t>CỨ</w:t>
      </w:r>
      <w:r>
        <w:rPr>
          <w:spacing w:val="-3"/>
        </w:rPr>
        <w:t xml:space="preserve"> </w:t>
      </w:r>
      <w:r>
        <w:t>THẨM</w:t>
      </w:r>
      <w:r>
        <w:rPr>
          <w:spacing w:val="-6"/>
        </w:rPr>
        <w:t xml:space="preserve"> </w:t>
      </w:r>
      <w:r>
        <w:t>ĐỊNH</w:t>
      </w:r>
      <w:r>
        <w:rPr>
          <w:spacing w:val="-5"/>
        </w:rPr>
        <w:t xml:space="preserve"> </w:t>
      </w:r>
      <w:r>
        <w:t xml:space="preserve">VĂN </w:t>
      </w:r>
      <w:r>
        <w:rPr>
          <w:spacing w:val="-5"/>
        </w:rPr>
        <w:t>BẢN</w:t>
      </w:r>
    </w:p>
    <w:p w:rsidR="00F15E52" w:rsidRDefault="000273E7">
      <w:pPr>
        <w:pStyle w:val="ListParagraph"/>
        <w:numPr>
          <w:ilvl w:val="1"/>
          <w:numId w:val="13"/>
        </w:numPr>
        <w:tabs>
          <w:tab w:val="left" w:pos="1013"/>
        </w:tabs>
        <w:spacing w:before="120"/>
        <w:ind w:left="1013" w:hanging="162"/>
        <w:rPr>
          <w:sz w:val="28"/>
        </w:rPr>
      </w:pPr>
      <w:r>
        <w:rPr>
          <w:sz w:val="28"/>
        </w:rPr>
        <w:t>Luật</w:t>
      </w:r>
      <w:r>
        <w:rPr>
          <w:spacing w:val="-9"/>
          <w:sz w:val="28"/>
        </w:rPr>
        <w:t xml:space="preserve"> </w:t>
      </w:r>
      <w:r>
        <w:rPr>
          <w:sz w:val="28"/>
        </w:rPr>
        <w:t>Tổ</w:t>
      </w:r>
      <w:r>
        <w:rPr>
          <w:spacing w:val="-3"/>
          <w:sz w:val="28"/>
        </w:rPr>
        <w:t xml:space="preserve"> </w:t>
      </w:r>
      <w:r>
        <w:rPr>
          <w:sz w:val="28"/>
        </w:rPr>
        <w:t>chức</w:t>
      </w:r>
      <w:r>
        <w:rPr>
          <w:spacing w:val="-3"/>
          <w:sz w:val="28"/>
        </w:rPr>
        <w:t xml:space="preserve"> </w:t>
      </w:r>
      <w:r>
        <w:rPr>
          <w:sz w:val="28"/>
        </w:rPr>
        <w:t>Chính</w:t>
      </w:r>
      <w:r>
        <w:rPr>
          <w:spacing w:val="-4"/>
          <w:sz w:val="28"/>
        </w:rPr>
        <w:t xml:space="preserve"> </w:t>
      </w:r>
      <w:r>
        <w:rPr>
          <w:sz w:val="28"/>
        </w:rPr>
        <w:t>quyền</w:t>
      </w:r>
      <w:r>
        <w:rPr>
          <w:spacing w:val="-3"/>
          <w:sz w:val="28"/>
        </w:rPr>
        <w:t xml:space="preserve"> </w:t>
      </w:r>
      <w:r>
        <w:rPr>
          <w:sz w:val="28"/>
        </w:rPr>
        <w:t>địa</w:t>
      </w:r>
      <w:r>
        <w:rPr>
          <w:spacing w:val="-3"/>
          <w:sz w:val="28"/>
        </w:rPr>
        <w:t xml:space="preserve"> </w:t>
      </w:r>
      <w:r>
        <w:rPr>
          <w:sz w:val="28"/>
        </w:rPr>
        <w:t>phương</w:t>
      </w:r>
      <w:r>
        <w:rPr>
          <w:spacing w:val="-2"/>
          <w:sz w:val="28"/>
        </w:rPr>
        <w:t xml:space="preserve"> </w:t>
      </w:r>
      <w:r>
        <w:rPr>
          <w:sz w:val="28"/>
        </w:rPr>
        <w:t>ngày</w:t>
      </w:r>
      <w:r>
        <w:rPr>
          <w:spacing w:val="-2"/>
          <w:sz w:val="28"/>
        </w:rPr>
        <w:t xml:space="preserve"> </w:t>
      </w:r>
      <w:r>
        <w:rPr>
          <w:sz w:val="28"/>
        </w:rPr>
        <w:t>19</w:t>
      </w:r>
      <w:r>
        <w:rPr>
          <w:spacing w:val="-3"/>
          <w:sz w:val="28"/>
        </w:rPr>
        <w:t xml:space="preserve"> </w:t>
      </w:r>
      <w:r>
        <w:rPr>
          <w:sz w:val="28"/>
        </w:rPr>
        <w:t>tháng</w:t>
      </w:r>
      <w:r>
        <w:rPr>
          <w:spacing w:val="-3"/>
          <w:sz w:val="28"/>
        </w:rPr>
        <w:t xml:space="preserve"> </w:t>
      </w:r>
      <w:r>
        <w:rPr>
          <w:sz w:val="28"/>
        </w:rPr>
        <w:t>02</w:t>
      </w:r>
      <w:r>
        <w:rPr>
          <w:spacing w:val="-2"/>
          <w:sz w:val="28"/>
        </w:rPr>
        <w:t xml:space="preserve"> </w:t>
      </w:r>
      <w:r>
        <w:rPr>
          <w:sz w:val="28"/>
        </w:rPr>
        <w:t>năm</w:t>
      </w:r>
      <w:r>
        <w:rPr>
          <w:spacing w:val="-3"/>
          <w:sz w:val="28"/>
        </w:rPr>
        <w:t xml:space="preserve"> </w:t>
      </w:r>
      <w:r>
        <w:rPr>
          <w:spacing w:val="-2"/>
          <w:sz w:val="28"/>
        </w:rPr>
        <w:t>2025;</w:t>
      </w:r>
    </w:p>
    <w:p w:rsidR="00F15E52" w:rsidRDefault="000273E7">
      <w:pPr>
        <w:pStyle w:val="ListParagraph"/>
        <w:numPr>
          <w:ilvl w:val="1"/>
          <w:numId w:val="13"/>
        </w:numPr>
        <w:tabs>
          <w:tab w:val="left" w:pos="1043"/>
        </w:tabs>
        <w:spacing w:before="122"/>
        <w:ind w:right="136" w:firstLine="707"/>
        <w:rPr>
          <w:sz w:val="28"/>
        </w:rPr>
      </w:pPr>
      <w:r>
        <w:rPr>
          <w:sz w:val="28"/>
        </w:rPr>
        <w:t>Luật Ban hành văn bản quy phạm pháp luật ngày 22 tháng 6 năm 2015; Luật sửa đổi, bổ sung một số điều của Luật Ban hành văn bản quy phạm pháp luật ngày 18 tháng 6 năm 2020;</w:t>
      </w:r>
    </w:p>
    <w:p w:rsidR="00F15E52" w:rsidRDefault="000273E7">
      <w:pPr>
        <w:pStyle w:val="ListParagraph"/>
        <w:numPr>
          <w:ilvl w:val="1"/>
          <w:numId w:val="13"/>
        </w:numPr>
        <w:tabs>
          <w:tab w:val="left" w:pos="1041"/>
        </w:tabs>
        <w:spacing w:before="119"/>
        <w:ind w:right="137" w:firstLine="707"/>
        <w:rPr>
          <w:sz w:val="28"/>
        </w:rPr>
      </w:pPr>
      <w:r>
        <w:rPr>
          <w:sz w:val="28"/>
        </w:rPr>
        <w:t xml:space="preserve">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w:t>
      </w:r>
      <w:r>
        <w:rPr>
          <w:spacing w:val="-4"/>
          <w:sz w:val="28"/>
        </w:rPr>
        <w:t>phủ;</w:t>
      </w:r>
    </w:p>
    <w:p w:rsidR="00F15E52" w:rsidRDefault="000273E7">
      <w:pPr>
        <w:pStyle w:val="ListParagraph"/>
        <w:numPr>
          <w:ilvl w:val="1"/>
          <w:numId w:val="13"/>
        </w:numPr>
        <w:tabs>
          <w:tab w:val="left" w:pos="1031"/>
        </w:tabs>
        <w:spacing w:before="120"/>
        <w:ind w:right="138" w:firstLine="707"/>
        <w:rPr>
          <w:sz w:val="28"/>
        </w:rPr>
      </w:pPr>
      <w:r>
        <w:rPr>
          <w:sz w:val="28"/>
        </w:rPr>
        <w:t>Nghị định số 45/2025/NĐ-CP ngày 28 tháng 02 năm 2025 của Chính phủ quy định tổ chức các cơ quan chuyên môn thuộc Ủy ban nhân dân tỉnh, thành phố trực thộc Trung ương và Ủy ban nhân dân huyện, quận, thị xã, thành phố thuộc tỉnh, thành phố thuộc thành phố trực thuộc Trung ương;</w:t>
      </w:r>
    </w:p>
    <w:p w:rsidR="00F15E52" w:rsidRDefault="000273E7">
      <w:pPr>
        <w:pStyle w:val="ListParagraph"/>
        <w:numPr>
          <w:ilvl w:val="1"/>
          <w:numId w:val="13"/>
        </w:numPr>
        <w:tabs>
          <w:tab w:val="left" w:pos="1051"/>
        </w:tabs>
        <w:ind w:right="423" w:firstLine="707"/>
        <w:rPr>
          <w:sz w:val="28"/>
        </w:rPr>
      </w:pPr>
      <w:r>
        <w:rPr>
          <w:sz w:val="28"/>
        </w:rPr>
        <w:t>Căn cứ Thông tư số 01/2021/TT-BKHCN ngày 01 tháng 3 năm 2021</w:t>
      </w:r>
      <w:r>
        <w:rPr>
          <w:spacing w:val="40"/>
          <w:sz w:val="28"/>
        </w:rPr>
        <w:t xml:space="preserve"> </w:t>
      </w:r>
      <w:r>
        <w:rPr>
          <w:sz w:val="28"/>
        </w:rPr>
        <w:t>của Bộ trưởng Bộ Khoa học và Công nghệ hướng dẫn chức năng, nhiệm vụ, quyền hạn của cơ quan chuyên môn về khoa học và công nghệ thuộc Ủy ban nhân dân cấp tỉnh, cấp huyện;</w:t>
      </w:r>
    </w:p>
    <w:p w:rsidR="00F15E52" w:rsidRDefault="000273E7">
      <w:pPr>
        <w:pStyle w:val="ListParagraph"/>
        <w:numPr>
          <w:ilvl w:val="1"/>
          <w:numId w:val="13"/>
        </w:numPr>
        <w:tabs>
          <w:tab w:val="left" w:pos="1034"/>
        </w:tabs>
        <w:ind w:right="424" w:firstLine="719"/>
        <w:rPr>
          <w:sz w:val="28"/>
        </w:rPr>
      </w:pPr>
      <w:r>
        <w:rPr>
          <w:sz w:val="28"/>
        </w:rPr>
        <w:t>Căn cứ Thông tư số 08/2021/TT-BVHTTDL ngày 08 tháng 9 năm 2021 của</w:t>
      </w:r>
      <w:r>
        <w:rPr>
          <w:spacing w:val="-1"/>
          <w:sz w:val="28"/>
        </w:rPr>
        <w:t xml:space="preserve"> </w:t>
      </w:r>
      <w:r>
        <w:rPr>
          <w:sz w:val="28"/>
        </w:rPr>
        <w:t>Bộ</w:t>
      </w:r>
      <w:r>
        <w:rPr>
          <w:spacing w:val="-1"/>
          <w:sz w:val="28"/>
        </w:rPr>
        <w:t xml:space="preserve"> </w:t>
      </w:r>
      <w:r>
        <w:rPr>
          <w:sz w:val="28"/>
        </w:rPr>
        <w:t>trưởng Bộ</w:t>
      </w:r>
      <w:r>
        <w:rPr>
          <w:spacing w:val="-1"/>
          <w:sz w:val="28"/>
        </w:rPr>
        <w:t xml:space="preserve"> </w:t>
      </w:r>
      <w:r>
        <w:rPr>
          <w:sz w:val="28"/>
        </w:rPr>
        <w:t>Văn hoá,</w:t>
      </w:r>
      <w:r>
        <w:rPr>
          <w:spacing w:val="-3"/>
          <w:sz w:val="28"/>
        </w:rPr>
        <w:t xml:space="preserve"> </w:t>
      </w:r>
      <w:r>
        <w:rPr>
          <w:sz w:val="28"/>
        </w:rPr>
        <w:t>Thể</w:t>
      </w:r>
      <w:r>
        <w:rPr>
          <w:spacing w:val="-1"/>
          <w:sz w:val="28"/>
        </w:rPr>
        <w:t xml:space="preserve"> </w:t>
      </w:r>
      <w:r>
        <w:rPr>
          <w:sz w:val="28"/>
        </w:rPr>
        <w:t>thao và</w:t>
      </w:r>
      <w:r>
        <w:rPr>
          <w:spacing w:val="-1"/>
          <w:sz w:val="28"/>
        </w:rPr>
        <w:t xml:space="preserve"> </w:t>
      </w:r>
      <w:r>
        <w:rPr>
          <w:sz w:val="28"/>
        </w:rPr>
        <w:t>Du lịch về</w:t>
      </w:r>
      <w:r>
        <w:rPr>
          <w:spacing w:val="-1"/>
          <w:sz w:val="28"/>
        </w:rPr>
        <w:t xml:space="preserve"> </w:t>
      </w:r>
      <w:r>
        <w:rPr>
          <w:sz w:val="28"/>
        </w:rPr>
        <w:t>hướng dẫn chức</w:t>
      </w:r>
      <w:r>
        <w:rPr>
          <w:spacing w:val="-1"/>
          <w:sz w:val="28"/>
        </w:rPr>
        <w:t xml:space="preserve"> </w:t>
      </w:r>
      <w:r>
        <w:rPr>
          <w:sz w:val="28"/>
        </w:rPr>
        <w:t>năng,</w:t>
      </w:r>
      <w:r>
        <w:rPr>
          <w:spacing w:val="-1"/>
          <w:sz w:val="28"/>
        </w:rPr>
        <w:t xml:space="preserve"> </w:t>
      </w:r>
      <w:r>
        <w:rPr>
          <w:sz w:val="28"/>
        </w:rPr>
        <w:t>nhiệm</w:t>
      </w:r>
    </w:p>
    <w:p w:rsidR="00F15E52" w:rsidRDefault="00F15E52">
      <w:pPr>
        <w:pStyle w:val="ListParagraph"/>
        <w:rPr>
          <w:sz w:val="28"/>
        </w:rPr>
        <w:sectPr w:rsidR="00F15E52">
          <w:type w:val="continuous"/>
          <w:pgSz w:w="11910" w:h="16850"/>
          <w:pgMar w:top="1120" w:right="708" w:bottom="280" w:left="1559" w:header="720" w:footer="720" w:gutter="0"/>
          <w:cols w:space="720"/>
        </w:sectPr>
      </w:pPr>
    </w:p>
    <w:p w:rsidR="00F15E52" w:rsidRDefault="000273E7">
      <w:pPr>
        <w:pStyle w:val="BodyText"/>
        <w:spacing w:before="79" w:line="242" w:lineRule="auto"/>
        <w:ind w:right="433" w:firstLine="0"/>
      </w:pPr>
      <w:r>
        <w:lastRenderedPageBreak/>
        <w:t>vụ, quyền hạn của Sở Văn hóa, Thể thao và Du lịch thuộc Ủy ban nhân dân cấp tỉnh; Phòng Văn hoá và Thông tin thuộc Ủy ban nhân dân cấp huyện;</w:t>
      </w:r>
    </w:p>
    <w:p w:rsidR="00F15E52" w:rsidRDefault="000273E7">
      <w:pPr>
        <w:pStyle w:val="ListParagraph"/>
        <w:numPr>
          <w:ilvl w:val="1"/>
          <w:numId w:val="13"/>
        </w:numPr>
        <w:tabs>
          <w:tab w:val="left" w:pos="1034"/>
        </w:tabs>
        <w:spacing w:before="115"/>
        <w:ind w:right="424" w:firstLine="719"/>
        <w:rPr>
          <w:sz w:val="28"/>
        </w:rPr>
      </w:pPr>
      <w:r>
        <w:rPr>
          <w:sz w:val="28"/>
        </w:rPr>
        <w:t>Căn cứ Thông tư số 11/2022/TT-BVHTTDL ngày 29 tháng 7 năm 2022 của Bộ Trưởng Bộ Thông tin và Truyền thông về hướng dẫn chức năng, nhiệm vụ, quyền hạn của Sở Thông tin và Truyền thông thuộc Ủy ban nhân dân cấp tỉnh; Phòng Văn hoá và Thông tin thuộc Ủy ban nhân dân cấp huyện;</w:t>
      </w:r>
    </w:p>
    <w:p w:rsidR="00F15E52" w:rsidRDefault="000273E7">
      <w:pPr>
        <w:pStyle w:val="ListParagraph"/>
        <w:numPr>
          <w:ilvl w:val="1"/>
          <w:numId w:val="13"/>
        </w:numPr>
        <w:tabs>
          <w:tab w:val="left" w:pos="1046"/>
        </w:tabs>
        <w:spacing w:before="119"/>
        <w:ind w:right="428" w:firstLine="712"/>
        <w:rPr>
          <w:sz w:val="28"/>
        </w:rPr>
      </w:pPr>
      <w:r>
        <w:rPr>
          <w:sz w:val="28"/>
        </w:rPr>
        <w:t>Căn cứ Nghị quyết số 32/NQ-HĐND ngày 20 tháng 02 năm 2025 của Hội đồng nhân dân huyện Châu Thành tổ chức lại Phòng Văn hoá, Khoa học và Thông tin huyện Châu Thành trên cơ sở tiếp nhận chức năng, nhiệm vụ về khoa học và công nghệ từ Phòng Kinh tế và Hạ tầng.</w:t>
      </w:r>
    </w:p>
    <w:p w:rsidR="00F15E52" w:rsidRDefault="000273E7">
      <w:pPr>
        <w:pStyle w:val="Heading1"/>
        <w:numPr>
          <w:ilvl w:val="0"/>
          <w:numId w:val="13"/>
        </w:numPr>
        <w:tabs>
          <w:tab w:val="left" w:pos="1206"/>
        </w:tabs>
        <w:ind w:left="1206" w:hanging="355"/>
        <w:jc w:val="both"/>
      </w:pPr>
      <w:r>
        <w:t>NỘI</w:t>
      </w:r>
      <w:r>
        <w:rPr>
          <w:spacing w:val="-8"/>
        </w:rPr>
        <w:t xml:space="preserve"> </w:t>
      </w:r>
      <w:r>
        <w:t>DUNG</w:t>
      </w:r>
      <w:r>
        <w:rPr>
          <w:spacing w:val="-3"/>
        </w:rPr>
        <w:t xml:space="preserve"> </w:t>
      </w:r>
      <w:r>
        <w:t>THẨM</w:t>
      </w:r>
      <w:r>
        <w:rPr>
          <w:spacing w:val="-4"/>
        </w:rPr>
        <w:t xml:space="preserve"> ĐỊNH</w:t>
      </w:r>
    </w:p>
    <w:p w:rsidR="00F15E52" w:rsidRDefault="000273E7">
      <w:pPr>
        <w:pStyle w:val="ListParagraph"/>
        <w:numPr>
          <w:ilvl w:val="0"/>
          <w:numId w:val="12"/>
        </w:numPr>
        <w:tabs>
          <w:tab w:val="left" w:pos="1130"/>
        </w:tabs>
        <w:spacing w:before="120"/>
        <w:ind w:left="1130" w:hanging="279"/>
        <w:jc w:val="both"/>
        <w:rPr>
          <w:b/>
          <w:sz w:val="28"/>
        </w:rPr>
      </w:pPr>
      <w:r>
        <w:rPr>
          <w:b/>
          <w:sz w:val="28"/>
        </w:rPr>
        <w:t>Về</w:t>
      </w:r>
      <w:r>
        <w:rPr>
          <w:b/>
          <w:spacing w:val="-5"/>
          <w:sz w:val="28"/>
        </w:rPr>
        <w:t xml:space="preserve"> </w:t>
      </w:r>
      <w:r>
        <w:rPr>
          <w:b/>
          <w:sz w:val="28"/>
        </w:rPr>
        <w:t>sự</w:t>
      </w:r>
      <w:r>
        <w:rPr>
          <w:b/>
          <w:spacing w:val="-2"/>
          <w:sz w:val="28"/>
        </w:rPr>
        <w:t xml:space="preserve"> </w:t>
      </w:r>
      <w:r>
        <w:rPr>
          <w:b/>
          <w:sz w:val="28"/>
        </w:rPr>
        <w:t>cần</w:t>
      </w:r>
      <w:r>
        <w:rPr>
          <w:b/>
          <w:spacing w:val="-2"/>
          <w:sz w:val="28"/>
        </w:rPr>
        <w:t xml:space="preserve"> </w:t>
      </w:r>
      <w:r>
        <w:rPr>
          <w:b/>
          <w:sz w:val="28"/>
        </w:rPr>
        <w:t>thiết</w:t>
      </w:r>
      <w:r>
        <w:rPr>
          <w:b/>
          <w:spacing w:val="-1"/>
          <w:sz w:val="28"/>
        </w:rPr>
        <w:t xml:space="preserve"> </w:t>
      </w:r>
      <w:r>
        <w:rPr>
          <w:b/>
          <w:sz w:val="28"/>
        </w:rPr>
        <w:t>ban</w:t>
      </w:r>
      <w:r>
        <w:rPr>
          <w:b/>
          <w:spacing w:val="-2"/>
          <w:sz w:val="28"/>
        </w:rPr>
        <w:t xml:space="preserve"> </w:t>
      </w:r>
      <w:r>
        <w:rPr>
          <w:b/>
          <w:sz w:val="28"/>
        </w:rPr>
        <w:t>hành văn</w:t>
      </w:r>
      <w:r>
        <w:rPr>
          <w:b/>
          <w:spacing w:val="-1"/>
          <w:sz w:val="28"/>
        </w:rPr>
        <w:t xml:space="preserve"> </w:t>
      </w:r>
      <w:r>
        <w:rPr>
          <w:b/>
          <w:spacing w:val="-5"/>
          <w:sz w:val="28"/>
        </w:rPr>
        <w:t>bản</w:t>
      </w:r>
    </w:p>
    <w:p w:rsidR="00F15E52" w:rsidRDefault="000273E7">
      <w:pPr>
        <w:pStyle w:val="BodyText"/>
        <w:spacing w:before="119"/>
        <w:ind w:right="417"/>
        <w:rPr>
          <w:b/>
        </w:rPr>
      </w:pPr>
      <w:r>
        <w:t xml:space="preserve">Đối chiếu với các văn bản quy phạm pháp luật hiện hành, Quyết định số 04/2023/QĐ-UBND ngày 01 tháng 12 năm 2023 của UBND huyện Châu Thành ban hành Quy định chức năng, nhiệm vụ, quyền hạn và cơ cấu tổ chức của Phòng Văn hoá và Thông tin huyện Châu Thành, tỉnh An Giang đã hết hiệu lực. Do đó, UBND huyện ban hành văn bản mới để quy định chức năng, nhiệm vụ, quyền hạn và cơ cấu tổ chức của Phòng Văn hóa, Khoa học và Thông tin huyện Châu Thành, tỉnh An Giang hoạt động theo đúng quy định pháp luật, đồng thời bãi bỏ văn bản đã hết hiệu lực </w:t>
      </w:r>
      <w:r>
        <w:rPr>
          <w:b/>
        </w:rPr>
        <w:t>là cần thiết.</w:t>
      </w:r>
    </w:p>
    <w:p w:rsidR="00F15E52" w:rsidRDefault="000273E7">
      <w:pPr>
        <w:pStyle w:val="Heading1"/>
        <w:numPr>
          <w:ilvl w:val="0"/>
          <w:numId w:val="12"/>
        </w:numPr>
        <w:tabs>
          <w:tab w:val="left" w:pos="1131"/>
        </w:tabs>
        <w:spacing w:before="122"/>
        <w:ind w:hanging="280"/>
        <w:jc w:val="both"/>
      </w:pPr>
      <w:r>
        <w:t>Đối</w:t>
      </w:r>
      <w:r>
        <w:rPr>
          <w:spacing w:val="-3"/>
        </w:rPr>
        <w:t xml:space="preserve"> </w:t>
      </w:r>
      <w:r>
        <w:t>tượng,</w:t>
      </w:r>
      <w:r>
        <w:rPr>
          <w:spacing w:val="-4"/>
        </w:rPr>
        <w:t xml:space="preserve"> </w:t>
      </w:r>
      <w:r>
        <w:t>phạm</w:t>
      </w:r>
      <w:r>
        <w:rPr>
          <w:spacing w:val="-7"/>
        </w:rPr>
        <w:t xml:space="preserve"> </w:t>
      </w:r>
      <w:r>
        <w:t>vi</w:t>
      </w:r>
      <w:r>
        <w:rPr>
          <w:spacing w:val="-2"/>
        </w:rPr>
        <w:t xml:space="preserve"> </w:t>
      </w:r>
      <w:r>
        <w:t>điều</w:t>
      </w:r>
      <w:r>
        <w:rPr>
          <w:spacing w:val="-3"/>
        </w:rPr>
        <w:t xml:space="preserve"> </w:t>
      </w:r>
      <w:r>
        <w:rPr>
          <w:spacing w:val="-4"/>
        </w:rPr>
        <w:t>chỉnh</w:t>
      </w:r>
    </w:p>
    <w:p w:rsidR="00F15E52" w:rsidRDefault="000273E7">
      <w:pPr>
        <w:pStyle w:val="BodyText"/>
        <w:ind w:right="428"/>
      </w:pPr>
      <w:r>
        <w:t>Quy định chức năng, nhiệm vụ, quyền hạn và cơ cấu tổ chức của Phòng Văn hóa, Khoa học và Thông tin huyện Châu Thành, tỉnh An Giang và bãi bỏ Quyết định số 04/2023/QĐ-UBND ngày 01 tháng 12 năm 2023 của UBND huyện Châu Thành ban hành Quy định chức năng, nhiệm vụ, quyền hạn và cơ cấu</w:t>
      </w:r>
      <w:r>
        <w:rPr>
          <w:spacing w:val="-3"/>
        </w:rPr>
        <w:t xml:space="preserve"> </w:t>
      </w:r>
      <w:r>
        <w:t>tổ chức</w:t>
      </w:r>
      <w:r>
        <w:rPr>
          <w:spacing w:val="-1"/>
        </w:rPr>
        <w:t xml:space="preserve"> </w:t>
      </w:r>
      <w:r>
        <w:t>của</w:t>
      </w:r>
      <w:r>
        <w:rPr>
          <w:spacing w:val="-1"/>
        </w:rPr>
        <w:t xml:space="preserve"> </w:t>
      </w:r>
      <w:r>
        <w:t>Phòng Văn</w:t>
      </w:r>
      <w:r>
        <w:rPr>
          <w:spacing w:val="-4"/>
        </w:rPr>
        <w:t xml:space="preserve"> </w:t>
      </w:r>
      <w:r>
        <w:t>hoá</w:t>
      </w:r>
      <w:r>
        <w:rPr>
          <w:spacing w:val="-4"/>
        </w:rPr>
        <w:t xml:space="preserve"> </w:t>
      </w:r>
      <w:r>
        <w:t>và</w:t>
      </w:r>
      <w:r>
        <w:rPr>
          <w:spacing w:val="-4"/>
        </w:rPr>
        <w:t xml:space="preserve"> </w:t>
      </w:r>
      <w:r>
        <w:t>Thông</w:t>
      </w:r>
      <w:r>
        <w:rPr>
          <w:spacing w:val="-4"/>
        </w:rPr>
        <w:t xml:space="preserve"> </w:t>
      </w:r>
      <w:r>
        <w:t>tin</w:t>
      </w:r>
      <w:r>
        <w:rPr>
          <w:spacing w:val="-4"/>
        </w:rPr>
        <w:t xml:space="preserve"> </w:t>
      </w:r>
      <w:r>
        <w:t>huyện Châu</w:t>
      </w:r>
      <w:r>
        <w:rPr>
          <w:spacing w:val="-3"/>
        </w:rPr>
        <w:t xml:space="preserve"> </w:t>
      </w:r>
      <w:r>
        <w:t>Thành,</w:t>
      </w:r>
      <w:r>
        <w:rPr>
          <w:spacing w:val="-2"/>
        </w:rPr>
        <w:t xml:space="preserve"> </w:t>
      </w:r>
      <w:r>
        <w:t>tỉnh</w:t>
      </w:r>
      <w:r>
        <w:rPr>
          <w:spacing w:val="-4"/>
        </w:rPr>
        <w:t xml:space="preserve"> </w:t>
      </w:r>
      <w:r>
        <w:t>An</w:t>
      </w:r>
      <w:r>
        <w:rPr>
          <w:spacing w:val="-4"/>
        </w:rPr>
        <w:t xml:space="preserve"> </w:t>
      </w:r>
      <w:r>
        <w:t>Giang.</w:t>
      </w:r>
    </w:p>
    <w:p w:rsidR="00F15E52" w:rsidRDefault="000273E7">
      <w:pPr>
        <w:pStyle w:val="Heading1"/>
        <w:numPr>
          <w:ilvl w:val="0"/>
          <w:numId w:val="12"/>
        </w:numPr>
        <w:tabs>
          <w:tab w:val="left" w:pos="1151"/>
        </w:tabs>
        <w:ind w:left="143" w:right="419" w:firstLine="707"/>
        <w:jc w:val="both"/>
      </w:pPr>
      <w:r>
        <w:t>Tính hợp hiến, tính hợp pháp và tính thống nhất của dự thảo văn bản với hệ thống pháp luật</w:t>
      </w:r>
    </w:p>
    <w:p w:rsidR="00F15E52" w:rsidRDefault="000273E7">
      <w:pPr>
        <w:pStyle w:val="BodyText"/>
        <w:spacing w:before="119"/>
        <w:ind w:right="421"/>
      </w:pPr>
      <w:r>
        <w:t>Phòng Văn hóa, Khoa học và Thông tin huyện Châu Thành được thành</w:t>
      </w:r>
      <w:r>
        <w:rPr>
          <w:spacing w:val="40"/>
        </w:rPr>
        <w:t xml:space="preserve"> </w:t>
      </w:r>
      <w:r>
        <w:t>lập trên cơ sở tiếp nhận chức năng, nhiệm vụ về khoa học và công nghệ từ</w:t>
      </w:r>
      <w:r>
        <w:rPr>
          <w:spacing w:val="40"/>
        </w:rPr>
        <w:t xml:space="preserve"> </w:t>
      </w:r>
      <w:r>
        <w:t>Phòng Kinh tế và Hạ tầng. Do đó, Quyết định số 04/2023/QĐ-UBND ngày 01 tháng 12 năm 2023 của UBND huyện Châu Thành ban hành Quy định chức năng, nhiệm vụ, quyền hạn và cơ cấu tổ chức của Phòng Văn hoá và Thông tin huyện Châu Thành, tỉnh An Giang hết hiệu lực.</w:t>
      </w:r>
    </w:p>
    <w:p w:rsidR="00F15E52" w:rsidRDefault="000273E7">
      <w:pPr>
        <w:pStyle w:val="BodyText"/>
        <w:spacing w:before="121"/>
        <w:ind w:right="432"/>
      </w:pPr>
      <w:r>
        <w:t>Theo khoản 3 Điều 1 Luật Sửa đổi, bổ sung một số điều của Luật Ban hành văn bản quy phạm pháp luật ngày 18 tháng 6 năm 2020, quy định:</w:t>
      </w:r>
    </w:p>
    <w:p w:rsidR="00F15E52" w:rsidRDefault="000273E7">
      <w:pPr>
        <w:pStyle w:val="Heading2"/>
        <w:spacing w:before="119"/>
        <w:ind w:right="431" w:firstLine="707"/>
      </w:pPr>
      <w:r>
        <w:t>“Điều 1. Sửa đổi, bổ sung một số điều của Luật Ban hành văn bản quy phạm pháp luật</w:t>
      </w:r>
    </w:p>
    <w:p w:rsidR="00F15E52" w:rsidRDefault="000273E7">
      <w:pPr>
        <w:pStyle w:val="ListParagraph"/>
        <w:numPr>
          <w:ilvl w:val="0"/>
          <w:numId w:val="11"/>
        </w:numPr>
        <w:tabs>
          <w:tab w:val="left" w:pos="1130"/>
        </w:tabs>
        <w:spacing w:before="119"/>
        <w:ind w:left="1130" w:hanging="279"/>
        <w:jc w:val="both"/>
        <w:rPr>
          <w:i/>
          <w:sz w:val="28"/>
        </w:rPr>
      </w:pPr>
      <w:r>
        <w:rPr>
          <w:i/>
          <w:sz w:val="28"/>
        </w:rPr>
        <w:t>Sửa</w:t>
      </w:r>
      <w:r>
        <w:rPr>
          <w:i/>
          <w:spacing w:val="-6"/>
          <w:sz w:val="28"/>
        </w:rPr>
        <w:t xml:space="preserve"> </w:t>
      </w:r>
      <w:r>
        <w:rPr>
          <w:i/>
          <w:sz w:val="28"/>
        </w:rPr>
        <w:t>đổi,</w:t>
      </w:r>
      <w:r>
        <w:rPr>
          <w:i/>
          <w:spacing w:val="-4"/>
          <w:sz w:val="28"/>
        </w:rPr>
        <w:t xml:space="preserve"> </w:t>
      </w:r>
      <w:r>
        <w:rPr>
          <w:i/>
          <w:sz w:val="28"/>
        </w:rPr>
        <w:t>bổ</w:t>
      </w:r>
      <w:r>
        <w:rPr>
          <w:i/>
          <w:spacing w:val="-1"/>
          <w:sz w:val="28"/>
        </w:rPr>
        <w:t xml:space="preserve"> </w:t>
      </w:r>
      <w:r>
        <w:rPr>
          <w:i/>
          <w:sz w:val="28"/>
        </w:rPr>
        <w:t>sung</w:t>
      </w:r>
      <w:r>
        <w:rPr>
          <w:i/>
          <w:spacing w:val="-6"/>
          <w:sz w:val="28"/>
        </w:rPr>
        <w:t xml:space="preserve"> </w:t>
      </w:r>
      <w:r>
        <w:rPr>
          <w:i/>
          <w:sz w:val="28"/>
        </w:rPr>
        <w:t>Điều</w:t>
      </w:r>
      <w:r>
        <w:rPr>
          <w:i/>
          <w:spacing w:val="-4"/>
          <w:sz w:val="28"/>
        </w:rPr>
        <w:t xml:space="preserve"> </w:t>
      </w:r>
      <w:r>
        <w:rPr>
          <w:i/>
          <w:sz w:val="28"/>
        </w:rPr>
        <w:t>12</w:t>
      </w:r>
      <w:r>
        <w:rPr>
          <w:i/>
          <w:spacing w:val="-2"/>
          <w:sz w:val="28"/>
        </w:rPr>
        <w:t xml:space="preserve"> </w:t>
      </w:r>
      <w:r>
        <w:rPr>
          <w:i/>
          <w:sz w:val="28"/>
        </w:rPr>
        <w:t>như</w:t>
      </w:r>
      <w:r>
        <w:rPr>
          <w:i/>
          <w:spacing w:val="-5"/>
          <w:sz w:val="28"/>
        </w:rPr>
        <w:t xml:space="preserve"> </w:t>
      </w:r>
      <w:r>
        <w:rPr>
          <w:i/>
          <w:spacing w:val="-4"/>
          <w:sz w:val="28"/>
        </w:rPr>
        <w:t>sau:</w:t>
      </w:r>
    </w:p>
    <w:p w:rsidR="00F15E52" w:rsidRDefault="00F15E52">
      <w:pPr>
        <w:pStyle w:val="ListParagraph"/>
        <w:rPr>
          <w:i/>
          <w:sz w:val="28"/>
        </w:rPr>
        <w:sectPr w:rsidR="00F15E52">
          <w:headerReference w:type="default" r:id="rId8"/>
          <w:pgSz w:w="11910" w:h="16850"/>
          <w:pgMar w:top="1040" w:right="708" w:bottom="280" w:left="1559" w:header="731" w:footer="0" w:gutter="0"/>
          <w:pgNumType w:start="2"/>
          <w:cols w:space="720"/>
        </w:sectPr>
      </w:pPr>
    </w:p>
    <w:p w:rsidR="00F15E52" w:rsidRDefault="000273E7">
      <w:pPr>
        <w:pStyle w:val="Heading2"/>
        <w:spacing w:line="242" w:lineRule="auto"/>
        <w:ind w:right="433" w:firstLine="707"/>
      </w:pPr>
      <w:r>
        <w:lastRenderedPageBreak/>
        <w:t>“Điều 12. Sửa đổi, bổ sung, thay thế, bãi bỏ hoặc đình chỉ việc thi hành văn bản quy phạm pháp luật</w:t>
      </w:r>
    </w:p>
    <w:p w:rsidR="00F15E52" w:rsidRDefault="000273E7">
      <w:pPr>
        <w:spacing w:before="115"/>
        <w:ind w:left="143" w:right="427" w:firstLine="707"/>
        <w:jc w:val="both"/>
        <w:rPr>
          <w:i/>
          <w:sz w:val="28"/>
        </w:rPr>
      </w:pPr>
      <w:r>
        <w:rPr>
          <w:i/>
          <w:sz w:val="28"/>
        </w:rPr>
        <w:t>1. Văn bản quy phạm pháp luật chỉ được sửa đổi, bổ sung, thay thế hoặc bãi bỏ bằng văn bản quy phạm pháp luật của chính cơ quan nhà nước đã ban hành văn bản đó hoặc bị đình chỉ việc thi hành hoặc bãi bỏ bằng văn bản của</w:t>
      </w:r>
      <w:r>
        <w:rPr>
          <w:i/>
          <w:spacing w:val="40"/>
          <w:sz w:val="28"/>
        </w:rPr>
        <w:t xml:space="preserve"> </w:t>
      </w:r>
      <w:r>
        <w:rPr>
          <w:i/>
          <w:sz w:val="28"/>
        </w:rPr>
        <w:t>cơ</w:t>
      </w:r>
      <w:r>
        <w:rPr>
          <w:i/>
          <w:spacing w:val="-3"/>
          <w:sz w:val="28"/>
        </w:rPr>
        <w:t xml:space="preserve"> </w:t>
      </w:r>
      <w:r>
        <w:rPr>
          <w:i/>
          <w:sz w:val="28"/>
        </w:rPr>
        <w:t>quan</w:t>
      </w:r>
      <w:r>
        <w:rPr>
          <w:i/>
          <w:spacing w:val="-4"/>
          <w:sz w:val="28"/>
        </w:rPr>
        <w:t xml:space="preserve"> </w:t>
      </w:r>
      <w:r>
        <w:rPr>
          <w:i/>
          <w:sz w:val="28"/>
        </w:rPr>
        <w:t>nhà</w:t>
      </w:r>
      <w:r>
        <w:rPr>
          <w:i/>
          <w:spacing w:val="-1"/>
          <w:sz w:val="28"/>
        </w:rPr>
        <w:t xml:space="preserve"> </w:t>
      </w:r>
      <w:r>
        <w:rPr>
          <w:i/>
          <w:sz w:val="28"/>
        </w:rPr>
        <w:t>nước,</w:t>
      </w:r>
      <w:r>
        <w:rPr>
          <w:i/>
          <w:spacing w:val="-6"/>
          <w:sz w:val="28"/>
        </w:rPr>
        <w:t xml:space="preserve"> </w:t>
      </w:r>
      <w:r>
        <w:rPr>
          <w:i/>
          <w:sz w:val="28"/>
        </w:rPr>
        <w:t>người</w:t>
      </w:r>
      <w:r>
        <w:rPr>
          <w:i/>
          <w:spacing w:val="-2"/>
          <w:sz w:val="28"/>
        </w:rPr>
        <w:t xml:space="preserve"> </w:t>
      </w:r>
      <w:r>
        <w:rPr>
          <w:i/>
          <w:sz w:val="28"/>
        </w:rPr>
        <w:t>có</w:t>
      </w:r>
      <w:r>
        <w:rPr>
          <w:i/>
          <w:spacing w:val="-1"/>
          <w:sz w:val="28"/>
        </w:rPr>
        <w:t xml:space="preserve"> </w:t>
      </w:r>
      <w:r>
        <w:rPr>
          <w:i/>
          <w:sz w:val="28"/>
        </w:rPr>
        <w:t>thẩm</w:t>
      </w:r>
      <w:r>
        <w:rPr>
          <w:i/>
          <w:spacing w:val="-5"/>
          <w:sz w:val="28"/>
        </w:rPr>
        <w:t xml:space="preserve"> </w:t>
      </w:r>
      <w:r>
        <w:rPr>
          <w:i/>
          <w:sz w:val="28"/>
        </w:rPr>
        <w:t>quyền.</w:t>
      </w:r>
      <w:r>
        <w:rPr>
          <w:i/>
          <w:spacing w:val="-3"/>
          <w:sz w:val="28"/>
        </w:rPr>
        <w:t xml:space="preserve"> </w:t>
      </w:r>
      <w:r>
        <w:rPr>
          <w:i/>
          <w:sz w:val="28"/>
        </w:rPr>
        <w:t>Văn</w:t>
      </w:r>
      <w:r>
        <w:rPr>
          <w:i/>
          <w:spacing w:val="-5"/>
          <w:sz w:val="28"/>
        </w:rPr>
        <w:t xml:space="preserve"> </w:t>
      </w:r>
      <w:r>
        <w:rPr>
          <w:i/>
          <w:sz w:val="28"/>
        </w:rPr>
        <w:t>bản</w:t>
      </w:r>
      <w:r>
        <w:rPr>
          <w:i/>
          <w:spacing w:val="-1"/>
          <w:sz w:val="28"/>
        </w:rPr>
        <w:t xml:space="preserve"> </w:t>
      </w:r>
      <w:r>
        <w:rPr>
          <w:i/>
          <w:sz w:val="28"/>
        </w:rPr>
        <w:t>sửa</w:t>
      </w:r>
      <w:r>
        <w:rPr>
          <w:i/>
          <w:spacing w:val="-1"/>
          <w:sz w:val="28"/>
        </w:rPr>
        <w:t xml:space="preserve"> </w:t>
      </w:r>
      <w:r>
        <w:rPr>
          <w:i/>
          <w:sz w:val="28"/>
        </w:rPr>
        <w:t>đổi,</w:t>
      </w:r>
      <w:r>
        <w:rPr>
          <w:i/>
          <w:spacing w:val="-3"/>
          <w:sz w:val="28"/>
        </w:rPr>
        <w:t xml:space="preserve"> </w:t>
      </w:r>
      <w:r>
        <w:rPr>
          <w:i/>
          <w:sz w:val="28"/>
        </w:rPr>
        <w:t>bổ</w:t>
      </w:r>
      <w:r>
        <w:rPr>
          <w:i/>
          <w:spacing w:val="-1"/>
          <w:sz w:val="28"/>
        </w:rPr>
        <w:t xml:space="preserve"> </w:t>
      </w:r>
      <w:r>
        <w:rPr>
          <w:i/>
          <w:sz w:val="28"/>
        </w:rPr>
        <w:t>sung,</w:t>
      </w:r>
      <w:r>
        <w:rPr>
          <w:i/>
          <w:spacing w:val="-3"/>
          <w:sz w:val="28"/>
        </w:rPr>
        <w:t xml:space="preserve"> </w:t>
      </w:r>
      <w:r>
        <w:rPr>
          <w:i/>
          <w:sz w:val="28"/>
        </w:rPr>
        <w:t>thay</w:t>
      </w:r>
      <w:r>
        <w:rPr>
          <w:i/>
          <w:spacing w:val="-2"/>
          <w:sz w:val="28"/>
        </w:rPr>
        <w:t xml:space="preserve"> </w:t>
      </w:r>
      <w:r>
        <w:rPr>
          <w:i/>
          <w:sz w:val="28"/>
        </w:rPr>
        <w:t>thế,</w:t>
      </w:r>
      <w:r>
        <w:rPr>
          <w:i/>
          <w:spacing w:val="-3"/>
          <w:sz w:val="28"/>
        </w:rPr>
        <w:t xml:space="preserve"> </w:t>
      </w:r>
      <w:r>
        <w:rPr>
          <w:i/>
          <w:sz w:val="28"/>
        </w:rPr>
        <w:t>bãi bỏ hoặc đình chỉ việc</w:t>
      </w:r>
      <w:r>
        <w:rPr>
          <w:i/>
          <w:spacing w:val="-2"/>
          <w:sz w:val="28"/>
        </w:rPr>
        <w:t xml:space="preserve"> </w:t>
      </w:r>
      <w:r>
        <w:rPr>
          <w:i/>
          <w:sz w:val="28"/>
        </w:rPr>
        <w:t>thi hành văn bản khác phải xác định rõ tên văn bản, phần, chương, mục, tiểu mục, điều, khoản, điểm của văn bản bị sửa đổi, bổ sung, thay thế, bãi bỏ hoặc đình chỉ việc thi hành</w:t>
      </w:r>
      <w:r>
        <w:rPr>
          <w:spacing w:val="80"/>
          <w:sz w:val="28"/>
        </w:rPr>
        <w:t xml:space="preserve">  </w:t>
      </w:r>
      <w:r>
        <w:rPr>
          <w:i/>
          <w:sz w:val="28"/>
        </w:rPr>
        <w:t>”</w:t>
      </w:r>
    </w:p>
    <w:p w:rsidR="00F15E52" w:rsidRDefault="000273E7">
      <w:pPr>
        <w:pStyle w:val="BodyText"/>
        <w:ind w:right="418"/>
        <w:rPr>
          <w:b/>
        </w:rPr>
      </w:pPr>
      <w:r>
        <w:t>Căn cứ quy định trên, Ủy ban nhân dân huyện ban hành mới Quyết định để quy định chức năng, nhiệm vụ, quyền hạn và cơ cấu tổ chức của Phòng Văn hóa, Khoa học và Thông tin huyện Châu Thành, tỉnh An Giang và bãi bỏ Quyết định số 04/2023/QĐ-UBND ngày 01 tháng 12 năm 2023 của UBND huyện</w:t>
      </w:r>
      <w:r>
        <w:rPr>
          <w:spacing w:val="40"/>
        </w:rPr>
        <w:t xml:space="preserve"> </w:t>
      </w:r>
      <w:r>
        <w:t>Châu Thành ban hành Quy định chức năng, nhiệm vụ, quyền hạn và cơ cấu tổ chức của</w:t>
      </w:r>
      <w:r>
        <w:rPr>
          <w:spacing w:val="-1"/>
        </w:rPr>
        <w:t xml:space="preserve"> </w:t>
      </w:r>
      <w:r>
        <w:t>Phòng Văn hoá và</w:t>
      </w:r>
      <w:r>
        <w:rPr>
          <w:spacing w:val="-1"/>
        </w:rPr>
        <w:t xml:space="preserve"> </w:t>
      </w:r>
      <w:r>
        <w:t>Thông tin huyện Châu Thành,</w:t>
      </w:r>
      <w:r>
        <w:rPr>
          <w:spacing w:val="-1"/>
        </w:rPr>
        <w:t xml:space="preserve"> </w:t>
      </w:r>
      <w:r>
        <w:t xml:space="preserve">tỉnh An Giang </w:t>
      </w:r>
      <w:r>
        <w:rPr>
          <w:b/>
        </w:rPr>
        <w:t>là cần thiết, phù hợp và đúng thẩm quyền.</w:t>
      </w:r>
    </w:p>
    <w:p w:rsidR="00F15E52" w:rsidRDefault="000273E7">
      <w:pPr>
        <w:pStyle w:val="Heading1"/>
        <w:numPr>
          <w:ilvl w:val="0"/>
          <w:numId w:val="11"/>
        </w:numPr>
        <w:tabs>
          <w:tab w:val="left" w:pos="1131"/>
        </w:tabs>
        <w:spacing w:before="120"/>
        <w:ind w:hanging="280"/>
        <w:jc w:val="both"/>
      </w:pPr>
      <w:r>
        <w:t>Về</w:t>
      </w:r>
      <w:r>
        <w:rPr>
          <w:spacing w:val="-5"/>
        </w:rPr>
        <w:t xml:space="preserve"> </w:t>
      </w:r>
      <w:r>
        <w:t>nội</w:t>
      </w:r>
      <w:r>
        <w:rPr>
          <w:spacing w:val="-2"/>
        </w:rPr>
        <w:t xml:space="preserve"> </w:t>
      </w:r>
      <w:r>
        <w:t>dung</w:t>
      </w:r>
      <w:r>
        <w:rPr>
          <w:spacing w:val="-3"/>
        </w:rPr>
        <w:t xml:space="preserve"> </w:t>
      </w:r>
      <w:r>
        <w:t>dự</w:t>
      </w:r>
      <w:r>
        <w:rPr>
          <w:spacing w:val="-4"/>
        </w:rPr>
        <w:t xml:space="preserve"> </w:t>
      </w:r>
      <w:r>
        <w:t>thảo</w:t>
      </w:r>
      <w:r>
        <w:rPr>
          <w:spacing w:val="-2"/>
        </w:rPr>
        <w:t xml:space="preserve"> </w:t>
      </w:r>
      <w:r>
        <w:t>Quyết</w:t>
      </w:r>
      <w:r>
        <w:rPr>
          <w:spacing w:val="-2"/>
        </w:rPr>
        <w:t xml:space="preserve"> </w:t>
      </w:r>
      <w:r>
        <w:rPr>
          <w:spacing w:val="-4"/>
        </w:rPr>
        <w:t>định</w:t>
      </w:r>
    </w:p>
    <w:p w:rsidR="00F15E52" w:rsidRDefault="000273E7">
      <w:pPr>
        <w:pStyle w:val="ListParagraph"/>
        <w:numPr>
          <w:ilvl w:val="1"/>
          <w:numId w:val="11"/>
        </w:numPr>
        <w:tabs>
          <w:tab w:val="left" w:pos="1339"/>
        </w:tabs>
        <w:spacing w:before="120"/>
        <w:ind w:left="1339" w:hanging="488"/>
        <w:jc w:val="both"/>
        <w:rPr>
          <w:b/>
          <w:sz w:val="28"/>
        </w:rPr>
      </w:pPr>
      <w:r>
        <w:rPr>
          <w:b/>
          <w:sz w:val="28"/>
        </w:rPr>
        <w:t>Căn</w:t>
      </w:r>
      <w:r>
        <w:rPr>
          <w:b/>
          <w:spacing w:val="-2"/>
          <w:sz w:val="28"/>
        </w:rPr>
        <w:t xml:space="preserve"> </w:t>
      </w:r>
      <w:r>
        <w:rPr>
          <w:b/>
          <w:sz w:val="28"/>
        </w:rPr>
        <w:t>cứ</w:t>
      </w:r>
      <w:r>
        <w:rPr>
          <w:b/>
          <w:spacing w:val="-3"/>
          <w:sz w:val="28"/>
        </w:rPr>
        <w:t xml:space="preserve"> </w:t>
      </w:r>
      <w:r>
        <w:rPr>
          <w:b/>
          <w:sz w:val="28"/>
        </w:rPr>
        <w:t>ban</w:t>
      </w:r>
      <w:r>
        <w:rPr>
          <w:b/>
          <w:spacing w:val="-2"/>
          <w:sz w:val="28"/>
        </w:rPr>
        <w:t xml:space="preserve"> </w:t>
      </w:r>
      <w:r>
        <w:rPr>
          <w:b/>
          <w:sz w:val="28"/>
        </w:rPr>
        <w:t>hành</w:t>
      </w:r>
      <w:r>
        <w:rPr>
          <w:b/>
          <w:spacing w:val="-1"/>
          <w:sz w:val="28"/>
        </w:rPr>
        <w:t xml:space="preserve"> </w:t>
      </w:r>
      <w:r>
        <w:rPr>
          <w:b/>
          <w:sz w:val="28"/>
        </w:rPr>
        <w:t>văn</w:t>
      </w:r>
      <w:r>
        <w:rPr>
          <w:b/>
          <w:spacing w:val="-2"/>
          <w:sz w:val="28"/>
        </w:rPr>
        <w:t xml:space="preserve"> </w:t>
      </w:r>
      <w:r>
        <w:rPr>
          <w:b/>
          <w:spacing w:val="-5"/>
          <w:sz w:val="28"/>
        </w:rPr>
        <w:t>bản</w:t>
      </w:r>
    </w:p>
    <w:p w:rsidR="00F15E52" w:rsidRDefault="000273E7">
      <w:pPr>
        <w:pStyle w:val="BodyText"/>
        <w:ind w:right="422"/>
      </w:pPr>
      <w:r>
        <w:t>Để đảm bảo phù hợp theo quy định tại Điều 61, Nghị định số 34/2016/NĐ-CP ngày 14/5/2016 của Chính phủ quy định chi tiết một số điều và biện pháp thi hành Luật ban hành văn bản quy phạm pháp luật, Phòng Tư pháp đề nghị chỉnh sửa và bổ sung như sau:</w:t>
      </w:r>
    </w:p>
    <w:p w:rsidR="00F15E52" w:rsidRDefault="000273E7">
      <w:pPr>
        <w:spacing w:before="3" w:line="440" w:lineRule="atLeast"/>
        <w:ind w:left="851" w:right="140"/>
        <w:jc w:val="both"/>
        <w:rPr>
          <w:i/>
          <w:sz w:val="28"/>
        </w:rPr>
      </w:pPr>
      <w:r>
        <w:rPr>
          <w:i/>
          <w:sz w:val="28"/>
        </w:rPr>
        <w:t>Căn cứ Luật Tổ chức Chính quyền địa phương ngày 19 tháng 02 năm 2025; Căn</w:t>
      </w:r>
      <w:r>
        <w:rPr>
          <w:i/>
          <w:spacing w:val="25"/>
          <w:sz w:val="28"/>
        </w:rPr>
        <w:t xml:space="preserve"> </w:t>
      </w:r>
      <w:r>
        <w:rPr>
          <w:i/>
          <w:sz w:val="28"/>
        </w:rPr>
        <w:t>cứ</w:t>
      </w:r>
      <w:r>
        <w:rPr>
          <w:i/>
          <w:spacing w:val="25"/>
          <w:sz w:val="28"/>
        </w:rPr>
        <w:t xml:space="preserve"> </w:t>
      </w:r>
      <w:r>
        <w:rPr>
          <w:i/>
          <w:sz w:val="28"/>
        </w:rPr>
        <w:t>Luật</w:t>
      </w:r>
      <w:r>
        <w:rPr>
          <w:i/>
          <w:spacing w:val="25"/>
          <w:sz w:val="28"/>
        </w:rPr>
        <w:t xml:space="preserve"> </w:t>
      </w:r>
      <w:r>
        <w:rPr>
          <w:i/>
          <w:sz w:val="28"/>
        </w:rPr>
        <w:t>Ban</w:t>
      </w:r>
      <w:r>
        <w:rPr>
          <w:i/>
          <w:spacing w:val="23"/>
          <w:sz w:val="28"/>
        </w:rPr>
        <w:t xml:space="preserve"> </w:t>
      </w:r>
      <w:r>
        <w:rPr>
          <w:i/>
          <w:sz w:val="28"/>
        </w:rPr>
        <w:t>hành</w:t>
      </w:r>
      <w:r>
        <w:rPr>
          <w:i/>
          <w:spacing w:val="25"/>
          <w:sz w:val="28"/>
        </w:rPr>
        <w:t xml:space="preserve"> </w:t>
      </w:r>
      <w:r>
        <w:rPr>
          <w:i/>
          <w:sz w:val="28"/>
        </w:rPr>
        <w:t>văn</w:t>
      </w:r>
      <w:r>
        <w:rPr>
          <w:i/>
          <w:spacing w:val="25"/>
          <w:sz w:val="28"/>
        </w:rPr>
        <w:t xml:space="preserve"> </w:t>
      </w:r>
      <w:r>
        <w:rPr>
          <w:i/>
          <w:sz w:val="28"/>
        </w:rPr>
        <w:t>bản</w:t>
      </w:r>
      <w:r>
        <w:rPr>
          <w:i/>
          <w:spacing w:val="23"/>
          <w:sz w:val="28"/>
        </w:rPr>
        <w:t xml:space="preserve"> </w:t>
      </w:r>
      <w:r>
        <w:rPr>
          <w:i/>
          <w:sz w:val="28"/>
        </w:rPr>
        <w:t>quy</w:t>
      </w:r>
      <w:r>
        <w:rPr>
          <w:i/>
          <w:spacing w:val="24"/>
          <w:sz w:val="28"/>
        </w:rPr>
        <w:t xml:space="preserve"> </w:t>
      </w:r>
      <w:r>
        <w:rPr>
          <w:i/>
          <w:sz w:val="28"/>
        </w:rPr>
        <w:t>phạm</w:t>
      </w:r>
      <w:r>
        <w:rPr>
          <w:i/>
          <w:spacing w:val="25"/>
          <w:sz w:val="28"/>
        </w:rPr>
        <w:t xml:space="preserve"> </w:t>
      </w:r>
      <w:r>
        <w:rPr>
          <w:i/>
          <w:sz w:val="28"/>
        </w:rPr>
        <w:t>pháp</w:t>
      </w:r>
      <w:r>
        <w:rPr>
          <w:i/>
          <w:spacing w:val="23"/>
          <w:sz w:val="28"/>
        </w:rPr>
        <w:t xml:space="preserve"> </w:t>
      </w:r>
      <w:r>
        <w:rPr>
          <w:i/>
          <w:sz w:val="28"/>
        </w:rPr>
        <w:t>luật</w:t>
      </w:r>
      <w:r>
        <w:rPr>
          <w:i/>
          <w:spacing w:val="23"/>
          <w:sz w:val="28"/>
        </w:rPr>
        <w:t xml:space="preserve"> </w:t>
      </w:r>
      <w:r>
        <w:rPr>
          <w:i/>
          <w:sz w:val="28"/>
        </w:rPr>
        <w:t>ngày</w:t>
      </w:r>
      <w:r>
        <w:rPr>
          <w:i/>
          <w:spacing w:val="22"/>
          <w:sz w:val="28"/>
        </w:rPr>
        <w:t xml:space="preserve"> </w:t>
      </w:r>
      <w:r>
        <w:rPr>
          <w:i/>
          <w:sz w:val="28"/>
        </w:rPr>
        <w:t>22</w:t>
      </w:r>
      <w:r>
        <w:rPr>
          <w:i/>
          <w:spacing w:val="23"/>
          <w:sz w:val="28"/>
        </w:rPr>
        <w:t xml:space="preserve"> </w:t>
      </w:r>
      <w:r>
        <w:rPr>
          <w:i/>
          <w:sz w:val="28"/>
        </w:rPr>
        <w:t>tháng</w:t>
      </w:r>
      <w:r>
        <w:rPr>
          <w:i/>
          <w:spacing w:val="25"/>
          <w:sz w:val="28"/>
        </w:rPr>
        <w:t xml:space="preserve"> </w:t>
      </w:r>
      <w:r>
        <w:rPr>
          <w:i/>
          <w:sz w:val="28"/>
        </w:rPr>
        <w:t>6</w:t>
      </w:r>
      <w:r>
        <w:rPr>
          <w:i/>
          <w:spacing w:val="23"/>
          <w:sz w:val="28"/>
        </w:rPr>
        <w:t xml:space="preserve"> </w:t>
      </w:r>
      <w:r>
        <w:rPr>
          <w:i/>
          <w:sz w:val="28"/>
        </w:rPr>
        <w:t>năm</w:t>
      </w:r>
    </w:p>
    <w:p w:rsidR="00F15E52" w:rsidRDefault="000273E7">
      <w:pPr>
        <w:spacing w:before="1"/>
        <w:ind w:left="143" w:right="136"/>
        <w:jc w:val="both"/>
        <w:rPr>
          <w:i/>
          <w:sz w:val="28"/>
        </w:rPr>
      </w:pPr>
      <w:r>
        <w:rPr>
          <w:i/>
          <w:sz w:val="28"/>
        </w:rPr>
        <w:t>2015; Luật sửa đổi, bổ sung một số điều của Luật Ban hành văn bản quy phạm pháp luật ngày 18 tháng 6 năm 2020;</w:t>
      </w:r>
    </w:p>
    <w:p w:rsidR="00F15E52" w:rsidRDefault="000273E7">
      <w:pPr>
        <w:spacing w:before="122"/>
        <w:ind w:left="143" w:right="138" w:firstLine="707"/>
        <w:jc w:val="both"/>
        <w:rPr>
          <w:i/>
          <w:sz w:val="28"/>
        </w:rPr>
      </w:pPr>
      <w:r>
        <w:rPr>
          <w:i/>
          <w:sz w:val="28"/>
        </w:rPr>
        <w:t>Căn cứ Nghị định số 34/2016/NĐ-CP ngày 14 tháng 5 năm 2016 của Chính phủ</w:t>
      </w:r>
      <w:r>
        <w:rPr>
          <w:i/>
          <w:spacing w:val="-1"/>
          <w:sz w:val="28"/>
        </w:rPr>
        <w:t xml:space="preserve"> </w:t>
      </w:r>
      <w:r>
        <w:rPr>
          <w:i/>
          <w:sz w:val="28"/>
        </w:rPr>
        <w:t>quy</w:t>
      </w:r>
      <w:r>
        <w:rPr>
          <w:i/>
          <w:spacing w:val="-2"/>
          <w:sz w:val="28"/>
        </w:rPr>
        <w:t xml:space="preserve"> </w:t>
      </w:r>
      <w:r>
        <w:rPr>
          <w:i/>
          <w:sz w:val="28"/>
        </w:rPr>
        <w:t>định</w:t>
      </w:r>
      <w:r>
        <w:rPr>
          <w:i/>
          <w:spacing w:val="-1"/>
          <w:sz w:val="28"/>
        </w:rPr>
        <w:t xml:space="preserve"> </w:t>
      </w:r>
      <w:r>
        <w:rPr>
          <w:i/>
          <w:sz w:val="28"/>
        </w:rPr>
        <w:t>chi</w:t>
      </w:r>
      <w:r>
        <w:rPr>
          <w:i/>
          <w:spacing w:val="-4"/>
          <w:sz w:val="28"/>
        </w:rPr>
        <w:t xml:space="preserve"> </w:t>
      </w:r>
      <w:r>
        <w:rPr>
          <w:i/>
          <w:sz w:val="28"/>
        </w:rPr>
        <w:t>tiết</w:t>
      </w:r>
      <w:r>
        <w:rPr>
          <w:i/>
          <w:spacing w:val="-4"/>
          <w:sz w:val="28"/>
        </w:rPr>
        <w:t xml:space="preserve"> </w:t>
      </w:r>
      <w:r>
        <w:rPr>
          <w:i/>
          <w:sz w:val="28"/>
        </w:rPr>
        <w:t>một</w:t>
      </w:r>
      <w:r>
        <w:rPr>
          <w:i/>
          <w:spacing w:val="-1"/>
          <w:sz w:val="28"/>
        </w:rPr>
        <w:t xml:space="preserve"> </w:t>
      </w:r>
      <w:r>
        <w:rPr>
          <w:i/>
          <w:sz w:val="28"/>
        </w:rPr>
        <w:t>số</w:t>
      </w:r>
      <w:r>
        <w:rPr>
          <w:i/>
          <w:spacing w:val="-1"/>
          <w:sz w:val="28"/>
        </w:rPr>
        <w:t xml:space="preserve"> </w:t>
      </w:r>
      <w:r>
        <w:rPr>
          <w:i/>
          <w:sz w:val="28"/>
        </w:rPr>
        <w:t>điều</w:t>
      </w:r>
      <w:r>
        <w:rPr>
          <w:i/>
          <w:spacing w:val="-1"/>
          <w:sz w:val="28"/>
        </w:rPr>
        <w:t xml:space="preserve"> </w:t>
      </w:r>
      <w:r>
        <w:rPr>
          <w:i/>
          <w:sz w:val="28"/>
        </w:rPr>
        <w:t>và</w:t>
      </w:r>
      <w:r>
        <w:rPr>
          <w:i/>
          <w:spacing w:val="-2"/>
          <w:sz w:val="28"/>
        </w:rPr>
        <w:t xml:space="preserve"> </w:t>
      </w:r>
      <w:r>
        <w:rPr>
          <w:i/>
          <w:sz w:val="28"/>
        </w:rPr>
        <w:t>biện</w:t>
      </w:r>
      <w:r>
        <w:rPr>
          <w:i/>
          <w:spacing w:val="-1"/>
          <w:sz w:val="28"/>
        </w:rPr>
        <w:t xml:space="preserve"> </w:t>
      </w:r>
      <w:r>
        <w:rPr>
          <w:i/>
          <w:sz w:val="28"/>
        </w:rPr>
        <w:t>pháp</w:t>
      </w:r>
      <w:r>
        <w:rPr>
          <w:i/>
          <w:spacing w:val="-1"/>
          <w:sz w:val="28"/>
        </w:rPr>
        <w:t xml:space="preserve"> </w:t>
      </w:r>
      <w:r>
        <w:rPr>
          <w:i/>
          <w:sz w:val="28"/>
        </w:rPr>
        <w:t>thi</w:t>
      </w:r>
      <w:r>
        <w:rPr>
          <w:i/>
          <w:spacing w:val="-4"/>
          <w:sz w:val="28"/>
        </w:rPr>
        <w:t xml:space="preserve"> </w:t>
      </w:r>
      <w:r>
        <w:rPr>
          <w:i/>
          <w:sz w:val="28"/>
        </w:rPr>
        <w:t>hành</w:t>
      </w:r>
      <w:r>
        <w:rPr>
          <w:i/>
          <w:spacing w:val="-1"/>
          <w:sz w:val="28"/>
        </w:rPr>
        <w:t xml:space="preserve"> </w:t>
      </w:r>
      <w:r>
        <w:rPr>
          <w:i/>
          <w:sz w:val="28"/>
        </w:rPr>
        <w:t>Luật</w:t>
      </w:r>
      <w:r>
        <w:rPr>
          <w:i/>
          <w:spacing w:val="-4"/>
          <w:sz w:val="28"/>
        </w:rPr>
        <w:t xml:space="preserve"> </w:t>
      </w:r>
      <w:r>
        <w:rPr>
          <w:i/>
          <w:sz w:val="28"/>
        </w:rPr>
        <w:t>Ban</w:t>
      </w:r>
      <w:r>
        <w:rPr>
          <w:i/>
          <w:spacing w:val="-1"/>
          <w:sz w:val="28"/>
        </w:rPr>
        <w:t xml:space="preserve"> </w:t>
      </w:r>
      <w:r>
        <w:rPr>
          <w:i/>
          <w:sz w:val="28"/>
        </w:rPr>
        <w:t>hành</w:t>
      </w:r>
      <w:r>
        <w:rPr>
          <w:i/>
          <w:spacing w:val="-1"/>
          <w:sz w:val="28"/>
        </w:rPr>
        <w:t xml:space="preserve"> </w:t>
      </w:r>
      <w:r>
        <w:rPr>
          <w:i/>
          <w:sz w:val="28"/>
        </w:rPr>
        <w:t>văn</w:t>
      </w:r>
      <w:r>
        <w:rPr>
          <w:i/>
          <w:spacing w:val="-1"/>
          <w:sz w:val="28"/>
        </w:rPr>
        <w:t xml:space="preserve"> </w:t>
      </w:r>
      <w:r>
        <w:rPr>
          <w:i/>
          <w:sz w:val="28"/>
        </w:rPr>
        <w:t>bản</w:t>
      </w:r>
      <w:r>
        <w:rPr>
          <w:i/>
          <w:spacing w:val="-1"/>
          <w:sz w:val="28"/>
        </w:rPr>
        <w:t xml:space="preserve"> </w:t>
      </w:r>
      <w:r>
        <w:rPr>
          <w:i/>
          <w:sz w:val="28"/>
        </w:rPr>
        <w:t>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F15E52" w:rsidRDefault="000273E7">
      <w:pPr>
        <w:spacing w:before="118"/>
        <w:ind w:left="143" w:right="141" w:firstLine="707"/>
        <w:jc w:val="both"/>
        <w:rPr>
          <w:i/>
          <w:sz w:val="28"/>
        </w:rPr>
      </w:pPr>
      <w:r>
        <w:rPr>
          <w:i/>
          <w:sz w:val="28"/>
        </w:rPr>
        <w:t>Căn cứ Nghị định số 45/2025/NĐ-CP ngày 28 tháng 02 năm 2025 của</w:t>
      </w:r>
      <w:r>
        <w:rPr>
          <w:i/>
          <w:spacing w:val="40"/>
          <w:sz w:val="28"/>
        </w:rPr>
        <w:t xml:space="preserve"> </w:t>
      </w:r>
      <w:r>
        <w:rPr>
          <w:i/>
          <w:sz w:val="28"/>
        </w:rPr>
        <w:t>Chính phủ quy định tổ chức các cơ quan chuyên môn thuộc Ủy ban nhân dân tỉnh, thành phố trực thộc Trung ương và Ủy ban nhân dân huyện, quận, thị xã, thành phố thuộc tỉnh, thành phố thuộc thành phố trực thuộc Trung ương;</w:t>
      </w:r>
    </w:p>
    <w:p w:rsidR="00F15E52" w:rsidRDefault="000273E7">
      <w:pPr>
        <w:spacing w:before="121"/>
        <w:ind w:left="143" w:right="426" w:firstLine="707"/>
        <w:jc w:val="both"/>
        <w:rPr>
          <w:i/>
          <w:sz w:val="28"/>
        </w:rPr>
      </w:pPr>
      <w:r>
        <w:rPr>
          <w:i/>
          <w:sz w:val="28"/>
        </w:rP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sidR="00F15E52" w:rsidRDefault="00F15E52">
      <w:pPr>
        <w:jc w:val="both"/>
        <w:rPr>
          <w:i/>
          <w:sz w:val="28"/>
        </w:rPr>
        <w:sectPr w:rsidR="00F15E52">
          <w:pgSz w:w="11910" w:h="16850"/>
          <w:pgMar w:top="1040" w:right="708" w:bottom="280" w:left="1559" w:header="731" w:footer="0" w:gutter="0"/>
          <w:cols w:space="720"/>
        </w:sectPr>
      </w:pPr>
    </w:p>
    <w:p w:rsidR="00F15E52" w:rsidRDefault="000273E7">
      <w:pPr>
        <w:spacing w:before="79"/>
        <w:ind w:left="143" w:right="423" w:firstLine="719"/>
        <w:jc w:val="both"/>
        <w:rPr>
          <w:i/>
          <w:sz w:val="28"/>
        </w:rPr>
      </w:pPr>
      <w:r>
        <w:rPr>
          <w:i/>
          <w:sz w:val="28"/>
        </w:rPr>
        <w:lastRenderedPageBreak/>
        <w:t>Căn cứ Thông tư số 08/2021/TT-BVHTTDL ngày 08 tháng 9 năm 2021 của Bộ</w:t>
      </w:r>
      <w:r>
        <w:rPr>
          <w:i/>
          <w:spacing w:val="-1"/>
          <w:sz w:val="28"/>
        </w:rPr>
        <w:t xml:space="preserve"> </w:t>
      </w:r>
      <w:r>
        <w:rPr>
          <w:i/>
          <w:sz w:val="28"/>
        </w:rPr>
        <w:t>trưởng</w:t>
      </w:r>
      <w:r>
        <w:rPr>
          <w:i/>
          <w:spacing w:val="-1"/>
          <w:sz w:val="28"/>
        </w:rPr>
        <w:t xml:space="preserve"> </w:t>
      </w:r>
      <w:r>
        <w:rPr>
          <w:i/>
          <w:sz w:val="28"/>
        </w:rPr>
        <w:t>Bộ</w:t>
      </w:r>
      <w:r>
        <w:rPr>
          <w:i/>
          <w:spacing w:val="-1"/>
          <w:sz w:val="28"/>
        </w:rPr>
        <w:t xml:space="preserve"> </w:t>
      </w:r>
      <w:r>
        <w:rPr>
          <w:i/>
          <w:sz w:val="28"/>
        </w:rPr>
        <w:t>Văn hoá,</w:t>
      </w:r>
      <w:r>
        <w:rPr>
          <w:i/>
          <w:spacing w:val="-1"/>
          <w:sz w:val="28"/>
        </w:rPr>
        <w:t xml:space="preserve"> </w:t>
      </w:r>
      <w:r>
        <w:rPr>
          <w:i/>
          <w:sz w:val="28"/>
        </w:rPr>
        <w:t>Thể</w:t>
      </w:r>
      <w:r>
        <w:rPr>
          <w:i/>
          <w:spacing w:val="-2"/>
          <w:sz w:val="28"/>
        </w:rPr>
        <w:t xml:space="preserve"> </w:t>
      </w:r>
      <w:r>
        <w:rPr>
          <w:i/>
          <w:sz w:val="28"/>
        </w:rPr>
        <w:t>thao và</w:t>
      </w:r>
      <w:r>
        <w:rPr>
          <w:i/>
          <w:spacing w:val="-1"/>
          <w:sz w:val="28"/>
        </w:rPr>
        <w:t xml:space="preserve"> </w:t>
      </w:r>
      <w:r>
        <w:rPr>
          <w:i/>
          <w:sz w:val="28"/>
        </w:rPr>
        <w:t>Du lịch về</w:t>
      </w:r>
      <w:r>
        <w:rPr>
          <w:i/>
          <w:spacing w:val="-3"/>
          <w:sz w:val="28"/>
        </w:rPr>
        <w:t xml:space="preserve"> </w:t>
      </w:r>
      <w:r>
        <w:rPr>
          <w:i/>
          <w:sz w:val="28"/>
        </w:rPr>
        <w:t>hướng</w:t>
      </w:r>
      <w:r>
        <w:rPr>
          <w:i/>
          <w:spacing w:val="-1"/>
          <w:sz w:val="28"/>
        </w:rPr>
        <w:t xml:space="preserve"> </w:t>
      </w:r>
      <w:r>
        <w:rPr>
          <w:i/>
          <w:sz w:val="28"/>
        </w:rPr>
        <w:t>dẫn chức</w:t>
      </w:r>
      <w:r>
        <w:rPr>
          <w:i/>
          <w:spacing w:val="-2"/>
          <w:sz w:val="28"/>
        </w:rPr>
        <w:t xml:space="preserve"> </w:t>
      </w:r>
      <w:r>
        <w:rPr>
          <w:i/>
          <w:sz w:val="28"/>
        </w:rPr>
        <w:t>năng,</w:t>
      </w:r>
      <w:r>
        <w:rPr>
          <w:i/>
          <w:spacing w:val="-3"/>
          <w:sz w:val="28"/>
        </w:rPr>
        <w:t xml:space="preserve"> </w:t>
      </w:r>
      <w:r>
        <w:rPr>
          <w:i/>
          <w:sz w:val="28"/>
        </w:rPr>
        <w:t>nhiệm vụ, quyền hạn của Sở Văn hóa, Thể thao và Du lịch thuộc Ủy ban nhân dân cấp tỉnh; Phòng Văn hoá và Thông tin thuộc Ủy ban nhân dân cấp huyện;</w:t>
      </w:r>
    </w:p>
    <w:p w:rsidR="00F15E52" w:rsidRDefault="000273E7">
      <w:pPr>
        <w:spacing w:before="121"/>
        <w:ind w:left="143" w:right="423" w:firstLine="719"/>
        <w:jc w:val="both"/>
        <w:rPr>
          <w:i/>
          <w:sz w:val="28"/>
        </w:rPr>
      </w:pPr>
      <w:r>
        <w:rPr>
          <w:i/>
          <w:sz w:val="28"/>
        </w:rPr>
        <w:t>Căn cứ Thông tư số 11/2022/TT-BVHTTDL ngày 29 tháng 7 năm 2022 của Bộ Trưởng Bộ Thông tin và Truyền thông về hướng dẫn chức năng, nhiệm vụ, quyền hạn của Sở Thông tin và Truyền thông thuộc Ủy ban nhân dân cấp tỉnh; Phòng Văn hoá và Thông tin thuộc Ủy ban nhân dân cấp huyện;</w:t>
      </w:r>
    </w:p>
    <w:p w:rsidR="00F15E52" w:rsidRDefault="000273E7">
      <w:pPr>
        <w:spacing w:before="121"/>
        <w:ind w:left="143" w:right="429" w:firstLine="719"/>
        <w:jc w:val="both"/>
        <w:rPr>
          <w:i/>
          <w:sz w:val="28"/>
        </w:rPr>
      </w:pPr>
      <w:r>
        <w:rPr>
          <w:i/>
          <w:sz w:val="28"/>
        </w:rPr>
        <w:t>Theo đề nghị của Trưởng phòng Văn hoá, Khoa học và Thông tin tại Tờ trình số ……./TTr-PVHKHTT ngày ….. tháng 3 năm 2025.</w:t>
      </w:r>
    </w:p>
    <w:p w:rsidR="00F15E52" w:rsidRDefault="000273E7">
      <w:pPr>
        <w:pStyle w:val="Heading1"/>
        <w:numPr>
          <w:ilvl w:val="1"/>
          <w:numId w:val="11"/>
        </w:numPr>
        <w:tabs>
          <w:tab w:val="left" w:pos="1341"/>
        </w:tabs>
        <w:spacing w:before="119"/>
        <w:ind w:left="1341"/>
        <w:jc w:val="both"/>
      </w:pPr>
      <w:r>
        <w:t>Quy</w:t>
      </w:r>
      <w:r>
        <w:rPr>
          <w:spacing w:val="-4"/>
        </w:rPr>
        <w:t xml:space="preserve"> </w:t>
      </w:r>
      <w:r>
        <w:t>định</w:t>
      </w:r>
      <w:r>
        <w:rPr>
          <w:spacing w:val="-2"/>
        </w:rPr>
        <w:t xml:space="preserve"> </w:t>
      </w:r>
      <w:r>
        <w:t>về</w:t>
      </w:r>
      <w:r>
        <w:rPr>
          <w:spacing w:val="-2"/>
        </w:rPr>
        <w:t xml:space="preserve"> </w:t>
      </w:r>
      <w:r>
        <w:t>hiệu</w:t>
      </w:r>
      <w:r>
        <w:rPr>
          <w:spacing w:val="-2"/>
        </w:rPr>
        <w:t xml:space="preserve"> </w:t>
      </w:r>
      <w:r>
        <w:t>lực</w:t>
      </w:r>
      <w:r>
        <w:rPr>
          <w:spacing w:val="-2"/>
        </w:rPr>
        <w:t xml:space="preserve"> </w:t>
      </w:r>
      <w:r>
        <w:t>thi</w:t>
      </w:r>
      <w:r>
        <w:rPr>
          <w:spacing w:val="-1"/>
        </w:rPr>
        <w:t xml:space="preserve"> </w:t>
      </w:r>
      <w:r>
        <w:rPr>
          <w:spacing w:val="-4"/>
        </w:rPr>
        <w:t>hành</w:t>
      </w:r>
    </w:p>
    <w:p w:rsidR="00F15E52" w:rsidRDefault="000273E7">
      <w:pPr>
        <w:pStyle w:val="BodyText"/>
        <w:ind w:left="851" w:firstLine="0"/>
      </w:pPr>
      <w:r>
        <w:t>Tại</w:t>
      </w:r>
      <w:r>
        <w:rPr>
          <w:spacing w:val="-2"/>
        </w:rPr>
        <w:t xml:space="preserve"> </w:t>
      </w:r>
      <w:r>
        <w:t>Điều</w:t>
      </w:r>
      <w:r>
        <w:rPr>
          <w:spacing w:val="-1"/>
        </w:rPr>
        <w:t xml:space="preserve"> </w:t>
      </w:r>
      <w:r>
        <w:t>2</w:t>
      </w:r>
      <w:r>
        <w:rPr>
          <w:spacing w:val="-2"/>
        </w:rPr>
        <w:t xml:space="preserve"> </w:t>
      </w:r>
      <w:r>
        <w:t>của</w:t>
      </w:r>
      <w:r>
        <w:rPr>
          <w:spacing w:val="-5"/>
        </w:rPr>
        <w:t xml:space="preserve"> </w:t>
      </w:r>
      <w:r>
        <w:t>Dự</w:t>
      </w:r>
      <w:r>
        <w:rPr>
          <w:spacing w:val="-4"/>
        </w:rPr>
        <w:t xml:space="preserve"> </w:t>
      </w:r>
      <w:r>
        <w:t>thảo,</w:t>
      </w:r>
      <w:r>
        <w:rPr>
          <w:spacing w:val="-2"/>
        </w:rPr>
        <w:t xml:space="preserve"> </w:t>
      </w:r>
      <w:r>
        <w:t>đề</w:t>
      </w:r>
      <w:r>
        <w:rPr>
          <w:spacing w:val="-4"/>
        </w:rPr>
        <w:t xml:space="preserve"> </w:t>
      </w:r>
      <w:r>
        <w:t>nghị</w:t>
      </w:r>
      <w:r>
        <w:rPr>
          <w:spacing w:val="1"/>
        </w:rPr>
        <w:t xml:space="preserve"> </w:t>
      </w:r>
      <w:r>
        <w:t>chỉnh</w:t>
      </w:r>
      <w:r>
        <w:rPr>
          <w:spacing w:val="-5"/>
        </w:rPr>
        <w:t xml:space="preserve"> </w:t>
      </w:r>
      <w:r>
        <w:t>sửa</w:t>
      </w:r>
      <w:r>
        <w:rPr>
          <w:spacing w:val="-4"/>
        </w:rPr>
        <w:t xml:space="preserve"> </w:t>
      </w:r>
      <w:r>
        <w:t>cho</w:t>
      </w:r>
      <w:r>
        <w:rPr>
          <w:spacing w:val="-2"/>
        </w:rPr>
        <w:t xml:space="preserve"> </w:t>
      </w:r>
      <w:r>
        <w:t>phù</w:t>
      </w:r>
      <w:r>
        <w:rPr>
          <w:spacing w:val="-5"/>
        </w:rPr>
        <w:t xml:space="preserve"> </w:t>
      </w:r>
      <w:r>
        <w:t>hợp</w:t>
      </w:r>
      <w:r>
        <w:rPr>
          <w:spacing w:val="-1"/>
        </w:rPr>
        <w:t xml:space="preserve"> </w:t>
      </w:r>
      <w:r>
        <w:t>như</w:t>
      </w:r>
      <w:r>
        <w:rPr>
          <w:spacing w:val="-3"/>
        </w:rPr>
        <w:t xml:space="preserve"> </w:t>
      </w:r>
      <w:r>
        <w:rPr>
          <w:spacing w:val="-4"/>
        </w:rPr>
        <w:t>sau:</w:t>
      </w:r>
    </w:p>
    <w:p w:rsidR="00F15E52" w:rsidRDefault="000273E7">
      <w:pPr>
        <w:pStyle w:val="BodyText"/>
        <w:ind w:right="418"/>
      </w:pPr>
      <w:r>
        <w:rPr>
          <w:i/>
        </w:rPr>
        <w:t>“</w:t>
      </w:r>
      <w:r>
        <w:rPr>
          <w:b/>
        </w:rPr>
        <w:t xml:space="preserve">Điều 2. </w:t>
      </w:r>
      <w:r>
        <w:t xml:space="preserve">Quyết định này có hiệu lực thi hành kể từ ngày </w:t>
      </w:r>
      <w:r>
        <w:rPr>
          <w:b/>
        </w:rPr>
        <w:t xml:space="preserve">....../...../2025 </w:t>
      </w:r>
      <w:r>
        <w:t xml:space="preserve">và bãi bỏ Quyết định số 04/2023/QĐ-UBND ngày 01 tháng 12 năm 2023 của UBND huyện Châu Thành ban hành Quy định chức năng, nhiệm vụ, quyền hạn và cơ cấu tổ chức của Phòng Văn hoá và Thông tin huyện Châu Thành, tỉnh An </w:t>
      </w:r>
      <w:r>
        <w:rPr>
          <w:spacing w:val="-2"/>
        </w:rPr>
        <w:t>Giang”.</w:t>
      </w:r>
    </w:p>
    <w:p w:rsidR="00F15E52" w:rsidRDefault="000273E7">
      <w:pPr>
        <w:pStyle w:val="BodyText"/>
        <w:ind w:right="421"/>
      </w:pPr>
      <w:r>
        <w:rPr>
          <w:b/>
          <w:u w:val="single"/>
        </w:rPr>
        <w:t>Lưu ý</w:t>
      </w:r>
      <w:r>
        <w:rPr>
          <w:u w:val="single"/>
        </w:rPr>
        <w:t>:</w:t>
      </w:r>
      <w:r>
        <w:t xml:space="preserve"> Hiệu lực thi hành của văn bản phải được xác định cụ thể ngày, tháng, năm có hiệu lực của văn bản (Theo khoản 1 Điều 74 Nghị định số 34/2016/NĐ-CP ngày 14/5/2016 của Chính phủ) nhưng </w:t>
      </w:r>
      <w:r>
        <w:rPr>
          <w:b/>
        </w:rPr>
        <w:t>không sớm hơn 07 ngày kể từ ngày ký ban hành</w:t>
      </w:r>
      <w:r>
        <w:t>, trừ trường hợp ban hành theo trình tự, thủ tục</w:t>
      </w:r>
      <w:r>
        <w:rPr>
          <w:spacing w:val="80"/>
        </w:rPr>
        <w:t xml:space="preserve"> </w:t>
      </w:r>
      <w:r>
        <w:t>rút gọn.</w:t>
      </w:r>
    </w:p>
    <w:p w:rsidR="00F15E52" w:rsidRDefault="000273E7">
      <w:pPr>
        <w:pStyle w:val="Heading1"/>
        <w:numPr>
          <w:ilvl w:val="1"/>
          <w:numId w:val="11"/>
        </w:numPr>
        <w:tabs>
          <w:tab w:val="left" w:pos="1341"/>
        </w:tabs>
        <w:ind w:left="1341"/>
        <w:jc w:val="both"/>
      </w:pPr>
      <w:r>
        <w:t>Quy</w:t>
      </w:r>
      <w:r>
        <w:rPr>
          <w:spacing w:val="-5"/>
        </w:rPr>
        <w:t xml:space="preserve"> </w:t>
      </w:r>
      <w:r>
        <w:t>định</w:t>
      </w:r>
      <w:r>
        <w:rPr>
          <w:spacing w:val="-3"/>
        </w:rPr>
        <w:t xml:space="preserve"> </w:t>
      </w:r>
      <w:r>
        <w:t>về</w:t>
      </w:r>
      <w:r>
        <w:rPr>
          <w:spacing w:val="-3"/>
        </w:rPr>
        <w:t xml:space="preserve"> </w:t>
      </w:r>
      <w:r>
        <w:t>trách</w:t>
      </w:r>
      <w:r>
        <w:rPr>
          <w:spacing w:val="-3"/>
        </w:rPr>
        <w:t xml:space="preserve"> </w:t>
      </w:r>
      <w:r>
        <w:t>nhiệm</w:t>
      </w:r>
      <w:r>
        <w:rPr>
          <w:spacing w:val="-4"/>
        </w:rPr>
        <w:t xml:space="preserve"> </w:t>
      </w:r>
      <w:r>
        <w:t>thi</w:t>
      </w:r>
      <w:r>
        <w:rPr>
          <w:spacing w:val="-2"/>
        </w:rPr>
        <w:t xml:space="preserve"> </w:t>
      </w:r>
      <w:r>
        <w:rPr>
          <w:spacing w:val="-4"/>
        </w:rPr>
        <w:t>hành</w:t>
      </w:r>
    </w:p>
    <w:p w:rsidR="00F15E52" w:rsidRDefault="000273E7">
      <w:pPr>
        <w:pStyle w:val="BodyText"/>
        <w:ind w:left="851" w:firstLine="0"/>
      </w:pPr>
      <w:r>
        <w:t>Tại</w:t>
      </w:r>
      <w:r>
        <w:rPr>
          <w:spacing w:val="-3"/>
        </w:rPr>
        <w:t xml:space="preserve"> </w:t>
      </w:r>
      <w:r>
        <w:t>Điều</w:t>
      </w:r>
      <w:r>
        <w:rPr>
          <w:spacing w:val="-2"/>
        </w:rPr>
        <w:t xml:space="preserve"> </w:t>
      </w:r>
      <w:r>
        <w:t>3,</w:t>
      </w:r>
      <w:r>
        <w:rPr>
          <w:spacing w:val="-4"/>
        </w:rPr>
        <w:t xml:space="preserve"> </w:t>
      </w:r>
      <w:r>
        <w:t>thống</w:t>
      </w:r>
      <w:r>
        <w:rPr>
          <w:spacing w:val="-3"/>
        </w:rPr>
        <w:t xml:space="preserve"> </w:t>
      </w:r>
      <w:r>
        <w:t>nhất</w:t>
      </w:r>
      <w:r>
        <w:rPr>
          <w:spacing w:val="-2"/>
        </w:rPr>
        <w:t xml:space="preserve"> </w:t>
      </w:r>
      <w:r>
        <w:t>theo</w:t>
      </w:r>
      <w:r>
        <w:rPr>
          <w:spacing w:val="-2"/>
        </w:rPr>
        <w:t xml:space="preserve"> </w:t>
      </w:r>
      <w:r>
        <w:t>dự</w:t>
      </w:r>
      <w:r>
        <w:rPr>
          <w:spacing w:val="-4"/>
        </w:rPr>
        <w:t xml:space="preserve"> thảo.</w:t>
      </w:r>
    </w:p>
    <w:p w:rsidR="00F15E52" w:rsidRDefault="000273E7">
      <w:pPr>
        <w:pStyle w:val="Heading1"/>
        <w:numPr>
          <w:ilvl w:val="1"/>
          <w:numId w:val="11"/>
        </w:numPr>
        <w:tabs>
          <w:tab w:val="left" w:pos="1341"/>
        </w:tabs>
        <w:spacing w:before="120"/>
        <w:ind w:left="1341"/>
        <w:jc w:val="both"/>
      </w:pPr>
      <w:r>
        <w:t>Trình</w:t>
      </w:r>
      <w:r>
        <w:rPr>
          <w:spacing w:val="-4"/>
        </w:rPr>
        <w:t xml:space="preserve"> </w:t>
      </w:r>
      <w:r>
        <w:t>bày</w:t>
      </w:r>
      <w:r>
        <w:rPr>
          <w:spacing w:val="-4"/>
        </w:rPr>
        <w:t xml:space="preserve"> </w:t>
      </w:r>
      <w:r>
        <w:t>nơi</w:t>
      </w:r>
      <w:r>
        <w:rPr>
          <w:spacing w:val="-2"/>
        </w:rPr>
        <w:t xml:space="preserve"> </w:t>
      </w:r>
      <w:r>
        <w:t>nhận</w:t>
      </w:r>
      <w:r>
        <w:rPr>
          <w:spacing w:val="-3"/>
        </w:rPr>
        <w:t xml:space="preserve"> </w:t>
      </w:r>
      <w:r>
        <w:t>văn</w:t>
      </w:r>
      <w:r>
        <w:rPr>
          <w:spacing w:val="-2"/>
        </w:rPr>
        <w:t xml:space="preserve"> </w:t>
      </w:r>
      <w:r>
        <w:rPr>
          <w:spacing w:val="-5"/>
        </w:rPr>
        <w:t>bản</w:t>
      </w:r>
    </w:p>
    <w:p w:rsidR="00F15E52" w:rsidRDefault="000273E7">
      <w:pPr>
        <w:pStyle w:val="BodyText"/>
        <w:spacing w:before="119"/>
        <w:ind w:right="427"/>
      </w:pPr>
      <w:r>
        <w:t>Đảm bảo đầy đủ, phù hợp theo quy định tại Điều 67 Nghị định số 34/2016/NĐ-CP ngày 14/5/2016 của Chính phủ quy định chi tiết một số điều và biện pháp thi hành Luật ban hành văn bản quy phạm pháp luật.</w:t>
      </w:r>
    </w:p>
    <w:p w:rsidR="00F15E52" w:rsidRDefault="000273E7">
      <w:pPr>
        <w:pStyle w:val="Heading1"/>
        <w:numPr>
          <w:ilvl w:val="1"/>
          <w:numId w:val="11"/>
        </w:numPr>
        <w:tabs>
          <w:tab w:val="left" w:pos="1342"/>
        </w:tabs>
        <w:ind w:left="1342" w:hanging="491"/>
        <w:jc w:val="both"/>
      </w:pPr>
      <w:r>
        <w:t>Trình</w:t>
      </w:r>
      <w:r>
        <w:rPr>
          <w:spacing w:val="-5"/>
        </w:rPr>
        <w:t xml:space="preserve"> </w:t>
      </w:r>
      <w:r>
        <w:t>ký</w:t>
      </w:r>
      <w:r>
        <w:rPr>
          <w:spacing w:val="-4"/>
        </w:rPr>
        <w:t xml:space="preserve"> </w:t>
      </w:r>
      <w:r>
        <w:t>văn</w:t>
      </w:r>
      <w:r>
        <w:rPr>
          <w:spacing w:val="-2"/>
        </w:rPr>
        <w:t xml:space="preserve"> </w:t>
      </w:r>
      <w:r>
        <w:rPr>
          <w:spacing w:val="-5"/>
        </w:rPr>
        <w:t>bản</w:t>
      </w:r>
    </w:p>
    <w:p w:rsidR="00F15E52" w:rsidRDefault="000273E7">
      <w:pPr>
        <w:pStyle w:val="BodyText"/>
        <w:ind w:right="423"/>
      </w:pPr>
      <w:r>
        <w:t>Đảm</w:t>
      </w:r>
      <w:r>
        <w:rPr>
          <w:spacing w:val="-2"/>
        </w:rPr>
        <w:t xml:space="preserve"> </w:t>
      </w:r>
      <w:r>
        <w:t>bảo</w:t>
      </w:r>
      <w:r>
        <w:rPr>
          <w:spacing w:val="-1"/>
        </w:rPr>
        <w:t xml:space="preserve"> </w:t>
      </w:r>
      <w:r>
        <w:t>đúng theo</w:t>
      </w:r>
      <w:r>
        <w:rPr>
          <w:spacing w:val="-1"/>
        </w:rPr>
        <w:t xml:space="preserve"> </w:t>
      </w:r>
      <w:r>
        <w:t>Mẫu</w:t>
      </w:r>
      <w:r>
        <w:rPr>
          <w:spacing w:val="-2"/>
        </w:rPr>
        <w:t xml:space="preserve"> </w:t>
      </w:r>
      <w:r>
        <w:t>số 23 Phụ lục</w:t>
      </w:r>
      <w:r>
        <w:rPr>
          <w:spacing w:val="-1"/>
        </w:rPr>
        <w:t xml:space="preserve"> </w:t>
      </w:r>
      <w:r>
        <w:t>I</w:t>
      </w:r>
      <w:r>
        <w:rPr>
          <w:spacing w:val="-3"/>
        </w:rPr>
        <w:t xml:space="preserve"> </w:t>
      </w:r>
      <w:r>
        <w:t>(ban hành</w:t>
      </w:r>
      <w:r>
        <w:rPr>
          <w:spacing w:val="-1"/>
        </w:rPr>
        <w:t xml:space="preserve"> </w:t>
      </w:r>
      <w:r>
        <w:t>kèm</w:t>
      </w:r>
      <w:r>
        <w:rPr>
          <w:spacing w:val="-2"/>
        </w:rPr>
        <w:t xml:space="preserve"> </w:t>
      </w:r>
      <w:r>
        <w:t>theo</w:t>
      </w:r>
      <w:r>
        <w:rPr>
          <w:spacing w:val="-2"/>
        </w:rPr>
        <w:t xml:space="preserve"> </w:t>
      </w:r>
      <w:r>
        <w:t>Nghị</w:t>
      </w:r>
      <w:r>
        <w:rPr>
          <w:spacing w:val="-1"/>
        </w:rPr>
        <w:t xml:space="preserve"> </w:t>
      </w:r>
      <w:r>
        <w:t>định số 154/2020/NĐ-CP</w:t>
      </w:r>
      <w:r>
        <w:rPr>
          <w:spacing w:val="-1"/>
        </w:rPr>
        <w:t xml:space="preserve"> </w:t>
      </w:r>
      <w:r>
        <w:t>ngày 31/12/2020 của Chính phủ Sửa</w:t>
      </w:r>
      <w:r>
        <w:rPr>
          <w:spacing w:val="-1"/>
        </w:rPr>
        <w:t xml:space="preserve"> </w:t>
      </w:r>
      <w:r>
        <w:t>đổi,</w:t>
      </w:r>
      <w:r>
        <w:rPr>
          <w:spacing w:val="-1"/>
        </w:rPr>
        <w:t xml:space="preserve"> </w:t>
      </w:r>
      <w:r>
        <w:t xml:space="preserve">bổ sung một số Điều của Nghị định số 34/2016/NĐ-CP ngày 14/5/2016 của Chính phủ quy định chi tiết một số điều và biện pháp thi hành Luật ban hành văn bản quy phạm pháp </w:t>
      </w:r>
      <w:r>
        <w:rPr>
          <w:spacing w:val="-2"/>
        </w:rPr>
        <w:t>luật).</w:t>
      </w:r>
    </w:p>
    <w:p w:rsidR="00F15E52" w:rsidRDefault="000273E7">
      <w:pPr>
        <w:pStyle w:val="Heading1"/>
        <w:numPr>
          <w:ilvl w:val="0"/>
          <w:numId w:val="11"/>
        </w:numPr>
        <w:tabs>
          <w:tab w:val="left" w:pos="1130"/>
        </w:tabs>
        <w:ind w:left="1130" w:hanging="279"/>
        <w:jc w:val="both"/>
      </w:pPr>
      <w:r>
        <w:t>Về</w:t>
      </w:r>
      <w:r>
        <w:rPr>
          <w:spacing w:val="-5"/>
        </w:rPr>
        <w:t xml:space="preserve"> </w:t>
      </w:r>
      <w:r>
        <w:t>nội</w:t>
      </w:r>
      <w:r>
        <w:rPr>
          <w:spacing w:val="-2"/>
        </w:rPr>
        <w:t xml:space="preserve"> </w:t>
      </w:r>
      <w:r>
        <w:t>dung</w:t>
      </w:r>
      <w:r>
        <w:rPr>
          <w:spacing w:val="-2"/>
        </w:rPr>
        <w:t xml:space="preserve"> </w:t>
      </w:r>
      <w:r>
        <w:t>dự</w:t>
      </w:r>
      <w:r>
        <w:rPr>
          <w:spacing w:val="-3"/>
        </w:rPr>
        <w:t xml:space="preserve"> </w:t>
      </w:r>
      <w:r>
        <w:t>thảo</w:t>
      </w:r>
      <w:r>
        <w:rPr>
          <w:spacing w:val="-2"/>
        </w:rPr>
        <w:t xml:space="preserve"> </w:t>
      </w:r>
      <w:r>
        <w:t>Quy</w:t>
      </w:r>
      <w:r>
        <w:rPr>
          <w:spacing w:val="-3"/>
        </w:rPr>
        <w:t xml:space="preserve"> </w:t>
      </w:r>
      <w:r>
        <w:rPr>
          <w:spacing w:val="-4"/>
        </w:rPr>
        <w:t>định</w:t>
      </w:r>
    </w:p>
    <w:p w:rsidR="00F15E52" w:rsidRDefault="000273E7">
      <w:pPr>
        <w:pStyle w:val="ListParagraph"/>
        <w:numPr>
          <w:ilvl w:val="1"/>
          <w:numId w:val="11"/>
        </w:numPr>
        <w:tabs>
          <w:tab w:val="left" w:pos="1339"/>
        </w:tabs>
        <w:spacing w:before="120"/>
        <w:ind w:left="1339" w:hanging="488"/>
        <w:jc w:val="both"/>
        <w:rPr>
          <w:b/>
          <w:sz w:val="28"/>
        </w:rPr>
      </w:pPr>
      <w:r>
        <w:rPr>
          <w:b/>
          <w:sz w:val="28"/>
        </w:rPr>
        <w:t>Vị</w:t>
      </w:r>
      <w:r>
        <w:rPr>
          <w:b/>
          <w:spacing w:val="-3"/>
          <w:sz w:val="28"/>
        </w:rPr>
        <w:t xml:space="preserve"> </w:t>
      </w:r>
      <w:r>
        <w:rPr>
          <w:b/>
          <w:sz w:val="28"/>
        </w:rPr>
        <w:t>trí,</w:t>
      </w:r>
      <w:r>
        <w:rPr>
          <w:b/>
          <w:spacing w:val="-1"/>
          <w:sz w:val="28"/>
        </w:rPr>
        <w:t xml:space="preserve"> </w:t>
      </w:r>
      <w:r>
        <w:rPr>
          <w:b/>
          <w:sz w:val="28"/>
        </w:rPr>
        <w:t>chức</w:t>
      </w:r>
      <w:r>
        <w:rPr>
          <w:b/>
          <w:spacing w:val="-2"/>
          <w:sz w:val="28"/>
        </w:rPr>
        <w:t xml:space="preserve"> </w:t>
      </w:r>
      <w:r>
        <w:rPr>
          <w:b/>
          <w:spacing w:val="-4"/>
          <w:sz w:val="28"/>
        </w:rPr>
        <w:t>năng</w:t>
      </w:r>
    </w:p>
    <w:p w:rsidR="00F15E52" w:rsidRDefault="000273E7">
      <w:pPr>
        <w:pStyle w:val="BodyText"/>
        <w:ind w:right="423"/>
      </w:pPr>
      <w:r>
        <w:t>Căn cứ Điều 11; khoản 6 Điều 15 Nghị định số 45/2025/NĐ-CP ngày 28 tháng 02 năm 2025 của Chính phủ quy định tổ chức các cơ quan chuyên môn thuộc</w:t>
      </w:r>
      <w:r>
        <w:rPr>
          <w:spacing w:val="24"/>
        </w:rPr>
        <w:t xml:space="preserve"> </w:t>
      </w:r>
      <w:r>
        <w:t>Ủy</w:t>
      </w:r>
      <w:r>
        <w:rPr>
          <w:spacing w:val="25"/>
        </w:rPr>
        <w:t xml:space="preserve"> </w:t>
      </w:r>
      <w:r>
        <w:t>ban</w:t>
      </w:r>
      <w:r>
        <w:rPr>
          <w:spacing w:val="25"/>
        </w:rPr>
        <w:t xml:space="preserve"> </w:t>
      </w:r>
      <w:r>
        <w:t>nhân</w:t>
      </w:r>
      <w:r>
        <w:rPr>
          <w:spacing w:val="25"/>
        </w:rPr>
        <w:t xml:space="preserve"> </w:t>
      </w:r>
      <w:r>
        <w:t>dân</w:t>
      </w:r>
      <w:r>
        <w:rPr>
          <w:spacing w:val="25"/>
        </w:rPr>
        <w:t xml:space="preserve"> </w:t>
      </w:r>
      <w:r>
        <w:t>tỉnh,</w:t>
      </w:r>
      <w:r>
        <w:rPr>
          <w:spacing w:val="24"/>
        </w:rPr>
        <w:t xml:space="preserve"> </w:t>
      </w:r>
      <w:r>
        <w:t>thành</w:t>
      </w:r>
      <w:r>
        <w:rPr>
          <w:spacing w:val="25"/>
        </w:rPr>
        <w:t xml:space="preserve"> </w:t>
      </w:r>
      <w:r>
        <w:t>phố</w:t>
      </w:r>
      <w:r>
        <w:rPr>
          <w:spacing w:val="25"/>
        </w:rPr>
        <w:t xml:space="preserve"> </w:t>
      </w:r>
      <w:r>
        <w:t>trực</w:t>
      </w:r>
      <w:r>
        <w:rPr>
          <w:spacing w:val="24"/>
        </w:rPr>
        <w:t xml:space="preserve"> </w:t>
      </w:r>
      <w:r>
        <w:t>thộc</w:t>
      </w:r>
      <w:r>
        <w:rPr>
          <w:spacing w:val="24"/>
        </w:rPr>
        <w:t xml:space="preserve"> </w:t>
      </w:r>
      <w:r>
        <w:t>Trung</w:t>
      </w:r>
      <w:r>
        <w:rPr>
          <w:spacing w:val="25"/>
        </w:rPr>
        <w:t xml:space="preserve"> </w:t>
      </w:r>
      <w:r>
        <w:t>ương</w:t>
      </w:r>
      <w:r>
        <w:rPr>
          <w:spacing w:val="25"/>
        </w:rPr>
        <w:t xml:space="preserve"> </w:t>
      </w:r>
      <w:r>
        <w:t>và</w:t>
      </w:r>
      <w:r>
        <w:rPr>
          <w:spacing w:val="24"/>
        </w:rPr>
        <w:t xml:space="preserve"> </w:t>
      </w:r>
      <w:r>
        <w:t>Ủy</w:t>
      </w:r>
      <w:r>
        <w:rPr>
          <w:spacing w:val="25"/>
        </w:rPr>
        <w:t xml:space="preserve"> </w:t>
      </w:r>
      <w:r>
        <w:t>ban</w:t>
      </w:r>
      <w:r>
        <w:rPr>
          <w:spacing w:val="25"/>
        </w:rPr>
        <w:t xml:space="preserve"> </w:t>
      </w:r>
      <w:r>
        <w:t>nhân</w:t>
      </w:r>
    </w:p>
    <w:p w:rsidR="00F15E52" w:rsidRDefault="00F15E52">
      <w:pPr>
        <w:pStyle w:val="BodyText"/>
        <w:sectPr w:rsidR="00F15E52">
          <w:pgSz w:w="11910" w:h="16850"/>
          <w:pgMar w:top="1040" w:right="708" w:bottom="280" w:left="1559" w:header="731" w:footer="0" w:gutter="0"/>
          <w:cols w:space="720"/>
        </w:sectPr>
      </w:pPr>
    </w:p>
    <w:p w:rsidR="00F15E52" w:rsidRDefault="000273E7">
      <w:pPr>
        <w:pStyle w:val="BodyText"/>
        <w:spacing w:before="79" w:line="242" w:lineRule="auto"/>
        <w:ind w:right="432" w:firstLine="0"/>
      </w:pPr>
      <w:r>
        <w:lastRenderedPageBreak/>
        <w:t>dân huyện, quận, thị xã, thành phố thuộc tỉnh, thành phố thuộc thành phố trực thuộc Trung ương;</w:t>
      </w:r>
    </w:p>
    <w:p w:rsidR="00F15E52" w:rsidRDefault="000273E7">
      <w:pPr>
        <w:pStyle w:val="BodyText"/>
        <w:spacing w:before="115"/>
        <w:ind w:right="427"/>
      </w:pPr>
      <w:r>
        <w:t>Căn cứ</w:t>
      </w:r>
      <w:r>
        <w:rPr>
          <w:spacing w:val="-2"/>
        </w:rPr>
        <w:t xml:space="preserve"> </w:t>
      </w:r>
      <w:r>
        <w:t>Nghị quyết số 32/NQ-HĐND ngày 20 tháng 02 năm</w:t>
      </w:r>
      <w:r>
        <w:rPr>
          <w:spacing w:val="-1"/>
        </w:rPr>
        <w:t xml:space="preserve"> </w:t>
      </w:r>
      <w:r>
        <w:t>2025 của</w:t>
      </w:r>
      <w:r>
        <w:rPr>
          <w:spacing w:val="-1"/>
        </w:rPr>
        <w:t xml:space="preserve"> </w:t>
      </w:r>
      <w:r>
        <w:t>Hội đồng nhân dân huyện Châu Thành tổ chức lại Phòng Văn hoá, Khoa học và Thông tin huyện Châu Thành trên cơ sở tiếp nhận chức năng, nhiệm vụ về khoa học và công nghệ từ Phòng Kinh tế và Hạ tầng..</w:t>
      </w:r>
    </w:p>
    <w:p w:rsidR="00F15E52" w:rsidRDefault="000273E7">
      <w:pPr>
        <w:spacing w:before="119" w:line="331" w:lineRule="auto"/>
        <w:ind w:left="920" w:right="1831" w:hanging="70"/>
        <w:jc w:val="both"/>
        <w:rPr>
          <w:b/>
          <w:sz w:val="28"/>
        </w:rPr>
      </w:pPr>
      <w:r>
        <w:rPr>
          <w:sz w:val="28"/>
        </w:rPr>
        <w:t>-</w:t>
      </w:r>
      <w:r>
        <w:rPr>
          <w:spacing w:val="-3"/>
          <w:sz w:val="28"/>
        </w:rPr>
        <w:t xml:space="preserve"> </w:t>
      </w:r>
      <w:r>
        <w:rPr>
          <w:sz w:val="28"/>
        </w:rPr>
        <w:t>Đề</w:t>
      </w:r>
      <w:r>
        <w:rPr>
          <w:spacing w:val="-2"/>
          <w:sz w:val="28"/>
        </w:rPr>
        <w:t xml:space="preserve"> </w:t>
      </w:r>
      <w:r>
        <w:rPr>
          <w:sz w:val="28"/>
        </w:rPr>
        <w:t>nghị</w:t>
      </w:r>
      <w:r>
        <w:rPr>
          <w:spacing w:val="-1"/>
          <w:sz w:val="28"/>
        </w:rPr>
        <w:t xml:space="preserve"> </w:t>
      </w:r>
      <w:r>
        <w:rPr>
          <w:sz w:val="28"/>
        </w:rPr>
        <w:t>chỉnh</w:t>
      </w:r>
      <w:r>
        <w:rPr>
          <w:spacing w:val="-1"/>
          <w:sz w:val="28"/>
        </w:rPr>
        <w:t xml:space="preserve"> </w:t>
      </w:r>
      <w:r>
        <w:rPr>
          <w:sz w:val="28"/>
        </w:rPr>
        <w:t>sửa,</w:t>
      </w:r>
      <w:r>
        <w:rPr>
          <w:spacing w:val="-5"/>
          <w:sz w:val="28"/>
        </w:rPr>
        <w:t xml:space="preserve"> </w:t>
      </w:r>
      <w:r>
        <w:rPr>
          <w:sz w:val="28"/>
        </w:rPr>
        <w:t>bổ</w:t>
      </w:r>
      <w:r>
        <w:rPr>
          <w:spacing w:val="-5"/>
          <w:sz w:val="28"/>
        </w:rPr>
        <w:t xml:space="preserve"> </w:t>
      </w:r>
      <w:r>
        <w:rPr>
          <w:sz w:val="28"/>
        </w:rPr>
        <w:t>sung</w:t>
      </w:r>
      <w:r>
        <w:rPr>
          <w:spacing w:val="-1"/>
          <w:sz w:val="28"/>
        </w:rPr>
        <w:t xml:space="preserve"> </w:t>
      </w:r>
      <w:r>
        <w:rPr>
          <w:sz w:val="28"/>
        </w:rPr>
        <w:t>tại</w:t>
      </w:r>
      <w:r>
        <w:rPr>
          <w:spacing w:val="-4"/>
          <w:sz w:val="28"/>
        </w:rPr>
        <w:t xml:space="preserve"> </w:t>
      </w:r>
      <w:r>
        <w:rPr>
          <w:sz w:val="28"/>
        </w:rPr>
        <w:t>Điều</w:t>
      </w:r>
      <w:r>
        <w:rPr>
          <w:spacing w:val="-1"/>
          <w:sz w:val="28"/>
        </w:rPr>
        <w:t xml:space="preserve"> </w:t>
      </w:r>
      <w:r>
        <w:rPr>
          <w:sz w:val="28"/>
        </w:rPr>
        <w:t>1</w:t>
      </w:r>
      <w:r>
        <w:rPr>
          <w:spacing w:val="-3"/>
          <w:sz w:val="28"/>
        </w:rPr>
        <w:t xml:space="preserve"> </w:t>
      </w:r>
      <w:r>
        <w:rPr>
          <w:sz w:val="28"/>
        </w:rPr>
        <w:t>cho</w:t>
      </w:r>
      <w:r>
        <w:rPr>
          <w:spacing w:val="-1"/>
          <w:sz w:val="28"/>
        </w:rPr>
        <w:t xml:space="preserve"> </w:t>
      </w:r>
      <w:r>
        <w:rPr>
          <w:sz w:val="28"/>
        </w:rPr>
        <w:t>phù</w:t>
      </w:r>
      <w:r>
        <w:rPr>
          <w:spacing w:val="-5"/>
          <w:sz w:val="28"/>
        </w:rPr>
        <w:t xml:space="preserve"> </w:t>
      </w:r>
      <w:r>
        <w:rPr>
          <w:sz w:val="28"/>
        </w:rPr>
        <w:t>hợp,</w:t>
      </w:r>
      <w:r>
        <w:rPr>
          <w:spacing w:val="-3"/>
          <w:sz w:val="28"/>
        </w:rPr>
        <w:t xml:space="preserve"> </w:t>
      </w:r>
      <w:r>
        <w:rPr>
          <w:sz w:val="28"/>
        </w:rPr>
        <w:t>như</w:t>
      </w:r>
      <w:r>
        <w:rPr>
          <w:spacing w:val="-3"/>
          <w:sz w:val="28"/>
        </w:rPr>
        <w:t xml:space="preserve"> </w:t>
      </w:r>
      <w:r>
        <w:rPr>
          <w:sz w:val="28"/>
        </w:rPr>
        <w:t>sau: “</w:t>
      </w:r>
      <w:r>
        <w:rPr>
          <w:b/>
          <w:sz w:val="28"/>
        </w:rPr>
        <w:t>Điều 1. Vị trí, chức năng</w:t>
      </w:r>
    </w:p>
    <w:p w:rsidR="00F15E52" w:rsidRDefault="000273E7">
      <w:pPr>
        <w:pStyle w:val="ListParagraph"/>
        <w:numPr>
          <w:ilvl w:val="0"/>
          <w:numId w:val="10"/>
        </w:numPr>
        <w:tabs>
          <w:tab w:val="left" w:pos="1148"/>
        </w:tabs>
        <w:spacing w:before="0"/>
        <w:ind w:right="423" w:firstLine="707"/>
        <w:jc w:val="both"/>
        <w:rPr>
          <w:sz w:val="28"/>
        </w:rPr>
      </w:pPr>
      <w:r>
        <w:rPr>
          <w:sz w:val="28"/>
        </w:rPr>
        <w:t>Phòng Văn hoá, Khoa học và Thông tin là cơ quan chuyên môn thuộc Ủy ban nhân dân huyện, thực hiện chức năng tham mưu, giúp Ủy ban nhân dân huyện thực hiện chức năng quản lý nhà nước về: Văn hóa; gia đình; thể dục, thể thao; du lịch; quảng cáo; bưu chính; viễn thông; công nghệ</w:t>
      </w:r>
      <w:r>
        <w:rPr>
          <w:spacing w:val="-1"/>
          <w:sz w:val="28"/>
        </w:rPr>
        <w:t xml:space="preserve"> </w:t>
      </w:r>
      <w:r>
        <w:rPr>
          <w:sz w:val="28"/>
        </w:rPr>
        <w:t>thông tin (không bao gồm</w:t>
      </w:r>
      <w:r>
        <w:rPr>
          <w:spacing w:val="-1"/>
          <w:sz w:val="28"/>
        </w:rPr>
        <w:t xml:space="preserve"> </w:t>
      </w:r>
      <w:r>
        <w:rPr>
          <w:sz w:val="28"/>
        </w:rPr>
        <w:t>an</w:t>
      </w:r>
      <w:r>
        <w:rPr>
          <w:spacing w:val="-1"/>
          <w:sz w:val="28"/>
        </w:rPr>
        <w:t xml:space="preserve"> </w:t>
      </w:r>
      <w:r>
        <w:rPr>
          <w:sz w:val="28"/>
        </w:rPr>
        <w:t>toàn</w:t>
      </w:r>
      <w:r>
        <w:rPr>
          <w:spacing w:val="-2"/>
          <w:sz w:val="28"/>
        </w:rPr>
        <w:t xml:space="preserve"> </w:t>
      </w:r>
      <w:r>
        <w:rPr>
          <w:sz w:val="28"/>
        </w:rPr>
        <w:t>thông</w:t>
      </w:r>
      <w:r>
        <w:rPr>
          <w:spacing w:val="-1"/>
          <w:sz w:val="28"/>
        </w:rPr>
        <w:t xml:space="preserve"> </w:t>
      </w:r>
      <w:r>
        <w:rPr>
          <w:sz w:val="28"/>
        </w:rPr>
        <w:t>tin,</w:t>
      </w:r>
      <w:r>
        <w:rPr>
          <w:spacing w:val="-1"/>
          <w:sz w:val="28"/>
        </w:rPr>
        <w:t xml:space="preserve"> </w:t>
      </w:r>
      <w:r>
        <w:rPr>
          <w:sz w:val="28"/>
        </w:rPr>
        <w:t>an</w:t>
      </w:r>
      <w:r>
        <w:rPr>
          <w:spacing w:val="-1"/>
          <w:sz w:val="28"/>
        </w:rPr>
        <w:t xml:space="preserve"> </w:t>
      </w:r>
      <w:r>
        <w:rPr>
          <w:sz w:val="28"/>
        </w:rPr>
        <w:t>ninh mạng); phát thanh</w:t>
      </w:r>
      <w:r>
        <w:rPr>
          <w:spacing w:val="-1"/>
          <w:sz w:val="28"/>
        </w:rPr>
        <w:t xml:space="preserve"> </w:t>
      </w:r>
      <w:r>
        <w:rPr>
          <w:sz w:val="28"/>
        </w:rPr>
        <w:t>truyền</w:t>
      </w:r>
      <w:r>
        <w:rPr>
          <w:spacing w:val="-1"/>
          <w:sz w:val="28"/>
        </w:rPr>
        <w:t xml:space="preserve"> </w:t>
      </w:r>
      <w:r>
        <w:rPr>
          <w:sz w:val="28"/>
        </w:rPr>
        <w:t>hình;</w:t>
      </w:r>
      <w:r>
        <w:rPr>
          <w:spacing w:val="-1"/>
          <w:sz w:val="28"/>
        </w:rPr>
        <w:t xml:space="preserve"> </w:t>
      </w:r>
      <w:r>
        <w:rPr>
          <w:sz w:val="28"/>
        </w:rPr>
        <w:t>báo chí;</w:t>
      </w:r>
      <w:r>
        <w:rPr>
          <w:spacing w:val="-1"/>
          <w:sz w:val="28"/>
        </w:rPr>
        <w:t xml:space="preserve"> </w:t>
      </w:r>
      <w:r>
        <w:rPr>
          <w:sz w:val="28"/>
        </w:rPr>
        <w:t>xuất</w:t>
      </w:r>
      <w:r>
        <w:rPr>
          <w:spacing w:val="-1"/>
          <w:sz w:val="28"/>
        </w:rPr>
        <w:t xml:space="preserve"> </w:t>
      </w:r>
      <w:r>
        <w:rPr>
          <w:sz w:val="28"/>
        </w:rPr>
        <w:t>bản; thông tin cơ sở; thông tin đối ngoại; hạ tầng thông tin; khoa học và công nghệ; kinh tế số,</w:t>
      </w:r>
      <w:r>
        <w:rPr>
          <w:spacing w:val="-2"/>
          <w:sz w:val="28"/>
        </w:rPr>
        <w:t xml:space="preserve"> </w:t>
      </w:r>
      <w:r>
        <w:rPr>
          <w:sz w:val="28"/>
        </w:rPr>
        <w:t>xã hội số và chuyển</w:t>
      </w:r>
      <w:r>
        <w:rPr>
          <w:spacing w:val="-1"/>
          <w:sz w:val="28"/>
        </w:rPr>
        <w:t xml:space="preserve"> </w:t>
      </w:r>
      <w:r>
        <w:rPr>
          <w:sz w:val="28"/>
        </w:rPr>
        <w:t>đổi số ở</w:t>
      </w:r>
      <w:r>
        <w:rPr>
          <w:spacing w:val="-1"/>
          <w:sz w:val="28"/>
        </w:rPr>
        <w:t xml:space="preserve"> </w:t>
      </w:r>
      <w:r>
        <w:rPr>
          <w:sz w:val="28"/>
        </w:rPr>
        <w:t>địa</w:t>
      </w:r>
      <w:r>
        <w:rPr>
          <w:spacing w:val="-1"/>
          <w:sz w:val="28"/>
        </w:rPr>
        <w:t xml:space="preserve"> </w:t>
      </w:r>
      <w:r>
        <w:rPr>
          <w:sz w:val="28"/>
        </w:rPr>
        <w:t>phương theo quy</w:t>
      </w:r>
      <w:r>
        <w:rPr>
          <w:spacing w:val="-1"/>
          <w:sz w:val="28"/>
        </w:rPr>
        <w:t xml:space="preserve"> </w:t>
      </w:r>
      <w:r>
        <w:rPr>
          <w:sz w:val="28"/>
        </w:rPr>
        <w:t>dịnh của pháp luật.</w:t>
      </w:r>
    </w:p>
    <w:p w:rsidR="00F15E52" w:rsidRDefault="000273E7">
      <w:pPr>
        <w:pStyle w:val="ListParagraph"/>
        <w:numPr>
          <w:ilvl w:val="0"/>
          <w:numId w:val="10"/>
        </w:numPr>
        <w:tabs>
          <w:tab w:val="left" w:pos="1150"/>
        </w:tabs>
        <w:spacing w:before="117"/>
        <w:ind w:right="428" w:firstLine="707"/>
        <w:jc w:val="both"/>
        <w:rPr>
          <w:sz w:val="28"/>
        </w:rPr>
      </w:pPr>
      <w:r>
        <w:rPr>
          <w:sz w:val="28"/>
        </w:rPr>
        <w:t>Phòng Văn hoá, Khoa học và Thông tin có tư cách pháp nhân, có con dấu và tài khoản riêng; chịu sự chỉ đạo, quản lý về tổ chức, vị trí việc làm, biên chế</w:t>
      </w:r>
      <w:r>
        <w:rPr>
          <w:spacing w:val="-2"/>
          <w:sz w:val="28"/>
        </w:rPr>
        <w:t xml:space="preserve"> </w:t>
      </w:r>
      <w:r>
        <w:rPr>
          <w:sz w:val="28"/>
        </w:rPr>
        <w:t>công chức,</w:t>
      </w:r>
      <w:r>
        <w:rPr>
          <w:spacing w:val="-1"/>
          <w:sz w:val="28"/>
        </w:rPr>
        <w:t xml:space="preserve"> </w:t>
      </w:r>
      <w:r>
        <w:rPr>
          <w:sz w:val="28"/>
        </w:rPr>
        <w:t>cơ</w:t>
      </w:r>
      <w:r>
        <w:rPr>
          <w:spacing w:val="-3"/>
          <w:sz w:val="28"/>
        </w:rPr>
        <w:t xml:space="preserve"> </w:t>
      </w:r>
      <w:r>
        <w:rPr>
          <w:sz w:val="28"/>
        </w:rPr>
        <w:t>cấu</w:t>
      </w:r>
      <w:r>
        <w:rPr>
          <w:spacing w:val="-1"/>
          <w:sz w:val="28"/>
        </w:rPr>
        <w:t xml:space="preserve"> </w:t>
      </w:r>
      <w:r>
        <w:rPr>
          <w:sz w:val="28"/>
        </w:rPr>
        <w:t>ngạch</w:t>
      </w:r>
      <w:r>
        <w:rPr>
          <w:spacing w:val="-2"/>
          <w:sz w:val="28"/>
        </w:rPr>
        <w:t xml:space="preserve"> </w:t>
      </w:r>
      <w:r>
        <w:rPr>
          <w:sz w:val="28"/>
        </w:rPr>
        <w:t>công chức</w:t>
      </w:r>
      <w:r>
        <w:rPr>
          <w:spacing w:val="-2"/>
          <w:sz w:val="28"/>
        </w:rPr>
        <w:t xml:space="preserve"> </w:t>
      </w:r>
      <w:r>
        <w:rPr>
          <w:sz w:val="28"/>
        </w:rPr>
        <w:t>và</w:t>
      </w:r>
      <w:r>
        <w:rPr>
          <w:spacing w:val="-3"/>
          <w:sz w:val="28"/>
        </w:rPr>
        <w:t xml:space="preserve"> </w:t>
      </w:r>
      <w:r>
        <w:rPr>
          <w:sz w:val="28"/>
        </w:rPr>
        <w:t>công</w:t>
      </w:r>
      <w:r>
        <w:rPr>
          <w:spacing w:val="-2"/>
          <w:sz w:val="28"/>
        </w:rPr>
        <w:t xml:space="preserve"> </w:t>
      </w:r>
      <w:r>
        <w:rPr>
          <w:sz w:val="28"/>
        </w:rPr>
        <w:t>tác</w:t>
      </w:r>
      <w:r>
        <w:rPr>
          <w:spacing w:val="-1"/>
          <w:sz w:val="28"/>
        </w:rPr>
        <w:t xml:space="preserve"> </w:t>
      </w:r>
      <w:r>
        <w:rPr>
          <w:sz w:val="28"/>
        </w:rPr>
        <w:t>của</w:t>
      </w:r>
      <w:r>
        <w:rPr>
          <w:spacing w:val="-2"/>
          <w:sz w:val="28"/>
        </w:rPr>
        <w:t xml:space="preserve"> </w:t>
      </w:r>
      <w:r>
        <w:rPr>
          <w:sz w:val="28"/>
        </w:rPr>
        <w:t>Ủy</w:t>
      </w:r>
      <w:r>
        <w:rPr>
          <w:spacing w:val="-1"/>
          <w:sz w:val="28"/>
        </w:rPr>
        <w:t xml:space="preserve"> </w:t>
      </w:r>
      <w:r>
        <w:rPr>
          <w:sz w:val="28"/>
        </w:rPr>
        <w:t>ban</w:t>
      </w:r>
      <w:r>
        <w:rPr>
          <w:spacing w:val="-1"/>
          <w:sz w:val="28"/>
        </w:rPr>
        <w:t xml:space="preserve"> </w:t>
      </w:r>
      <w:r>
        <w:rPr>
          <w:sz w:val="28"/>
        </w:rPr>
        <w:t>nhân</w:t>
      </w:r>
      <w:r>
        <w:rPr>
          <w:spacing w:val="-2"/>
          <w:sz w:val="28"/>
        </w:rPr>
        <w:t xml:space="preserve"> </w:t>
      </w:r>
      <w:r>
        <w:rPr>
          <w:sz w:val="28"/>
        </w:rPr>
        <w:t>dân</w:t>
      </w:r>
      <w:r>
        <w:rPr>
          <w:spacing w:val="-1"/>
          <w:sz w:val="28"/>
        </w:rPr>
        <w:t xml:space="preserve"> </w:t>
      </w:r>
      <w:r>
        <w:rPr>
          <w:sz w:val="28"/>
        </w:rPr>
        <w:t>huyện, đồng thời chịu sự</w:t>
      </w:r>
      <w:r>
        <w:rPr>
          <w:spacing w:val="-2"/>
          <w:sz w:val="28"/>
        </w:rPr>
        <w:t xml:space="preserve"> </w:t>
      </w:r>
      <w:r>
        <w:rPr>
          <w:sz w:val="28"/>
        </w:rPr>
        <w:t>chỉ</w:t>
      </w:r>
      <w:r>
        <w:rPr>
          <w:spacing w:val="-1"/>
          <w:sz w:val="28"/>
        </w:rPr>
        <w:t xml:space="preserve"> </w:t>
      </w:r>
      <w:r>
        <w:rPr>
          <w:sz w:val="28"/>
        </w:rPr>
        <w:t>đạo,</w:t>
      </w:r>
      <w:r>
        <w:rPr>
          <w:spacing w:val="-1"/>
          <w:sz w:val="28"/>
        </w:rPr>
        <w:t xml:space="preserve"> </w:t>
      </w:r>
      <w:r>
        <w:rPr>
          <w:sz w:val="28"/>
        </w:rPr>
        <w:t>kiểm</w:t>
      </w:r>
      <w:r>
        <w:rPr>
          <w:spacing w:val="-2"/>
          <w:sz w:val="28"/>
        </w:rPr>
        <w:t xml:space="preserve"> </w:t>
      </w:r>
      <w:r>
        <w:rPr>
          <w:sz w:val="28"/>
        </w:rPr>
        <w:t>tra,</w:t>
      </w:r>
      <w:r>
        <w:rPr>
          <w:spacing w:val="-1"/>
          <w:sz w:val="28"/>
        </w:rPr>
        <w:t xml:space="preserve"> </w:t>
      </w:r>
      <w:r>
        <w:rPr>
          <w:sz w:val="28"/>
        </w:rPr>
        <w:t>hướng</w:t>
      </w:r>
      <w:r>
        <w:rPr>
          <w:spacing w:val="-1"/>
          <w:sz w:val="28"/>
        </w:rPr>
        <w:t xml:space="preserve"> </w:t>
      </w:r>
      <w:r>
        <w:rPr>
          <w:sz w:val="28"/>
        </w:rPr>
        <w:t>dẫn về</w:t>
      </w:r>
      <w:r>
        <w:rPr>
          <w:spacing w:val="-1"/>
          <w:sz w:val="28"/>
        </w:rPr>
        <w:t xml:space="preserve"> </w:t>
      </w:r>
      <w:r>
        <w:rPr>
          <w:sz w:val="28"/>
        </w:rPr>
        <w:t>chuyên</w:t>
      </w:r>
      <w:r>
        <w:rPr>
          <w:spacing w:val="-1"/>
          <w:sz w:val="28"/>
        </w:rPr>
        <w:t xml:space="preserve"> </w:t>
      </w:r>
      <w:r>
        <w:rPr>
          <w:sz w:val="28"/>
        </w:rPr>
        <w:t>môn nghiệp vụ của</w:t>
      </w:r>
      <w:r>
        <w:rPr>
          <w:spacing w:val="-1"/>
          <w:sz w:val="28"/>
        </w:rPr>
        <w:t xml:space="preserve"> </w:t>
      </w:r>
      <w:r>
        <w:rPr>
          <w:sz w:val="28"/>
        </w:rPr>
        <w:t>Sở Văn hoá, Thể thao và Du lịch, Sở Khoa học và Công nghệ tỉnh An Giang.”</w:t>
      </w:r>
    </w:p>
    <w:p w:rsidR="00F15E52" w:rsidRDefault="000273E7">
      <w:pPr>
        <w:pStyle w:val="Heading1"/>
        <w:numPr>
          <w:ilvl w:val="1"/>
          <w:numId w:val="11"/>
        </w:numPr>
        <w:tabs>
          <w:tab w:val="left" w:pos="1339"/>
        </w:tabs>
        <w:ind w:left="1339" w:hanging="488"/>
        <w:jc w:val="both"/>
      </w:pPr>
      <w:r>
        <w:t>Nhiệm</w:t>
      </w:r>
      <w:r>
        <w:rPr>
          <w:spacing w:val="-6"/>
        </w:rPr>
        <w:t xml:space="preserve"> </w:t>
      </w:r>
      <w:r>
        <w:t>vụ,</w:t>
      </w:r>
      <w:r>
        <w:rPr>
          <w:spacing w:val="-4"/>
        </w:rPr>
        <w:t xml:space="preserve"> </w:t>
      </w:r>
      <w:r>
        <w:t>quyền</w:t>
      </w:r>
      <w:r>
        <w:rPr>
          <w:spacing w:val="-1"/>
        </w:rPr>
        <w:t xml:space="preserve"> </w:t>
      </w:r>
      <w:r>
        <w:rPr>
          <w:spacing w:val="-5"/>
        </w:rPr>
        <w:t>hạn</w:t>
      </w:r>
    </w:p>
    <w:p w:rsidR="00F15E52" w:rsidRDefault="000273E7">
      <w:pPr>
        <w:pStyle w:val="BodyText"/>
        <w:ind w:right="422"/>
      </w:pPr>
      <w:r>
        <w:t>Căn cứ Điều 12 Nghị định số 45/2025/NĐ-CP ngày 28 tháng 02 năm</w:t>
      </w:r>
      <w:r>
        <w:rPr>
          <w:spacing w:val="40"/>
        </w:rPr>
        <w:t xml:space="preserve"> </w:t>
      </w:r>
      <w:r>
        <w:t>2025 của Chính phủ quy định tổ chức các cơ quan chuyên môn thuộc Ủy ban nhân</w:t>
      </w:r>
      <w:r>
        <w:rPr>
          <w:spacing w:val="-3"/>
        </w:rPr>
        <w:t xml:space="preserve"> </w:t>
      </w:r>
      <w:r>
        <w:t>dân</w:t>
      </w:r>
      <w:r>
        <w:rPr>
          <w:spacing w:val="-3"/>
        </w:rPr>
        <w:t xml:space="preserve"> </w:t>
      </w:r>
      <w:r>
        <w:t>tỉnh,</w:t>
      </w:r>
      <w:r>
        <w:rPr>
          <w:spacing w:val="-2"/>
        </w:rPr>
        <w:t xml:space="preserve"> </w:t>
      </w:r>
      <w:r>
        <w:t>thành</w:t>
      </w:r>
      <w:r>
        <w:rPr>
          <w:spacing w:val="-4"/>
        </w:rPr>
        <w:t xml:space="preserve"> </w:t>
      </w:r>
      <w:r>
        <w:t>phố trực</w:t>
      </w:r>
      <w:r>
        <w:rPr>
          <w:spacing w:val="-5"/>
        </w:rPr>
        <w:t xml:space="preserve"> </w:t>
      </w:r>
      <w:r>
        <w:t>thộc</w:t>
      </w:r>
      <w:r>
        <w:rPr>
          <w:spacing w:val="-4"/>
        </w:rPr>
        <w:t xml:space="preserve"> </w:t>
      </w:r>
      <w:r>
        <w:t>Trung ương</w:t>
      </w:r>
      <w:r>
        <w:rPr>
          <w:spacing w:val="-4"/>
        </w:rPr>
        <w:t xml:space="preserve"> </w:t>
      </w:r>
      <w:r>
        <w:t>và</w:t>
      </w:r>
      <w:r>
        <w:rPr>
          <w:spacing w:val="-1"/>
        </w:rPr>
        <w:t xml:space="preserve"> </w:t>
      </w:r>
      <w:r>
        <w:t>Ủy ban</w:t>
      </w:r>
      <w:r>
        <w:rPr>
          <w:spacing w:val="-3"/>
        </w:rPr>
        <w:t xml:space="preserve"> </w:t>
      </w:r>
      <w:r>
        <w:t>nhân</w:t>
      </w:r>
      <w:r>
        <w:rPr>
          <w:spacing w:val="-2"/>
        </w:rPr>
        <w:t xml:space="preserve"> </w:t>
      </w:r>
      <w:r>
        <w:t>dân</w:t>
      </w:r>
      <w:r>
        <w:rPr>
          <w:spacing w:val="-3"/>
        </w:rPr>
        <w:t xml:space="preserve"> </w:t>
      </w:r>
      <w:r>
        <w:t>huyện,</w:t>
      </w:r>
      <w:r>
        <w:rPr>
          <w:spacing w:val="-2"/>
        </w:rPr>
        <w:t xml:space="preserve"> </w:t>
      </w:r>
      <w:r>
        <w:t>quận, thị xã, thành phố thuộc tỉnh, thành phố thuộc thành phố trực thuộc Trung ương; Thông tư số 01/2021/TT-BKHCN ngày 01 tháng 3 năm 2021 của Bộ trưởng Bộ Khoa học và Công nghệ; Thông tư số 08/2021/TT-BVHTTDL ngày 08 tháng 9 năm 2021 của Bộ trưởng Bộ Văn hoá, Thể thao và Du lịch; Thông tư số 11/2022/TT-BVHTTDL ngày 29 tháng 7 năm 2022 của Bộ Trưởng Bộ Thông tin và Truyền thông.</w:t>
      </w:r>
    </w:p>
    <w:p w:rsidR="00F15E52" w:rsidRDefault="000273E7">
      <w:pPr>
        <w:pStyle w:val="BodyText"/>
        <w:spacing w:before="119"/>
        <w:ind w:right="430"/>
      </w:pPr>
      <w:r>
        <w:rPr>
          <w:b/>
        </w:rPr>
        <w:t>Tại Điều 2 của dự thảo</w:t>
      </w:r>
      <w:r>
        <w:t>, Phòng Tư pháp đề nghị chỉnh sửa, bổ sung, sắp xếp lại nhằm đảm bảo tính chặt chẽ, logic như sau:</w:t>
      </w:r>
    </w:p>
    <w:p w:rsidR="00F15E52" w:rsidRDefault="000273E7">
      <w:pPr>
        <w:pStyle w:val="Heading1"/>
        <w:spacing w:before="119"/>
        <w:ind w:left="851" w:firstLine="0"/>
      </w:pPr>
      <w:r>
        <w:rPr>
          <w:b w:val="0"/>
        </w:rPr>
        <w:t>“</w:t>
      </w:r>
      <w:r>
        <w:t>Điều</w:t>
      </w:r>
      <w:r>
        <w:rPr>
          <w:spacing w:val="-3"/>
        </w:rPr>
        <w:t xml:space="preserve"> </w:t>
      </w:r>
      <w:r>
        <w:t>2.</w:t>
      </w:r>
      <w:r>
        <w:rPr>
          <w:spacing w:val="-5"/>
        </w:rPr>
        <w:t xml:space="preserve"> </w:t>
      </w:r>
      <w:r>
        <w:t>Nhiệm</w:t>
      </w:r>
      <w:r>
        <w:rPr>
          <w:spacing w:val="-3"/>
        </w:rPr>
        <w:t xml:space="preserve"> </w:t>
      </w:r>
      <w:r>
        <w:t>vụ</w:t>
      </w:r>
      <w:r>
        <w:rPr>
          <w:spacing w:val="-5"/>
        </w:rPr>
        <w:t xml:space="preserve"> </w:t>
      </w:r>
      <w:r>
        <w:t>và</w:t>
      </w:r>
      <w:r>
        <w:rPr>
          <w:spacing w:val="-1"/>
        </w:rPr>
        <w:t xml:space="preserve"> </w:t>
      </w:r>
      <w:r>
        <w:t>quyền</w:t>
      </w:r>
      <w:r>
        <w:rPr>
          <w:spacing w:val="-2"/>
        </w:rPr>
        <w:t xml:space="preserve"> </w:t>
      </w:r>
      <w:r>
        <w:rPr>
          <w:spacing w:val="-5"/>
        </w:rPr>
        <w:t>hạn</w:t>
      </w:r>
    </w:p>
    <w:p w:rsidR="00F15E52" w:rsidRDefault="000273E7">
      <w:pPr>
        <w:pStyle w:val="ListParagraph"/>
        <w:numPr>
          <w:ilvl w:val="0"/>
          <w:numId w:val="9"/>
        </w:numPr>
        <w:tabs>
          <w:tab w:val="left" w:pos="1130"/>
        </w:tabs>
        <w:spacing w:before="122"/>
        <w:ind w:left="1130" w:hanging="279"/>
        <w:jc w:val="both"/>
        <w:rPr>
          <w:sz w:val="28"/>
        </w:rPr>
      </w:pPr>
      <w:r>
        <w:rPr>
          <w:sz w:val="28"/>
        </w:rPr>
        <w:t>Nhiệm</w:t>
      </w:r>
      <w:r>
        <w:rPr>
          <w:spacing w:val="-4"/>
          <w:sz w:val="28"/>
        </w:rPr>
        <w:t xml:space="preserve"> </w:t>
      </w:r>
      <w:r>
        <w:rPr>
          <w:sz w:val="28"/>
        </w:rPr>
        <w:t>vụ</w:t>
      </w:r>
      <w:r>
        <w:rPr>
          <w:spacing w:val="-2"/>
          <w:sz w:val="28"/>
        </w:rPr>
        <w:t xml:space="preserve"> </w:t>
      </w:r>
      <w:r>
        <w:rPr>
          <w:sz w:val="28"/>
        </w:rPr>
        <w:t>và</w:t>
      </w:r>
      <w:r>
        <w:rPr>
          <w:spacing w:val="-4"/>
          <w:sz w:val="28"/>
        </w:rPr>
        <w:t xml:space="preserve"> </w:t>
      </w:r>
      <w:r>
        <w:rPr>
          <w:sz w:val="28"/>
        </w:rPr>
        <w:t>quyền</w:t>
      </w:r>
      <w:r>
        <w:rPr>
          <w:spacing w:val="-2"/>
          <w:sz w:val="28"/>
        </w:rPr>
        <w:t xml:space="preserve"> </w:t>
      </w:r>
      <w:r>
        <w:rPr>
          <w:sz w:val="28"/>
        </w:rPr>
        <w:t>hạn</w:t>
      </w:r>
      <w:r>
        <w:rPr>
          <w:spacing w:val="-2"/>
          <w:sz w:val="28"/>
        </w:rPr>
        <w:t xml:space="preserve"> </w:t>
      </w:r>
      <w:r>
        <w:rPr>
          <w:spacing w:val="-4"/>
          <w:sz w:val="28"/>
        </w:rPr>
        <w:t>chung</w:t>
      </w:r>
    </w:p>
    <w:p w:rsidR="00F15E52" w:rsidRDefault="000273E7">
      <w:pPr>
        <w:pStyle w:val="ListParagraph"/>
        <w:numPr>
          <w:ilvl w:val="1"/>
          <w:numId w:val="9"/>
        </w:numPr>
        <w:tabs>
          <w:tab w:val="left" w:pos="1139"/>
        </w:tabs>
        <w:spacing w:before="120"/>
        <w:ind w:hanging="288"/>
        <w:jc w:val="both"/>
        <w:rPr>
          <w:sz w:val="28"/>
        </w:rPr>
      </w:pPr>
      <w:r>
        <w:rPr>
          <w:sz w:val="28"/>
        </w:rPr>
        <w:t>Trình</w:t>
      </w:r>
      <w:r>
        <w:rPr>
          <w:spacing w:val="-6"/>
          <w:sz w:val="28"/>
        </w:rPr>
        <w:t xml:space="preserve"> </w:t>
      </w:r>
      <w:r>
        <w:rPr>
          <w:sz w:val="28"/>
        </w:rPr>
        <w:t>Ủy</w:t>
      </w:r>
      <w:r>
        <w:rPr>
          <w:spacing w:val="-6"/>
          <w:sz w:val="28"/>
        </w:rPr>
        <w:t xml:space="preserve"> </w:t>
      </w:r>
      <w:r>
        <w:rPr>
          <w:sz w:val="28"/>
        </w:rPr>
        <w:t>ban</w:t>
      </w:r>
      <w:r>
        <w:rPr>
          <w:spacing w:val="-1"/>
          <w:sz w:val="28"/>
        </w:rPr>
        <w:t xml:space="preserve"> </w:t>
      </w:r>
      <w:r>
        <w:rPr>
          <w:sz w:val="28"/>
        </w:rPr>
        <w:t>nhân</w:t>
      </w:r>
      <w:r>
        <w:rPr>
          <w:spacing w:val="-4"/>
          <w:sz w:val="28"/>
        </w:rPr>
        <w:t xml:space="preserve"> </w:t>
      </w:r>
      <w:r>
        <w:rPr>
          <w:sz w:val="28"/>
        </w:rPr>
        <w:t>dân</w:t>
      </w:r>
      <w:r>
        <w:rPr>
          <w:spacing w:val="-4"/>
          <w:sz w:val="28"/>
        </w:rPr>
        <w:t xml:space="preserve"> </w:t>
      </w:r>
      <w:r>
        <w:rPr>
          <w:spacing w:val="-2"/>
          <w:sz w:val="28"/>
        </w:rPr>
        <w:t>huyện:</w:t>
      </w:r>
    </w:p>
    <w:p w:rsidR="00F15E52" w:rsidRDefault="000273E7">
      <w:pPr>
        <w:pStyle w:val="BodyText"/>
        <w:ind w:right="419"/>
      </w:pPr>
      <w:r>
        <w:t>Dự thảo nghị quyết của Hội đồng nhân dân huyện (nếu có), dự thảo quyết định của Ủy ban nhân dân huyện liên quan đến ngành, lĩnh vực thuộc phạm vi quản lý của Phòng Văn hoá, Khoa học và Thông tin (Viết tắt là Phòng) và các văn bản khác theo phân công của Ủy ban nhân dân huyện;</w:t>
      </w:r>
    </w:p>
    <w:p w:rsidR="00F15E52" w:rsidRDefault="00F15E52">
      <w:pPr>
        <w:pStyle w:val="BodyText"/>
        <w:sectPr w:rsidR="00F15E52">
          <w:pgSz w:w="11910" w:h="16850"/>
          <w:pgMar w:top="1040" w:right="708" w:bottom="280" w:left="1559" w:header="731" w:footer="0" w:gutter="0"/>
          <w:cols w:space="720"/>
        </w:sectPr>
      </w:pPr>
    </w:p>
    <w:p w:rsidR="00F15E52" w:rsidRDefault="000273E7">
      <w:pPr>
        <w:pStyle w:val="BodyText"/>
        <w:spacing w:before="79"/>
        <w:ind w:right="431"/>
      </w:pPr>
      <w:bookmarkStart w:id="0" w:name="bookmark21"/>
      <w:bookmarkEnd w:id="0"/>
      <w:r>
        <w:lastRenderedPageBreak/>
        <w:t>Dự thảo kế hoạch phát triển ngành, lĩnh vực; chương trình, biện pháp tổ chức thực hiện các nhiệm vụ về ngành, lĩnh vực trên địa bàn huyện trong phạm vi quản lý của phòng;</w:t>
      </w:r>
    </w:p>
    <w:p w:rsidR="00F15E52" w:rsidRDefault="000273E7">
      <w:pPr>
        <w:pStyle w:val="BodyText"/>
        <w:spacing w:before="121"/>
        <w:ind w:right="432"/>
      </w:pPr>
      <w:r>
        <w:t>Dự thảo quyết định quy định cụ thể chức</w:t>
      </w:r>
      <w:r>
        <w:rPr>
          <w:spacing w:val="-1"/>
        </w:rPr>
        <w:t xml:space="preserve"> </w:t>
      </w:r>
      <w:r>
        <w:t>năng, nhiệm</w:t>
      </w:r>
      <w:r>
        <w:rPr>
          <w:spacing w:val="-1"/>
        </w:rPr>
        <w:t xml:space="preserve"> </w:t>
      </w:r>
      <w:r>
        <w:t>vụ, quyền hạn và</w:t>
      </w:r>
      <w:r>
        <w:rPr>
          <w:spacing w:val="-1"/>
        </w:rPr>
        <w:t xml:space="preserve"> </w:t>
      </w:r>
      <w:r>
        <w:t>tổ chức bộ máy của phòng.</w:t>
      </w:r>
    </w:p>
    <w:p w:rsidR="00F15E52" w:rsidRDefault="000273E7">
      <w:pPr>
        <w:pStyle w:val="ListParagraph"/>
        <w:numPr>
          <w:ilvl w:val="1"/>
          <w:numId w:val="9"/>
        </w:numPr>
        <w:tabs>
          <w:tab w:val="left" w:pos="1166"/>
        </w:tabs>
        <w:spacing w:before="119"/>
        <w:ind w:left="143" w:right="423" w:firstLine="707"/>
        <w:jc w:val="both"/>
        <w:rPr>
          <w:sz w:val="28"/>
        </w:rPr>
      </w:pPr>
      <w:r>
        <w:rPr>
          <w:sz w:val="28"/>
        </w:rPr>
        <w:t>Tổ chức thực hiện các văn bản pháp luật, quy hoạch, kế hoạch sau khi được phê</w:t>
      </w:r>
      <w:r>
        <w:rPr>
          <w:spacing w:val="-1"/>
          <w:sz w:val="28"/>
        </w:rPr>
        <w:t xml:space="preserve"> </w:t>
      </w:r>
      <w:r>
        <w:rPr>
          <w:sz w:val="28"/>
        </w:rPr>
        <w:t>duyệt; thông tin,</w:t>
      </w:r>
      <w:r>
        <w:rPr>
          <w:spacing w:val="-1"/>
          <w:sz w:val="28"/>
        </w:rPr>
        <w:t xml:space="preserve"> </w:t>
      </w:r>
      <w:r>
        <w:rPr>
          <w:sz w:val="28"/>
        </w:rPr>
        <w:t>tuyên truyền,</w:t>
      </w:r>
      <w:r>
        <w:rPr>
          <w:spacing w:val="-1"/>
          <w:sz w:val="28"/>
        </w:rPr>
        <w:t xml:space="preserve"> </w:t>
      </w:r>
      <w:r>
        <w:rPr>
          <w:sz w:val="28"/>
        </w:rPr>
        <w:t>phổ biến,</w:t>
      </w:r>
      <w:r>
        <w:rPr>
          <w:spacing w:val="-1"/>
          <w:sz w:val="28"/>
        </w:rPr>
        <w:t xml:space="preserve"> </w:t>
      </w:r>
      <w:r>
        <w:rPr>
          <w:sz w:val="28"/>
        </w:rPr>
        <w:t>giáo</w:t>
      </w:r>
      <w:r>
        <w:rPr>
          <w:spacing w:val="-1"/>
          <w:sz w:val="28"/>
        </w:rPr>
        <w:t xml:space="preserve"> </w:t>
      </w:r>
      <w:r>
        <w:rPr>
          <w:sz w:val="28"/>
        </w:rPr>
        <w:t>dục pháp luật về</w:t>
      </w:r>
      <w:r>
        <w:rPr>
          <w:spacing w:val="-1"/>
          <w:sz w:val="28"/>
        </w:rPr>
        <w:t xml:space="preserve"> </w:t>
      </w:r>
      <w:r>
        <w:rPr>
          <w:sz w:val="28"/>
        </w:rPr>
        <w:t>các lĩnh vực thuộc phạm vi quản lý được giao; theo dõi thi hành pháp luật;</w:t>
      </w:r>
    </w:p>
    <w:p w:rsidR="00F15E52" w:rsidRDefault="000273E7">
      <w:pPr>
        <w:pStyle w:val="ListParagraph"/>
        <w:numPr>
          <w:ilvl w:val="1"/>
          <w:numId w:val="9"/>
        </w:numPr>
        <w:tabs>
          <w:tab w:val="left" w:pos="1151"/>
        </w:tabs>
        <w:spacing w:before="122"/>
        <w:ind w:left="143" w:right="422" w:firstLine="707"/>
        <w:jc w:val="both"/>
        <w:rPr>
          <w:sz w:val="28"/>
        </w:rPr>
      </w:pPr>
      <w:r>
        <w:rPr>
          <w:sz w:val="28"/>
        </w:rPr>
        <w:t>Hướng dẫn chuyên môn, nghiệp vụ về lĩnh vực quản lý của phòng cho cán bộ, công chức xã, thị trấn;</w:t>
      </w:r>
    </w:p>
    <w:p w:rsidR="00F15E52" w:rsidRDefault="000273E7">
      <w:pPr>
        <w:pStyle w:val="ListParagraph"/>
        <w:numPr>
          <w:ilvl w:val="1"/>
          <w:numId w:val="9"/>
        </w:numPr>
        <w:tabs>
          <w:tab w:val="left" w:pos="1190"/>
        </w:tabs>
        <w:spacing w:before="119"/>
        <w:ind w:left="143" w:right="431" w:firstLine="707"/>
        <w:jc w:val="both"/>
        <w:rPr>
          <w:sz w:val="28"/>
        </w:rPr>
      </w:pPr>
      <w:r>
        <w:rPr>
          <w:sz w:val="28"/>
        </w:rPr>
        <w:t>Tổ chức ứng dụng tiến bộ khoa học, công nghệ; xây dựng hệ thống thông tin, lưu trữ phục vụ công tác quản lý nhà nước và chuyên môn nghiệp vụ của phòng;</w:t>
      </w:r>
    </w:p>
    <w:p w:rsidR="00F15E52" w:rsidRDefault="000273E7">
      <w:pPr>
        <w:pStyle w:val="BodyText"/>
        <w:spacing w:before="122"/>
        <w:ind w:right="432"/>
      </w:pPr>
      <w:r>
        <w:t>đ) Thực hiện công tác thông tin, báo cáo định kỳ và đột xuất về tình hình thực hiện nhiệm vụ được giao theo quy định của Ủy ban nhân dân cấp huyện và sở quản lý ngành, lĩnh vực;</w:t>
      </w:r>
    </w:p>
    <w:p w:rsidR="00F15E52" w:rsidRDefault="000273E7">
      <w:pPr>
        <w:pStyle w:val="ListParagraph"/>
        <w:numPr>
          <w:ilvl w:val="1"/>
          <w:numId w:val="9"/>
        </w:numPr>
        <w:tabs>
          <w:tab w:val="left" w:pos="1178"/>
        </w:tabs>
        <w:spacing w:before="119"/>
        <w:ind w:left="143" w:right="431" w:firstLine="707"/>
        <w:jc w:val="both"/>
        <w:rPr>
          <w:sz w:val="28"/>
        </w:rPr>
      </w:pPr>
      <w:r>
        <w:rPr>
          <w:sz w:val="28"/>
        </w:rPr>
        <w:t>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huyện;</w:t>
      </w:r>
    </w:p>
    <w:p w:rsidR="00F15E52" w:rsidRDefault="000273E7">
      <w:pPr>
        <w:pStyle w:val="ListParagraph"/>
        <w:numPr>
          <w:ilvl w:val="1"/>
          <w:numId w:val="9"/>
        </w:numPr>
        <w:tabs>
          <w:tab w:val="left" w:pos="1140"/>
        </w:tabs>
        <w:ind w:left="143" w:right="430" w:firstLine="707"/>
        <w:jc w:val="both"/>
        <w:rPr>
          <w:sz w:val="28"/>
        </w:rPr>
      </w:pPr>
      <w:r>
        <w:rPr>
          <w:sz w:val="28"/>
        </w:rPr>
        <w:t>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huyện;</w:t>
      </w:r>
    </w:p>
    <w:p w:rsidR="00F15E52" w:rsidRDefault="000273E7">
      <w:pPr>
        <w:pStyle w:val="ListParagraph"/>
        <w:numPr>
          <w:ilvl w:val="1"/>
          <w:numId w:val="9"/>
        </w:numPr>
        <w:tabs>
          <w:tab w:val="left" w:pos="1176"/>
        </w:tabs>
        <w:spacing w:before="118" w:line="242" w:lineRule="auto"/>
        <w:ind w:left="143" w:right="420" w:firstLine="707"/>
        <w:jc w:val="both"/>
        <w:rPr>
          <w:sz w:val="28"/>
        </w:rPr>
      </w:pPr>
      <w:r>
        <w:rPr>
          <w:sz w:val="28"/>
        </w:rPr>
        <w:t>Quản lý và chịu trách nhiệm về tài chính, tài sản của phòng theo quy định của pháp luật;</w:t>
      </w:r>
    </w:p>
    <w:p w:rsidR="00F15E52" w:rsidRDefault="000273E7">
      <w:pPr>
        <w:pStyle w:val="ListParagraph"/>
        <w:numPr>
          <w:ilvl w:val="1"/>
          <w:numId w:val="9"/>
        </w:numPr>
        <w:tabs>
          <w:tab w:val="left" w:pos="1161"/>
        </w:tabs>
        <w:spacing w:before="115"/>
        <w:ind w:left="143" w:right="433" w:firstLine="707"/>
        <w:rPr>
          <w:sz w:val="28"/>
        </w:rPr>
      </w:pPr>
      <w:r>
        <w:rPr>
          <w:sz w:val="28"/>
        </w:rPr>
        <w:t>Thực hiện nhiệm vụ theo phân cấp, ủy quyền và các nhiệm vụ khác do Ủy ban nhân dân huyện giao theo quy định của pháp luật.</w:t>
      </w:r>
    </w:p>
    <w:p w:rsidR="00F15E52" w:rsidRDefault="000273E7">
      <w:pPr>
        <w:pStyle w:val="ListParagraph"/>
        <w:numPr>
          <w:ilvl w:val="0"/>
          <w:numId w:val="9"/>
        </w:numPr>
        <w:tabs>
          <w:tab w:val="left" w:pos="1130"/>
        </w:tabs>
        <w:spacing w:before="120"/>
        <w:ind w:left="1130" w:hanging="279"/>
        <w:rPr>
          <w:sz w:val="28"/>
        </w:rPr>
      </w:pPr>
      <w:r>
        <w:rPr>
          <w:sz w:val="28"/>
        </w:rPr>
        <w:t>Lĩnh</w:t>
      </w:r>
      <w:r>
        <w:rPr>
          <w:spacing w:val="-2"/>
          <w:sz w:val="28"/>
        </w:rPr>
        <w:t xml:space="preserve"> </w:t>
      </w:r>
      <w:r>
        <w:rPr>
          <w:sz w:val="28"/>
        </w:rPr>
        <w:t>vực</w:t>
      </w:r>
      <w:r>
        <w:rPr>
          <w:spacing w:val="-5"/>
          <w:sz w:val="28"/>
        </w:rPr>
        <w:t xml:space="preserve"> </w:t>
      </w:r>
      <w:r>
        <w:rPr>
          <w:sz w:val="28"/>
        </w:rPr>
        <w:t>Văn</w:t>
      </w:r>
      <w:r>
        <w:rPr>
          <w:spacing w:val="-2"/>
          <w:sz w:val="28"/>
        </w:rPr>
        <w:t xml:space="preserve"> </w:t>
      </w:r>
      <w:r>
        <w:rPr>
          <w:sz w:val="28"/>
        </w:rPr>
        <w:t>hóa,</w:t>
      </w:r>
      <w:r>
        <w:rPr>
          <w:spacing w:val="-5"/>
          <w:sz w:val="28"/>
        </w:rPr>
        <w:t xml:space="preserve"> </w:t>
      </w:r>
      <w:r>
        <w:rPr>
          <w:sz w:val="28"/>
        </w:rPr>
        <w:t>Thể</w:t>
      </w:r>
      <w:r>
        <w:rPr>
          <w:spacing w:val="-2"/>
          <w:sz w:val="28"/>
        </w:rPr>
        <w:t xml:space="preserve"> </w:t>
      </w:r>
      <w:r>
        <w:rPr>
          <w:sz w:val="28"/>
        </w:rPr>
        <w:t>thao</w:t>
      </w:r>
      <w:r>
        <w:rPr>
          <w:spacing w:val="-2"/>
          <w:sz w:val="28"/>
        </w:rPr>
        <w:t xml:space="preserve"> </w:t>
      </w:r>
      <w:r>
        <w:rPr>
          <w:sz w:val="28"/>
        </w:rPr>
        <w:t>và</w:t>
      </w:r>
      <w:r>
        <w:rPr>
          <w:spacing w:val="-4"/>
          <w:sz w:val="28"/>
        </w:rPr>
        <w:t xml:space="preserve"> </w:t>
      </w:r>
      <w:r>
        <w:rPr>
          <w:sz w:val="28"/>
        </w:rPr>
        <w:t>Du</w:t>
      </w:r>
      <w:r>
        <w:rPr>
          <w:spacing w:val="-4"/>
          <w:sz w:val="28"/>
        </w:rPr>
        <w:t xml:space="preserve"> lịch</w:t>
      </w:r>
    </w:p>
    <w:p w:rsidR="00F15E52" w:rsidRDefault="000273E7">
      <w:pPr>
        <w:pStyle w:val="ListParagraph"/>
        <w:numPr>
          <w:ilvl w:val="1"/>
          <w:numId w:val="9"/>
        </w:numPr>
        <w:tabs>
          <w:tab w:val="left" w:pos="1139"/>
        </w:tabs>
        <w:spacing w:before="120"/>
        <w:ind w:hanging="288"/>
        <w:rPr>
          <w:sz w:val="28"/>
        </w:rPr>
      </w:pPr>
      <w:r>
        <w:rPr>
          <w:spacing w:val="-5"/>
          <w:sz w:val="28"/>
        </w:rPr>
        <w:t>.…;</w:t>
      </w:r>
    </w:p>
    <w:p w:rsidR="00F15E52" w:rsidRDefault="000273E7">
      <w:pPr>
        <w:pStyle w:val="ListParagraph"/>
        <w:numPr>
          <w:ilvl w:val="1"/>
          <w:numId w:val="9"/>
        </w:numPr>
        <w:tabs>
          <w:tab w:val="left" w:pos="1154"/>
        </w:tabs>
        <w:spacing w:before="120"/>
        <w:ind w:left="1154" w:hanging="303"/>
        <w:rPr>
          <w:sz w:val="28"/>
        </w:rPr>
      </w:pPr>
      <w:r>
        <w:rPr>
          <w:spacing w:val="-5"/>
          <w:sz w:val="28"/>
        </w:rPr>
        <w:t>….;</w:t>
      </w:r>
    </w:p>
    <w:p w:rsidR="00F15E52" w:rsidRDefault="000273E7">
      <w:pPr>
        <w:spacing w:before="119"/>
        <w:ind w:left="851"/>
        <w:rPr>
          <w:sz w:val="28"/>
        </w:rPr>
      </w:pPr>
      <w:r>
        <w:rPr>
          <w:spacing w:val="-4"/>
          <w:sz w:val="28"/>
        </w:rPr>
        <w:t>…………</w:t>
      </w:r>
    </w:p>
    <w:p w:rsidR="00F15E52" w:rsidRDefault="000273E7">
      <w:pPr>
        <w:pStyle w:val="ListParagraph"/>
        <w:numPr>
          <w:ilvl w:val="0"/>
          <w:numId w:val="9"/>
        </w:numPr>
        <w:tabs>
          <w:tab w:val="left" w:pos="1141"/>
        </w:tabs>
        <w:spacing w:before="149"/>
        <w:ind w:left="1141" w:hanging="279"/>
        <w:rPr>
          <w:sz w:val="28"/>
        </w:rPr>
      </w:pPr>
      <w:r>
        <w:rPr>
          <w:sz w:val="28"/>
        </w:rPr>
        <w:t>Lĩnh</w:t>
      </w:r>
      <w:r>
        <w:rPr>
          <w:spacing w:val="-5"/>
          <w:sz w:val="28"/>
        </w:rPr>
        <w:t xml:space="preserve"> </w:t>
      </w:r>
      <w:r>
        <w:rPr>
          <w:sz w:val="28"/>
        </w:rPr>
        <w:t>vực</w:t>
      </w:r>
      <w:r>
        <w:rPr>
          <w:spacing w:val="-7"/>
          <w:sz w:val="28"/>
        </w:rPr>
        <w:t xml:space="preserve"> </w:t>
      </w:r>
      <w:r>
        <w:rPr>
          <w:sz w:val="28"/>
        </w:rPr>
        <w:t>Thông</w:t>
      </w:r>
      <w:r>
        <w:rPr>
          <w:spacing w:val="-2"/>
          <w:sz w:val="28"/>
        </w:rPr>
        <w:t xml:space="preserve"> </w:t>
      </w:r>
      <w:r>
        <w:rPr>
          <w:sz w:val="28"/>
        </w:rPr>
        <w:t>tin</w:t>
      </w:r>
      <w:r>
        <w:rPr>
          <w:spacing w:val="-2"/>
          <w:sz w:val="28"/>
        </w:rPr>
        <w:t xml:space="preserve"> </w:t>
      </w:r>
      <w:r>
        <w:rPr>
          <w:sz w:val="28"/>
        </w:rPr>
        <w:t>và</w:t>
      </w:r>
      <w:r>
        <w:rPr>
          <w:spacing w:val="-5"/>
          <w:sz w:val="28"/>
        </w:rPr>
        <w:t xml:space="preserve"> </w:t>
      </w:r>
      <w:r>
        <w:rPr>
          <w:sz w:val="28"/>
        </w:rPr>
        <w:t>Truyền</w:t>
      </w:r>
      <w:r>
        <w:rPr>
          <w:spacing w:val="-5"/>
          <w:sz w:val="28"/>
        </w:rPr>
        <w:t xml:space="preserve"> </w:t>
      </w:r>
      <w:r>
        <w:rPr>
          <w:spacing w:val="-4"/>
          <w:sz w:val="28"/>
        </w:rPr>
        <w:t>thông</w:t>
      </w:r>
    </w:p>
    <w:p w:rsidR="00F15E52" w:rsidRDefault="000273E7">
      <w:pPr>
        <w:pStyle w:val="ListParagraph"/>
        <w:numPr>
          <w:ilvl w:val="1"/>
          <w:numId w:val="9"/>
        </w:numPr>
        <w:tabs>
          <w:tab w:val="left" w:pos="1139"/>
        </w:tabs>
        <w:spacing w:before="131"/>
        <w:ind w:hanging="288"/>
        <w:rPr>
          <w:sz w:val="28"/>
        </w:rPr>
      </w:pPr>
      <w:r>
        <w:rPr>
          <w:spacing w:val="-5"/>
          <w:sz w:val="28"/>
        </w:rPr>
        <w:t>.…;</w:t>
      </w:r>
    </w:p>
    <w:p w:rsidR="00F15E52" w:rsidRDefault="000273E7">
      <w:pPr>
        <w:pStyle w:val="ListParagraph"/>
        <w:numPr>
          <w:ilvl w:val="1"/>
          <w:numId w:val="9"/>
        </w:numPr>
        <w:tabs>
          <w:tab w:val="left" w:pos="1154"/>
        </w:tabs>
        <w:spacing w:before="120"/>
        <w:ind w:left="1154" w:hanging="303"/>
        <w:rPr>
          <w:sz w:val="28"/>
        </w:rPr>
      </w:pPr>
      <w:r>
        <w:rPr>
          <w:spacing w:val="-5"/>
          <w:sz w:val="28"/>
        </w:rPr>
        <w:t>….;</w:t>
      </w:r>
    </w:p>
    <w:p w:rsidR="00F15E52" w:rsidRDefault="000273E7">
      <w:pPr>
        <w:spacing w:before="119"/>
        <w:ind w:left="851"/>
        <w:rPr>
          <w:sz w:val="28"/>
        </w:rPr>
      </w:pPr>
      <w:r>
        <w:rPr>
          <w:spacing w:val="-4"/>
          <w:sz w:val="28"/>
        </w:rPr>
        <w:t>…………</w:t>
      </w:r>
    </w:p>
    <w:p w:rsidR="00F15E52" w:rsidRDefault="000273E7">
      <w:pPr>
        <w:pStyle w:val="ListParagraph"/>
        <w:numPr>
          <w:ilvl w:val="0"/>
          <w:numId w:val="9"/>
        </w:numPr>
        <w:tabs>
          <w:tab w:val="left" w:pos="1142"/>
        </w:tabs>
        <w:spacing w:before="146"/>
        <w:ind w:left="1142" w:hanging="280"/>
        <w:rPr>
          <w:sz w:val="28"/>
        </w:rPr>
      </w:pPr>
      <w:r>
        <w:rPr>
          <w:sz w:val="28"/>
        </w:rPr>
        <w:t>Lĩnh</w:t>
      </w:r>
      <w:r>
        <w:rPr>
          <w:spacing w:val="-2"/>
          <w:sz w:val="28"/>
        </w:rPr>
        <w:t xml:space="preserve"> </w:t>
      </w:r>
      <w:r>
        <w:rPr>
          <w:sz w:val="28"/>
        </w:rPr>
        <w:t>vực</w:t>
      </w:r>
      <w:r>
        <w:rPr>
          <w:spacing w:val="-6"/>
          <w:sz w:val="28"/>
        </w:rPr>
        <w:t xml:space="preserve"> </w:t>
      </w:r>
      <w:r>
        <w:rPr>
          <w:sz w:val="28"/>
        </w:rPr>
        <w:t>Khoa</w:t>
      </w:r>
      <w:r>
        <w:rPr>
          <w:spacing w:val="-2"/>
          <w:sz w:val="28"/>
        </w:rPr>
        <w:t xml:space="preserve"> </w:t>
      </w:r>
      <w:r>
        <w:rPr>
          <w:sz w:val="28"/>
        </w:rPr>
        <w:t>học</w:t>
      </w:r>
      <w:r>
        <w:rPr>
          <w:spacing w:val="-5"/>
          <w:sz w:val="28"/>
        </w:rPr>
        <w:t xml:space="preserve"> </w:t>
      </w:r>
      <w:r>
        <w:rPr>
          <w:sz w:val="28"/>
        </w:rPr>
        <w:t>và</w:t>
      </w:r>
      <w:r>
        <w:rPr>
          <w:spacing w:val="-2"/>
          <w:sz w:val="28"/>
        </w:rPr>
        <w:t xml:space="preserve"> </w:t>
      </w:r>
      <w:r>
        <w:rPr>
          <w:sz w:val="28"/>
        </w:rPr>
        <w:t>Công</w:t>
      </w:r>
      <w:r>
        <w:rPr>
          <w:spacing w:val="-1"/>
          <w:sz w:val="28"/>
        </w:rPr>
        <w:t xml:space="preserve"> </w:t>
      </w:r>
      <w:r>
        <w:rPr>
          <w:spacing w:val="-4"/>
          <w:sz w:val="28"/>
        </w:rPr>
        <w:t>nghệ</w:t>
      </w:r>
    </w:p>
    <w:p w:rsidR="00F15E52" w:rsidRDefault="00F15E52">
      <w:pPr>
        <w:pStyle w:val="ListParagraph"/>
        <w:jc w:val="left"/>
        <w:rPr>
          <w:sz w:val="28"/>
        </w:rPr>
        <w:sectPr w:rsidR="00F15E52">
          <w:pgSz w:w="11910" w:h="16850"/>
          <w:pgMar w:top="1040" w:right="708" w:bottom="280" w:left="1559" w:header="731" w:footer="0" w:gutter="0"/>
          <w:cols w:space="720"/>
        </w:sectPr>
      </w:pPr>
    </w:p>
    <w:p w:rsidR="00F15E52" w:rsidRDefault="000273E7">
      <w:pPr>
        <w:pStyle w:val="ListParagraph"/>
        <w:numPr>
          <w:ilvl w:val="1"/>
          <w:numId w:val="9"/>
        </w:numPr>
        <w:tabs>
          <w:tab w:val="left" w:pos="1208"/>
        </w:tabs>
        <w:spacing w:before="79"/>
        <w:ind w:left="1208" w:hanging="288"/>
        <w:rPr>
          <w:sz w:val="28"/>
        </w:rPr>
      </w:pPr>
      <w:r>
        <w:rPr>
          <w:spacing w:val="-5"/>
          <w:sz w:val="28"/>
        </w:rPr>
        <w:lastRenderedPageBreak/>
        <w:t>.…;</w:t>
      </w:r>
    </w:p>
    <w:p w:rsidR="00F15E52" w:rsidRDefault="000273E7">
      <w:pPr>
        <w:pStyle w:val="ListParagraph"/>
        <w:numPr>
          <w:ilvl w:val="1"/>
          <w:numId w:val="9"/>
        </w:numPr>
        <w:tabs>
          <w:tab w:val="left" w:pos="1154"/>
        </w:tabs>
        <w:spacing w:before="122"/>
        <w:ind w:left="1154" w:hanging="303"/>
        <w:rPr>
          <w:sz w:val="28"/>
        </w:rPr>
      </w:pPr>
      <w:r>
        <w:rPr>
          <w:spacing w:val="-5"/>
          <w:sz w:val="28"/>
        </w:rPr>
        <w:t>….;</w:t>
      </w:r>
    </w:p>
    <w:p w:rsidR="00F15E52" w:rsidRDefault="000273E7">
      <w:pPr>
        <w:spacing w:before="120"/>
        <w:ind w:left="851"/>
        <w:rPr>
          <w:sz w:val="28"/>
        </w:rPr>
      </w:pPr>
      <w:r>
        <w:rPr>
          <w:spacing w:val="-2"/>
          <w:sz w:val="28"/>
        </w:rPr>
        <w:t>…………”</w:t>
      </w:r>
    </w:p>
    <w:p w:rsidR="00F15E52" w:rsidRDefault="000273E7">
      <w:pPr>
        <w:pStyle w:val="Heading1"/>
        <w:numPr>
          <w:ilvl w:val="1"/>
          <w:numId w:val="11"/>
        </w:numPr>
        <w:tabs>
          <w:tab w:val="left" w:pos="1339"/>
        </w:tabs>
        <w:spacing w:before="119"/>
        <w:ind w:left="1339" w:hanging="488"/>
      </w:pPr>
      <w:r>
        <w:t>Cơ</w:t>
      </w:r>
      <w:r>
        <w:rPr>
          <w:spacing w:val="-2"/>
        </w:rPr>
        <w:t xml:space="preserve"> </w:t>
      </w:r>
      <w:r>
        <w:t>cấu</w:t>
      </w:r>
      <w:r>
        <w:rPr>
          <w:spacing w:val="-2"/>
        </w:rPr>
        <w:t xml:space="preserve"> </w:t>
      </w:r>
      <w:r>
        <w:t>tổ</w:t>
      </w:r>
      <w:r>
        <w:rPr>
          <w:spacing w:val="-2"/>
        </w:rPr>
        <w:t xml:space="preserve"> </w:t>
      </w:r>
      <w:r>
        <w:t>chức</w:t>
      </w:r>
      <w:r>
        <w:rPr>
          <w:spacing w:val="-6"/>
        </w:rPr>
        <w:t xml:space="preserve"> </w:t>
      </w:r>
      <w:r>
        <w:t>và</w:t>
      </w:r>
      <w:r>
        <w:rPr>
          <w:spacing w:val="-1"/>
        </w:rPr>
        <w:t xml:space="preserve"> </w:t>
      </w:r>
      <w:r>
        <w:t>biên</w:t>
      </w:r>
      <w:r>
        <w:rPr>
          <w:spacing w:val="-1"/>
        </w:rPr>
        <w:t xml:space="preserve"> </w:t>
      </w:r>
      <w:r>
        <w:rPr>
          <w:spacing w:val="-5"/>
        </w:rPr>
        <w:t>chế</w:t>
      </w:r>
    </w:p>
    <w:p w:rsidR="00F15E52" w:rsidRDefault="000273E7">
      <w:pPr>
        <w:pStyle w:val="BodyText"/>
        <w:ind w:right="422"/>
      </w:pPr>
      <w:r>
        <w:t xml:space="preserve">Căn cứ Điều 13, Điều 14 Nghị định số 45/2025/NĐ-CP ngày 28 tháng 02 năm 2025 của Chính phủ quy định tổ chức các cơ quan chuyên môn thuộc Ủy ban nhân dân tỉnh, thành phố trực thộc Trung ương và Ủy ban nhân dân huyện, quận, thị xã, thành phố thuộc tỉnh, thành phố thuộc thành phố trực thuộc Trung </w:t>
      </w:r>
      <w:r>
        <w:rPr>
          <w:spacing w:val="-4"/>
        </w:rPr>
        <w:t>ương.</w:t>
      </w:r>
    </w:p>
    <w:p w:rsidR="00F15E52" w:rsidRDefault="000273E7">
      <w:pPr>
        <w:spacing w:before="120" w:line="328" w:lineRule="auto"/>
        <w:ind w:left="851" w:right="1418"/>
        <w:jc w:val="both"/>
        <w:rPr>
          <w:b/>
          <w:sz w:val="28"/>
        </w:rPr>
      </w:pPr>
      <w:r>
        <w:rPr>
          <w:sz w:val="28"/>
        </w:rPr>
        <w:t>-</w:t>
      </w:r>
      <w:r>
        <w:rPr>
          <w:spacing w:val="-3"/>
          <w:sz w:val="28"/>
        </w:rPr>
        <w:t xml:space="preserve"> </w:t>
      </w:r>
      <w:r>
        <w:rPr>
          <w:b/>
          <w:sz w:val="28"/>
        </w:rPr>
        <w:t>Tại</w:t>
      </w:r>
      <w:r>
        <w:rPr>
          <w:b/>
          <w:spacing w:val="-4"/>
          <w:sz w:val="28"/>
        </w:rPr>
        <w:t xml:space="preserve"> </w:t>
      </w:r>
      <w:r>
        <w:rPr>
          <w:b/>
          <w:sz w:val="28"/>
        </w:rPr>
        <w:t>Điều</w:t>
      </w:r>
      <w:r>
        <w:rPr>
          <w:b/>
          <w:spacing w:val="-2"/>
          <w:sz w:val="28"/>
        </w:rPr>
        <w:t xml:space="preserve"> </w:t>
      </w:r>
      <w:r>
        <w:rPr>
          <w:b/>
          <w:sz w:val="28"/>
        </w:rPr>
        <w:t>3</w:t>
      </w:r>
      <w:r>
        <w:rPr>
          <w:b/>
          <w:spacing w:val="-1"/>
          <w:sz w:val="28"/>
        </w:rPr>
        <w:t xml:space="preserve"> </w:t>
      </w:r>
      <w:r>
        <w:rPr>
          <w:b/>
          <w:sz w:val="28"/>
        </w:rPr>
        <w:t>của</w:t>
      </w:r>
      <w:r>
        <w:rPr>
          <w:b/>
          <w:spacing w:val="-1"/>
          <w:sz w:val="28"/>
        </w:rPr>
        <w:t xml:space="preserve"> </w:t>
      </w:r>
      <w:r>
        <w:rPr>
          <w:b/>
          <w:sz w:val="28"/>
        </w:rPr>
        <w:t>dự</w:t>
      </w:r>
      <w:r>
        <w:rPr>
          <w:b/>
          <w:spacing w:val="-3"/>
          <w:sz w:val="28"/>
        </w:rPr>
        <w:t xml:space="preserve"> </w:t>
      </w:r>
      <w:r>
        <w:rPr>
          <w:b/>
          <w:sz w:val="28"/>
        </w:rPr>
        <w:t>thảo,</w:t>
      </w:r>
      <w:r>
        <w:rPr>
          <w:b/>
          <w:spacing w:val="-5"/>
          <w:sz w:val="28"/>
        </w:rPr>
        <w:t xml:space="preserve"> </w:t>
      </w:r>
      <w:r>
        <w:rPr>
          <w:sz w:val="28"/>
        </w:rPr>
        <w:t>đề</w:t>
      </w:r>
      <w:r>
        <w:rPr>
          <w:spacing w:val="-2"/>
          <w:sz w:val="28"/>
        </w:rPr>
        <w:t xml:space="preserve"> </w:t>
      </w:r>
      <w:r>
        <w:rPr>
          <w:sz w:val="28"/>
        </w:rPr>
        <w:t>nghị</w:t>
      </w:r>
      <w:r>
        <w:rPr>
          <w:spacing w:val="-4"/>
          <w:sz w:val="28"/>
        </w:rPr>
        <w:t xml:space="preserve"> </w:t>
      </w:r>
      <w:r>
        <w:rPr>
          <w:sz w:val="28"/>
        </w:rPr>
        <w:t>tách</w:t>
      </w:r>
      <w:r>
        <w:rPr>
          <w:spacing w:val="-1"/>
          <w:sz w:val="28"/>
        </w:rPr>
        <w:t xml:space="preserve"> </w:t>
      </w:r>
      <w:r>
        <w:rPr>
          <w:sz w:val="28"/>
        </w:rPr>
        <w:t>ra</w:t>
      </w:r>
      <w:r>
        <w:rPr>
          <w:spacing w:val="-3"/>
          <w:sz w:val="28"/>
        </w:rPr>
        <w:t xml:space="preserve"> </w:t>
      </w:r>
      <w:r>
        <w:rPr>
          <w:sz w:val="28"/>
        </w:rPr>
        <w:t>thành</w:t>
      </w:r>
      <w:r>
        <w:rPr>
          <w:spacing w:val="-5"/>
          <w:sz w:val="28"/>
        </w:rPr>
        <w:t xml:space="preserve"> </w:t>
      </w:r>
      <w:r>
        <w:rPr>
          <w:sz w:val="28"/>
        </w:rPr>
        <w:t>02</w:t>
      </w:r>
      <w:r>
        <w:rPr>
          <w:spacing w:val="-5"/>
          <w:sz w:val="28"/>
        </w:rPr>
        <w:t xml:space="preserve"> </w:t>
      </w:r>
      <w:r>
        <w:rPr>
          <w:sz w:val="28"/>
        </w:rPr>
        <w:t>Điều như</w:t>
      </w:r>
      <w:r>
        <w:rPr>
          <w:spacing w:val="-3"/>
          <w:sz w:val="28"/>
        </w:rPr>
        <w:t xml:space="preserve"> </w:t>
      </w:r>
      <w:r>
        <w:rPr>
          <w:sz w:val="28"/>
        </w:rPr>
        <w:t>sau: “</w:t>
      </w:r>
      <w:r>
        <w:rPr>
          <w:b/>
          <w:sz w:val="28"/>
        </w:rPr>
        <w:t>Điều 3. Cơ cấu tổ chức</w:t>
      </w:r>
    </w:p>
    <w:p w:rsidR="00F15E52" w:rsidRDefault="000273E7">
      <w:pPr>
        <w:pStyle w:val="ListParagraph"/>
        <w:numPr>
          <w:ilvl w:val="0"/>
          <w:numId w:val="8"/>
        </w:numPr>
        <w:tabs>
          <w:tab w:val="left" w:pos="1174"/>
        </w:tabs>
        <w:spacing w:before="2"/>
        <w:ind w:right="420" w:firstLine="707"/>
        <w:jc w:val="both"/>
        <w:rPr>
          <w:sz w:val="28"/>
        </w:rPr>
      </w:pPr>
      <w:r>
        <w:rPr>
          <w:sz w:val="28"/>
        </w:rPr>
        <w:t xml:space="preserve">Phòng Văn hoá, Khoa học và Thông tin có Trưởng phòng; các Phó Trưởng phòng và các công chức thực hiện nhiệm vụ chuyên môn theo vị trí việc </w:t>
      </w:r>
      <w:r>
        <w:rPr>
          <w:spacing w:val="-4"/>
          <w:sz w:val="28"/>
        </w:rPr>
        <w:t>làm.</w:t>
      </w:r>
    </w:p>
    <w:p w:rsidR="00F15E52" w:rsidRDefault="000273E7">
      <w:pPr>
        <w:pStyle w:val="ListParagraph"/>
        <w:numPr>
          <w:ilvl w:val="1"/>
          <w:numId w:val="8"/>
        </w:numPr>
        <w:tabs>
          <w:tab w:val="left" w:pos="1185"/>
        </w:tabs>
        <w:ind w:right="430" w:firstLine="707"/>
        <w:jc w:val="both"/>
        <w:rPr>
          <w:sz w:val="28"/>
        </w:rPr>
      </w:pPr>
      <w:r>
        <w:rPr>
          <w:sz w:val="28"/>
        </w:rPr>
        <w:t>Trưởng phòng do Chủ tịch Ủy ban nhân dân huyện bổ nhiệm, chịu trách nhiệm trước Ủy ban nhân dân huyện, Chủ tịch Ủy ban nhân dân huyện và trước pháp luật về thực hiện chức năng, nhiệm vụ, quyền hạn của phòng;</w:t>
      </w:r>
    </w:p>
    <w:p w:rsidR="00F15E52" w:rsidRDefault="000273E7">
      <w:pPr>
        <w:pStyle w:val="ListParagraph"/>
        <w:numPr>
          <w:ilvl w:val="1"/>
          <w:numId w:val="8"/>
        </w:numPr>
        <w:tabs>
          <w:tab w:val="left" w:pos="1169"/>
        </w:tabs>
        <w:spacing w:before="119"/>
        <w:ind w:right="419" w:firstLine="707"/>
        <w:jc w:val="both"/>
        <w:rPr>
          <w:sz w:val="28"/>
        </w:rPr>
      </w:pPr>
      <w:r>
        <w:rPr>
          <w:sz w:val="28"/>
        </w:rPr>
        <w:t>Phó Trưởng phòng là người giúp Trưởng phòng phòng chỉ đạo một số mặt công tác và chịu trách nhiệm trước Trưởng phòng về nhiệm vụ được phân công. Khi Trưởng phòng vắng mặt, một Phó Trưởng phòng được Trưởng phòng ủy quyền điều hành các hoạt động của phòng;</w:t>
      </w:r>
    </w:p>
    <w:p w:rsidR="00F15E52" w:rsidRDefault="000273E7">
      <w:pPr>
        <w:pStyle w:val="ListParagraph"/>
        <w:numPr>
          <w:ilvl w:val="1"/>
          <w:numId w:val="8"/>
        </w:numPr>
        <w:tabs>
          <w:tab w:val="left" w:pos="1173"/>
        </w:tabs>
        <w:ind w:right="417" w:firstLine="707"/>
        <w:jc w:val="both"/>
        <w:rPr>
          <w:sz w:val="28"/>
        </w:rPr>
      </w:pPr>
      <w:r>
        <w:rPr>
          <w:sz w:val="28"/>
        </w:rPr>
        <w:t>Số lượng Phó Trưởng phòng do Ủy ban nhân dân huyện quyết định, đảm bảo không vượt quá số lượng cấp phó của người đứng đầu các cơ quan chuyên môn thuộc Ủy ban nhân dân huyện theo quy định;</w:t>
      </w:r>
    </w:p>
    <w:p w:rsidR="00F15E52" w:rsidRDefault="000273E7">
      <w:pPr>
        <w:pStyle w:val="ListParagraph"/>
        <w:numPr>
          <w:ilvl w:val="1"/>
          <w:numId w:val="8"/>
        </w:numPr>
        <w:tabs>
          <w:tab w:val="left" w:pos="1179"/>
        </w:tabs>
        <w:spacing w:before="119"/>
        <w:ind w:right="420" w:firstLine="707"/>
        <w:jc w:val="both"/>
        <w:rPr>
          <w:sz w:val="28"/>
        </w:rPr>
      </w:pPr>
      <w:r>
        <w:rPr>
          <w:sz w:val="28"/>
        </w:rPr>
        <w:t>Việc bổ nhiệm, bổ nhiệm lại, kéo dài thời gian giữ chức vụ lãnh đạo quản</w:t>
      </w:r>
      <w:r>
        <w:rPr>
          <w:spacing w:val="-1"/>
          <w:sz w:val="28"/>
        </w:rPr>
        <w:t xml:space="preserve"> </w:t>
      </w:r>
      <w:r>
        <w:rPr>
          <w:sz w:val="28"/>
        </w:rPr>
        <w:t>lý,</w:t>
      </w:r>
      <w:r>
        <w:rPr>
          <w:spacing w:val="-1"/>
          <w:sz w:val="28"/>
        </w:rPr>
        <w:t xml:space="preserve"> </w:t>
      </w:r>
      <w:r>
        <w:rPr>
          <w:sz w:val="28"/>
        </w:rPr>
        <w:t>cho từ</w:t>
      </w:r>
      <w:r>
        <w:rPr>
          <w:spacing w:val="-2"/>
          <w:sz w:val="28"/>
        </w:rPr>
        <w:t xml:space="preserve"> </w:t>
      </w:r>
      <w:r>
        <w:rPr>
          <w:sz w:val="28"/>
        </w:rPr>
        <w:t>chức,</w:t>
      </w:r>
      <w:r>
        <w:rPr>
          <w:spacing w:val="-1"/>
          <w:sz w:val="28"/>
        </w:rPr>
        <w:t xml:space="preserve"> </w:t>
      </w:r>
      <w:r>
        <w:rPr>
          <w:sz w:val="28"/>
        </w:rPr>
        <w:t>miễn nhiệm,</w:t>
      </w:r>
      <w:r>
        <w:rPr>
          <w:spacing w:val="-1"/>
          <w:sz w:val="28"/>
        </w:rPr>
        <w:t xml:space="preserve"> </w:t>
      </w:r>
      <w:r>
        <w:rPr>
          <w:sz w:val="28"/>
        </w:rPr>
        <w:t>điều động,</w:t>
      </w:r>
      <w:r>
        <w:rPr>
          <w:spacing w:val="-1"/>
          <w:sz w:val="28"/>
        </w:rPr>
        <w:t xml:space="preserve"> </w:t>
      </w:r>
      <w:r>
        <w:rPr>
          <w:sz w:val="28"/>
        </w:rPr>
        <w:t>luân chuyển,</w:t>
      </w:r>
      <w:r>
        <w:rPr>
          <w:spacing w:val="-3"/>
          <w:sz w:val="28"/>
        </w:rPr>
        <w:t xml:space="preserve"> </w:t>
      </w:r>
      <w:r>
        <w:rPr>
          <w:sz w:val="28"/>
        </w:rPr>
        <w:t>khen</w:t>
      </w:r>
      <w:r>
        <w:rPr>
          <w:spacing w:val="-1"/>
          <w:sz w:val="28"/>
        </w:rPr>
        <w:t xml:space="preserve"> </w:t>
      </w:r>
      <w:r>
        <w:rPr>
          <w:sz w:val="28"/>
        </w:rPr>
        <w:t>thưởng,</w:t>
      </w:r>
      <w:r>
        <w:rPr>
          <w:spacing w:val="-1"/>
          <w:sz w:val="28"/>
        </w:rPr>
        <w:t xml:space="preserve"> </w:t>
      </w:r>
      <w:r>
        <w:rPr>
          <w:sz w:val="28"/>
        </w:rPr>
        <w:t>kỷ luật, thực hiện chế độ, chính sách đối với Trưởng phòng, Phó Trưởng phòng do Chủ tịch Ủy ban nhân dân huyện quyết định theo quy định của pháp luật;</w:t>
      </w:r>
    </w:p>
    <w:p w:rsidR="00F15E52" w:rsidRDefault="000273E7">
      <w:pPr>
        <w:pStyle w:val="BodyText"/>
        <w:spacing w:before="121"/>
        <w:ind w:right="421"/>
      </w:pPr>
      <w:r>
        <w:t>đ) Công chức của Phòng Văn hoá, Khoa học và Thông tin là những người có phẩm chất chính trị và đạo đức tốt, có trình độ chuyên môn, nghiệp vụ, am hiểu về ngành, lĩnh vực được phân công phụ trách, theo dõi; được áp dụng chế độ, chính sách đãi ngộ theo quy định của pháp luật; được bố trí nhiệm vụ phù hợp với sở trường công tác và nhiệm vụ được giao.</w:t>
      </w:r>
    </w:p>
    <w:p w:rsidR="00F15E52" w:rsidRDefault="000273E7">
      <w:pPr>
        <w:pStyle w:val="ListParagraph"/>
        <w:numPr>
          <w:ilvl w:val="0"/>
          <w:numId w:val="8"/>
        </w:numPr>
        <w:tabs>
          <w:tab w:val="left" w:pos="1130"/>
        </w:tabs>
        <w:ind w:left="1130" w:hanging="279"/>
        <w:jc w:val="both"/>
        <w:rPr>
          <w:sz w:val="28"/>
        </w:rPr>
      </w:pPr>
      <w:r>
        <w:rPr>
          <w:sz w:val="28"/>
        </w:rPr>
        <w:t>Chế</w:t>
      </w:r>
      <w:r>
        <w:rPr>
          <w:spacing w:val="-6"/>
          <w:sz w:val="28"/>
        </w:rPr>
        <w:t xml:space="preserve"> </w:t>
      </w:r>
      <w:r>
        <w:rPr>
          <w:sz w:val="28"/>
        </w:rPr>
        <w:t>độ</w:t>
      </w:r>
      <w:r>
        <w:rPr>
          <w:spacing w:val="-1"/>
          <w:sz w:val="28"/>
        </w:rPr>
        <w:t xml:space="preserve"> </w:t>
      </w:r>
      <w:r>
        <w:rPr>
          <w:sz w:val="28"/>
        </w:rPr>
        <w:t>làm</w:t>
      </w:r>
      <w:r>
        <w:rPr>
          <w:spacing w:val="-5"/>
          <w:sz w:val="28"/>
        </w:rPr>
        <w:t xml:space="preserve"> </w:t>
      </w:r>
      <w:r>
        <w:rPr>
          <w:sz w:val="28"/>
        </w:rPr>
        <w:t>việc</w:t>
      </w:r>
      <w:r>
        <w:rPr>
          <w:spacing w:val="-2"/>
          <w:sz w:val="28"/>
        </w:rPr>
        <w:t xml:space="preserve"> </w:t>
      </w:r>
      <w:r>
        <w:rPr>
          <w:sz w:val="28"/>
        </w:rPr>
        <w:t>và</w:t>
      </w:r>
      <w:r>
        <w:rPr>
          <w:spacing w:val="-4"/>
          <w:sz w:val="28"/>
        </w:rPr>
        <w:t xml:space="preserve"> </w:t>
      </w:r>
      <w:r>
        <w:rPr>
          <w:sz w:val="28"/>
        </w:rPr>
        <w:t>trách</w:t>
      </w:r>
      <w:r>
        <w:rPr>
          <w:spacing w:val="-2"/>
          <w:sz w:val="28"/>
        </w:rPr>
        <w:t xml:space="preserve"> </w:t>
      </w:r>
      <w:r>
        <w:rPr>
          <w:sz w:val="28"/>
        </w:rPr>
        <w:t>nhiệm</w:t>
      </w:r>
      <w:r>
        <w:rPr>
          <w:spacing w:val="-2"/>
          <w:sz w:val="28"/>
        </w:rPr>
        <w:t xml:space="preserve"> </w:t>
      </w:r>
      <w:r>
        <w:rPr>
          <w:sz w:val="28"/>
        </w:rPr>
        <w:t>của Trưởng</w:t>
      </w:r>
      <w:r>
        <w:rPr>
          <w:spacing w:val="-1"/>
          <w:sz w:val="28"/>
        </w:rPr>
        <w:t xml:space="preserve"> </w:t>
      </w:r>
      <w:r>
        <w:rPr>
          <w:spacing w:val="-2"/>
          <w:sz w:val="28"/>
        </w:rPr>
        <w:t>phòng</w:t>
      </w:r>
    </w:p>
    <w:p w:rsidR="00F15E52" w:rsidRDefault="000273E7">
      <w:pPr>
        <w:pStyle w:val="ListParagraph"/>
        <w:numPr>
          <w:ilvl w:val="1"/>
          <w:numId w:val="8"/>
        </w:numPr>
        <w:tabs>
          <w:tab w:val="left" w:pos="1142"/>
        </w:tabs>
        <w:spacing w:before="120"/>
        <w:ind w:right="426" w:firstLine="707"/>
        <w:jc w:val="both"/>
        <w:rPr>
          <w:sz w:val="28"/>
        </w:rPr>
      </w:pPr>
      <w:r>
        <w:rPr>
          <w:sz w:val="28"/>
        </w:rPr>
        <w:t>Phòng Văn hoá,</w:t>
      </w:r>
      <w:r>
        <w:rPr>
          <w:spacing w:val="-1"/>
          <w:sz w:val="28"/>
        </w:rPr>
        <w:t xml:space="preserve"> </w:t>
      </w:r>
      <w:r>
        <w:rPr>
          <w:sz w:val="28"/>
        </w:rPr>
        <w:t>Khoa học</w:t>
      </w:r>
      <w:r>
        <w:rPr>
          <w:spacing w:val="-1"/>
          <w:sz w:val="28"/>
        </w:rPr>
        <w:t xml:space="preserve"> </w:t>
      </w:r>
      <w:r>
        <w:rPr>
          <w:sz w:val="28"/>
        </w:rPr>
        <w:t>và</w:t>
      </w:r>
      <w:r>
        <w:rPr>
          <w:spacing w:val="-1"/>
          <w:sz w:val="28"/>
        </w:rPr>
        <w:t xml:space="preserve"> </w:t>
      </w:r>
      <w:r>
        <w:rPr>
          <w:sz w:val="28"/>
        </w:rPr>
        <w:t>Thông tin huyện làm</w:t>
      </w:r>
      <w:r>
        <w:rPr>
          <w:spacing w:val="-1"/>
          <w:sz w:val="28"/>
        </w:rPr>
        <w:t xml:space="preserve"> </w:t>
      </w:r>
      <w:r>
        <w:rPr>
          <w:sz w:val="28"/>
        </w:rPr>
        <w:t>việc</w:t>
      </w:r>
      <w:r>
        <w:rPr>
          <w:spacing w:val="-1"/>
          <w:sz w:val="28"/>
        </w:rPr>
        <w:t xml:space="preserve"> </w:t>
      </w:r>
      <w:r>
        <w:rPr>
          <w:sz w:val="28"/>
        </w:rPr>
        <w:t>theo chế</w:t>
      </w:r>
      <w:r>
        <w:rPr>
          <w:spacing w:val="-1"/>
          <w:sz w:val="28"/>
        </w:rPr>
        <w:t xml:space="preserve"> </w:t>
      </w:r>
      <w:r>
        <w:rPr>
          <w:sz w:val="28"/>
        </w:rPr>
        <w:t>độ thủ trưởng và theo Quy chế làm việc của Ủy ban nhân dân huyện; bảo đảm nguyên tắc tập trung dân chủ;</w:t>
      </w:r>
    </w:p>
    <w:p w:rsidR="00F15E52" w:rsidRDefault="00F15E52">
      <w:pPr>
        <w:pStyle w:val="ListParagraph"/>
        <w:rPr>
          <w:sz w:val="28"/>
        </w:rPr>
        <w:sectPr w:rsidR="00F15E52">
          <w:pgSz w:w="11910" w:h="16850"/>
          <w:pgMar w:top="1040" w:right="708" w:bottom="280" w:left="1559" w:header="731" w:footer="0" w:gutter="0"/>
          <w:cols w:space="720"/>
        </w:sectPr>
      </w:pPr>
    </w:p>
    <w:p w:rsidR="00F15E52" w:rsidRDefault="000273E7">
      <w:pPr>
        <w:pStyle w:val="ListParagraph"/>
        <w:numPr>
          <w:ilvl w:val="1"/>
          <w:numId w:val="8"/>
        </w:numPr>
        <w:tabs>
          <w:tab w:val="left" w:pos="1164"/>
        </w:tabs>
        <w:spacing w:before="79"/>
        <w:ind w:right="427" w:firstLine="707"/>
        <w:jc w:val="both"/>
        <w:rPr>
          <w:sz w:val="28"/>
        </w:rPr>
      </w:pPr>
      <w:r>
        <w:rPr>
          <w:sz w:val="28"/>
        </w:rPr>
        <w:lastRenderedPageBreak/>
        <w:t>Căn cứ các quy định của pháp luật và phân công của Ủy ban nhân dân huyện, Trưởng phòng ban hành Quy chế làm việc của phòng và chỉ đạo, kiểm</w:t>
      </w:r>
      <w:r>
        <w:rPr>
          <w:spacing w:val="40"/>
          <w:sz w:val="28"/>
        </w:rPr>
        <w:t xml:space="preserve"> </w:t>
      </w:r>
      <w:r>
        <w:rPr>
          <w:sz w:val="28"/>
        </w:rPr>
        <w:t>tra việc thực hiện.</w:t>
      </w:r>
    </w:p>
    <w:p w:rsidR="00F15E52" w:rsidRDefault="000273E7">
      <w:pPr>
        <w:pStyle w:val="ListParagraph"/>
        <w:numPr>
          <w:ilvl w:val="1"/>
          <w:numId w:val="8"/>
        </w:numPr>
        <w:tabs>
          <w:tab w:val="left" w:pos="1140"/>
        </w:tabs>
        <w:ind w:right="420" w:firstLine="707"/>
        <w:jc w:val="both"/>
        <w:rPr>
          <w:sz w:val="28"/>
        </w:rPr>
      </w:pPr>
      <w:r>
        <w:rPr>
          <w:sz w:val="28"/>
        </w:rPr>
        <w:t>Trưởng</w:t>
      </w:r>
      <w:r>
        <w:rPr>
          <w:spacing w:val="-1"/>
          <w:sz w:val="28"/>
        </w:rPr>
        <w:t xml:space="preserve"> </w:t>
      </w:r>
      <w:r>
        <w:rPr>
          <w:sz w:val="28"/>
        </w:rPr>
        <w:t>phòng</w:t>
      </w:r>
      <w:r>
        <w:rPr>
          <w:spacing w:val="-2"/>
          <w:sz w:val="28"/>
        </w:rPr>
        <w:t xml:space="preserve"> </w:t>
      </w:r>
      <w:r>
        <w:rPr>
          <w:sz w:val="28"/>
        </w:rPr>
        <w:t>chịu trách</w:t>
      </w:r>
      <w:r>
        <w:rPr>
          <w:spacing w:val="-1"/>
          <w:sz w:val="28"/>
        </w:rPr>
        <w:t xml:space="preserve"> </w:t>
      </w:r>
      <w:r>
        <w:rPr>
          <w:sz w:val="28"/>
        </w:rPr>
        <w:t>nhiệm</w:t>
      </w:r>
      <w:r>
        <w:rPr>
          <w:spacing w:val="-3"/>
          <w:sz w:val="28"/>
        </w:rPr>
        <w:t xml:space="preserve"> </w:t>
      </w:r>
      <w:r>
        <w:rPr>
          <w:sz w:val="28"/>
        </w:rPr>
        <w:t>trước</w:t>
      </w:r>
      <w:r>
        <w:rPr>
          <w:spacing w:val="-2"/>
          <w:sz w:val="28"/>
        </w:rPr>
        <w:t xml:space="preserve"> </w:t>
      </w:r>
      <w:r>
        <w:rPr>
          <w:sz w:val="28"/>
        </w:rPr>
        <w:t>Ủy</w:t>
      </w:r>
      <w:r>
        <w:rPr>
          <w:spacing w:val="-1"/>
          <w:sz w:val="28"/>
        </w:rPr>
        <w:t xml:space="preserve"> </w:t>
      </w:r>
      <w:r>
        <w:rPr>
          <w:sz w:val="28"/>
        </w:rPr>
        <w:t>ban</w:t>
      </w:r>
      <w:r>
        <w:rPr>
          <w:spacing w:val="-1"/>
          <w:sz w:val="28"/>
        </w:rPr>
        <w:t xml:space="preserve"> </w:t>
      </w:r>
      <w:r>
        <w:rPr>
          <w:sz w:val="28"/>
        </w:rPr>
        <w:t>nhân dân</w:t>
      </w:r>
      <w:r>
        <w:rPr>
          <w:spacing w:val="-2"/>
          <w:sz w:val="28"/>
        </w:rPr>
        <w:t xml:space="preserve"> </w:t>
      </w:r>
      <w:r>
        <w:rPr>
          <w:sz w:val="28"/>
        </w:rPr>
        <w:t>huyện,</w:t>
      </w:r>
      <w:r>
        <w:rPr>
          <w:spacing w:val="-1"/>
          <w:sz w:val="28"/>
        </w:rPr>
        <w:t xml:space="preserve"> </w:t>
      </w:r>
      <w:r>
        <w:rPr>
          <w:sz w:val="28"/>
        </w:rPr>
        <w:t>Chủ</w:t>
      </w:r>
      <w:r>
        <w:rPr>
          <w:spacing w:val="-2"/>
          <w:sz w:val="28"/>
        </w:rPr>
        <w:t xml:space="preserve"> </w:t>
      </w:r>
      <w:r>
        <w:rPr>
          <w:sz w:val="28"/>
        </w:rPr>
        <w:t>tịch Ủy ban nhân dân huyện trong việc thực hiện chức năng, nhiệm vụ, quyền hạn quản lý của cơ quan mình và các công việc được Ủy ban nhân dân, Chủ tịch Ủy ban nhân dân huyện phân công hoặc ủy quyền; không chuyển công việc thuộc nhiệm vụ, quyền hạn của mình lên Ủy ban nhân dân, Chủ tịch Ủy ban nhân dân huyện. Đối với những vấn đề vượt quá thẩm quyền hoặc đúng thẩm quyền</w:t>
      </w:r>
      <w:r>
        <w:rPr>
          <w:spacing w:val="40"/>
          <w:sz w:val="28"/>
        </w:rPr>
        <w:t xml:space="preserve"> </w:t>
      </w:r>
      <w:r>
        <w:rPr>
          <w:sz w:val="28"/>
        </w:rPr>
        <w:t>nhưng không đủ khả năng và điều kiện để giải quyết thì Trưởng phòng phải chủ động làm việc với Trưởng phòng có liên quan để hoàn chỉnh hồ sơ trình Ủy ban nhân dân, Chủ tịch Ủy ban nhân dân huyện xem xét, quyết định; thực hành tiết kiệm, chống lãng phí và chịu trách nhiệm khi để xảy ra tham nhũng, gây thiệt</w:t>
      </w:r>
      <w:r>
        <w:rPr>
          <w:spacing w:val="40"/>
          <w:sz w:val="28"/>
        </w:rPr>
        <w:t xml:space="preserve"> </w:t>
      </w:r>
      <w:r>
        <w:rPr>
          <w:sz w:val="28"/>
        </w:rPr>
        <w:t>hại trong tổ chức, đơn vị thuộc quyền quản lý của mình.</w:t>
      </w:r>
    </w:p>
    <w:p w:rsidR="00F15E52" w:rsidRDefault="000273E7">
      <w:pPr>
        <w:pStyle w:val="ListParagraph"/>
        <w:numPr>
          <w:ilvl w:val="1"/>
          <w:numId w:val="8"/>
        </w:numPr>
        <w:tabs>
          <w:tab w:val="left" w:pos="1172"/>
        </w:tabs>
        <w:spacing w:before="122"/>
        <w:ind w:right="430" w:firstLine="707"/>
        <w:jc w:val="both"/>
        <w:rPr>
          <w:sz w:val="28"/>
        </w:rPr>
      </w:pPr>
      <w:r>
        <w:rPr>
          <w:sz w:val="28"/>
        </w:rPr>
        <w:t>Trưởng phòng có trách nhiệm báo cáo với Ủy ban nhân dân huyện về</w:t>
      </w:r>
      <w:r>
        <w:rPr>
          <w:spacing w:val="40"/>
          <w:sz w:val="28"/>
        </w:rPr>
        <w:t xml:space="preserve"> </w:t>
      </w:r>
      <w:r>
        <w:rPr>
          <w:sz w:val="28"/>
        </w:rPr>
        <w:t>tổ chức, hoạt động của cơ quan mình; báo cáo công tác với cơ quan có thẩm quyền theo quy định.</w:t>
      </w:r>
    </w:p>
    <w:p w:rsidR="00F15E52" w:rsidRDefault="000273E7">
      <w:pPr>
        <w:pStyle w:val="Heading1"/>
        <w:spacing w:before="118"/>
        <w:ind w:left="851" w:firstLine="0"/>
      </w:pPr>
      <w:r>
        <w:t>Điều</w:t>
      </w:r>
      <w:r>
        <w:rPr>
          <w:spacing w:val="-3"/>
        </w:rPr>
        <w:t xml:space="preserve"> </w:t>
      </w:r>
      <w:r>
        <w:t>4.</w:t>
      </w:r>
      <w:r>
        <w:rPr>
          <w:spacing w:val="-2"/>
        </w:rPr>
        <w:t xml:space="preserve"> </w:t>
      </w:r>
      <w:r>
        <w:t>Biên</w:t>
      </w:r>
      <w:r>
        <w:rPr>
          <w:spacing w:val="-2"/>
        </w:rPr>
        <w:t xml:space="preserve"> </w:t>
      </w:r>
      <w:r>
        <w:rPr>
          <w:spacing w:val="-5"/>
        </w:rPr>
        <w:t>chế</w:t>
      </w:r>
    </w:p>
    <w:p w:rsidR="00F15E52" w:rsidRDefault="000273E7">
      <w:pPr>
        <w:pStyle w:val="ListParagraph"/>
        <w:numPr>
          <w:ilvl w:val="0"/>
          <w:numId w:val="7"/>
        </w:numPr>
        <w:tabs>
          <w:tab w:val="left" w:pos="1147"/>
        </w:tabs>
        <w:spacing w:before="120"/>
        <w:ind w:right="419" w:firstLine="707"/>
        <w:jc w:val="both"/>
        <w:rPr>
          <w:sz w:val="28"/>
        </w:rPr>
      </w:pPr>
      <w:r>
        <w:rPr>
          <w:sz w:val="28"/>
        </w:rPr>
        <w:t>Biên chế công chức của Phòng Văn hoá, Khoa học và Thông tin được giao trên cơ sở vị trí việc làm gắn với chức năng, nhiệm vụ, phạm vi hoạt động trong tổng biên chế công chức các cơ quan, tổ chức hành chính của huyện được cấp có thẩm quyền giao.</w:t>
      </w:r>
    </w:p>
    <w:p w:rsidR="00F15E52" w:rsidRDefault="000273E7">
      <w:pPr>
        <w:pStyle w:val="ListParagraph"/>
        <w:numPr>
          <w:ilvl w:val="0"/>
          <w:numId w:val="7"/>
        </w:numPr>
        <w:tabs>
          <w:tab w:val="left" w:pos="1150"/>
        </w:tabs>
        <w:ind w:right="425" w:firstLine="707"/>
        <w:jc w:val="both"/>
        <w:rPr>
          <w:sz w:val="28"/>
        </w:rPr>
      </w:pPr>
      <w:r>
        <w:rPr>
          <w:sz w:val="28"/>
        </w:rPr>
        <w:t>Việc bố trí công tác đối với công chức của Phòng Văn hoá, Khoa học</w:t>
      </w:r>
      <w:r>
        <w:rPr>
          <w:spacing w:val="40"/>
          <w:sz w:val="28"/>
        </w:rPr>
        <w:t xml:space="preserve"> </w:t>
      </w:r>
      <w:r>
        <w:rPr>
          <w:sz w:val="28"/>
        </w:rPr>
        <w:t>và Thông tin phải căn cứ vào vị trí việc làm, chức danh, tiêu chuẩn, cơ cấu</w:t>
      </w:r>
      <w:r>
        <w:rPr>
          <w:spacing w:val="40"/>
          <w:sz w:val="28"/>
        </w:rPr>
        <w:t xml:space="preserve"> </w:t>
      </w:r>
      <w:r>
        <w:rPr>
          <w:sz w:val="28"/>
        </w:rPr>
        <w:t>ngạch công chức theo quy định và đảm bảo đủ lực lượng để đáp ứng yêu cầu nhiệm vụ được giao.</w:t>
      </w:r>
    </w:p>
    <w:p w:rsidR="00F15E52" w:rsidRDefault="000273E7">
      <w:pPr>
        <w:pStyle w:val="ListParagraph"/>
        <w:numPr>
          <w:ilvl w:val="0"/>
          <w:numId w:val="7"/>
        </w:numPr>
        <w:tabs>
          <w:tab w:val="left" w:pos="1167"/>
        </w:tabs>
        <w:spacing w:before="148" w:line="268" w:lineRule="auto"/>
        <w:ind w:right="430" w:firstLine="719"/>
        <w:jc w:val="both"/>
        <w:rPr>
          <w:sz w:val="28"/>
        </w:rPr>
      </w:pPr>
      <w:r>
        <w:rPr>
          <w:sz w:val="28"/>
        </w:rPr>
        <w:t>Căn cứ chức năng, nhiệm vụ, danh mục vị trí việc làm, cơ cấu ngạch công chức được cấp có thẩm quyền phê duyệt, hằng năm Phòng Văn hóa, Khoa học và</w:t>
      </w:r>
      <w:r>
        <w:rPr>
          <w:spacing w:val="-1"/>
          <w:sz w:val="28"/>
        </w:rPr>
        <w:t xml:space="preserve"> </w:t>
      </w:r>
      <w:r>
        <w:rPr>
          <w:sz w:val="28"/>
        </w:rPr>
        <w:t>Thông tin xây dựng kế</w:t>
      </w:r>
      <w:r>
        <w:rPr>
          <w:spacing w:val="-1"/>
          <w:sz w:val="28"/>
        </w:rPr>
        <w:t xml:space="preserve"> </w:t>
      </w:r>
      <w:r>
        <w:rPr>
          <w:sz w:val="28"/>
        </w:rPr>
        <w:t>hoạch biên chế</w:t>
      </w:r>
      <w:r>
        <w:rPr>
          <w:spacing w:val="-1"/>
          <w:sz w:val="28"/>
        </w:rPr>
        <w:t xml:space="preserve"> </w:t>
      </w:r>
      <w:r>
        <w:rPr>
          <w:sz w:val="28"/>
        </w:rPr>
        <w:t>công chức</w:t>
      </w:r>
      <w:r>
        <w:rPr>
          <w:spacing w:val="-1"/>
          <w:sz w:val="28"/>
        </w:rPr>
        <w:t xml:space="preserve"> </w:t>
      </w:r>
      <w:r>
        <w:rPr>
          <w:sz w:val="28"/>
        </w:rPr>
        <w:t>theo quy định của pháp luật bảo đảm thực hiện nhiệm vụ được giao. ”</w:t>
      </w:r>
    </w:p>
    <w:p w:rsidR="00F15E52" w:rsidRDefault="000273E7">
      <w:pPr>
        <w:pStyle w:val="Heading1"/>
        <w:numPr>
          <w:ilvl w:val="1"/>
          <w:numId w:val="11"/>
        </w:numPr>
        <w:tabs>
          <w:tab w:val="left" w:pos="1342"/>
        </w:tabs>
        <w:spacing w:before="91"/>
        <w:ind w:left="1342" w:hanging="491"/>
        <w:jc w:val="both"/>
      </w:pPr>
      <w:r>
        <w:t>Tổ</w:t>
      </w:r>
      <w:r>
        <w:rPr>
          <w:spacing w:val="-4"/>
        </w:rPr>
        <w:t xml:space="preserve"> </w:t>
      </w:r>
      <w:r>
        <w:t>chức</w:t>
      </w:r>
      <w:r>
        <w:rPr>
          <w:spacing w:val="-4"/>
        </w:rPr>
        <w:t xml:space="preserve"> </w:t>
      </w:r>
      <w:r>
        <w:t>thực</w:t>
      </w:r>
      <w:r>
        <w:rPr>
          <w:spacing w:val="-3"/>
        </w:rPr>
        <w:t xml:space="preserve"> </w:t>
      </w:r>
      <w:r>
        <w:rPr>
          <w:spacing w:val="-4"/>
        </w:rPr>
        <w:t>hiện</w:t>
      </w:r>
    </w:p>
    <w:p w:rsidR="00F15E52" w:rsidRDefault="000273E7">
      <w:pPr>
        <w:spacing w:before="120" w:line="357" w:lineRule="auto"/>
        <w:ind w:left="709" w:right="2927" w:firstLine="141"/>
        <w:jc w:val="both"/>
        <w:rPr>
          <w:b/>
          <w:sz w:val="28"/>
        </w:rPr>
      </w:pPr>
      <w:r>
        <w:rPr>
          <w:sz w:val="28"/>
        </w:rPr>
        <w:t>Tại</w:t>
      </w:r>
      <w:r>
        <w:rPr>
          <w:spacing w:val="-2"/>
          <w:sz w:val="28"/>
        </w:rPr>
        <w:t xml:space="preserve"> </w:t>
      </w:r>
      <w:r>
        <w:rPr>
          <w:sz w:val="28"/>
        </w:rPr>
        <w:t>Chương</w:t>
      </w:r>
      <w:r>
        <w:rPr>
          <w:spacing w:val="-2"/>
          <w:sz w:val="28"/>
        </w:rPr>
        <w:t xml:space="preserve"> </w:t>
      </w:r>
      <w:r>
        <w:rPr>
          <w:sz w:val="28"/>
        </w:rPr>
        <w:t>III,</w:t>
      </w:r>
      <w:r>
        <w:rPr>
          <w:spacing w:val="-4"/>
          <w:sz w:val="28"/>
        </w:rPr>
        <w:t xml:space="preserve"> </w:t>
      </w:r>
      <w:r>
        <w:rPr>
          <w:sz w:val="28"/>
        </w:rPr>
        <w:t>đề</w:t>
      </w:r>
      <w:r>
        <w:rPr>
          <w:spacing w:val="-6"/>
          <w:sz w:val="28"/>
        </w:rPr>
        <w:t xml:space="preserve"> </w:t>
      </w:r>
      <w:r>
        <w:rPr>
          <w:sz w:val="28"/>
        </w:rPr>
        <w:t>nghị</w:t>
      </w:r>
      <w:r>
        <w:rPr>
          <w:spacing w:val="-2"/>
          <w:sz w:val="28"/>
        </w:rPr>
        <w:t xml:space="preserve"> </w:t>
      </w:r>
      <w:r>
        <w:rPr>
          <w:sz w:val="28"/>
        </w:rPr>
        <w:t>chỉnh</w:t>
      </w:r>
      <w:r>
        <w:rPr>
          <w:spacing w:val="-2"/>
          <w:sz w:val="28"/>
        </w:rPr>
        <w:t xml:space="preserve"> </w:t>
      </w:r>
      <w:r>
        <w:rPr>
          <w:sz w:val="28"/>
        </w:rPr>
        <w:t>sửa,</w:t>
      </w:r>
      <w:r>
        <w:rPr>
          <w:spacing w:val="-7"/>
          <w:sz w:val="28"/>
        </w:rPr>
        <w:t xml:space="preserve"> </w:t>
      </w:r>
      <w:r>
        <w:rPr>
          <w:sz w:val="28"/>
        </w:rPr>
        <w:t>bổ</w:t>
      </w:r>
      <w:r>
        <w:rPr>
          <w:spacing w:val="-6"/>
          <w:sz w:val="28"/>
        </w:rPr>
        <w:t xml:space="preserve"> </w:t>
      </w:r>
      <w:r>
        <w:rPr>
          <w:sz w:val="28"/>
        </w:rPr>
        <w:t>sung</w:t>
      </w:r>
      <w:r>
        <w:rPr>
          <w:spacing w:val="-2"/>
          <w:sz w:val="28"/>
        </w:rPr>
        <w:t xml:space="preserve"> </w:t>
      </w:r>
      <w:r>
        <w:rPr>
          <w:sz w:val="28"/>
        </w:rPr>
        <w:t>như</w:t>
      </w:r>
      <w:r>
        <w:rPr>
          <w:spacing w:val="-7"/>
          <w:sz w:val="28"/>
        </w:rPr>
        <w:t xml:space="preserve"> </w:t>
      </w:r>
      <w:r>
        <w:rPr>
          <w:sz w:val="28"/>
        </w:rPr>
        <w:t>sau: “</w:t>
      </w:r>
      <w:r>
        <w:rPr>
          <w:b/>
          <w:sz w:val="28"/>
        </w:rPr>
        <w:t>Điều 5. Trách nhiệm thực hiện</w:t>
      </w:r>
    </w:p>
    <w:p w:rsidR="00F15E52" w:rsidRDefault="000273E7">
      <w:pPr>
        <w:pStyle w:val="ListParagraph"/>
        <w:numPr>
          <w:ilvl w:val="0"/>
          <w:numId w:val="6"/>
        </w:numPr>
        <w:tabs>
          <w:tab w:val="left" w:pos="1159"/>
        </w:tabs>
        <w:spacing w:before="0" w:line="268" w:lineRule="auto"/>
        <w:ind w:right="428" w:firstLine="719"/>
        <w:jc w:val="both"/>
        <w:rPr>
          <w:sz w:val="28"/>
        </w:rPr>
      </w:pPr>
      <w:r>
        <w:rPr>
          <w:sz w:val="28"/>
        </w:rPr>
        <w:t>Trưởng phòng Văn hoá, Khoa học và Thông tin huyện có trách nhiệm phối hợp với các cơ quan có liên quan triển khai thực hiện tốt Quy định này,</w:t>
      </w:r>
      <w:r>
        <w:rPr>
          <w:spacing w:val="40"/>
          <w:sz w:val="28"/>
        </w:rPr>
        <w:t xml:space="preserve"> </w:t>
      </w:r>
      <w:r>
        <w:rPr>
          <w:sz w:val="28"/>
        </w:rPr>
        <w:t>đảm bảo sự quản lý thống nhất về công tác văn hóa, thể thao và du lịch, thông</w:t>
      </w:r>
      <w:r>
        <w:rPr>
          <w:spacing w:val="40"/>
          <w:sz w:val="28"/>
        </w:rPr>
        <w:t xml:space="preserve"> </w:t>
      </w:r>
      <w:r>
        <w:rPr>
          <w:sz w:val="28"/>
        </w:rPr>
        <w:t>tin và truyền thông và tăng cường hiệu lực quản lý, hiệu quả hoạt động lĩnh vực văn hóa, thể thao và du lịch, khoa học và công nghệ ở địa phương.</w:t>
      </w:r>
    </w:p>
    <w:p w:rsidR="00F15E52" w:rsidRDefault="000273E7">
      <w:pPr>
        <w:pStyle w:val="ListParagraph"/>
        <w:numPr>
          <w:ilvl w:val="0"/>
          <w:numId w:val="6"/>
        </w:numPr>
        <w:tabs>
          <w:tab w:val="left" w:pos="1124"/>
        </w:tabs>
        <w:spacing w:before="105"/>
        <w:ind w:left="1124" w:hanging="281"/>
        <w:jc w:val="both"/>
        <w:rPr>
          <w:sz w:val="28"/>
        </w:rPr>
      </w:pPr>
      <w:r>
        <w:rPr>
          <w:sz w:val="28"/>
        </w:rPr>
        <w:t>Căn</w:t>
      </w:r>
      <w:r>
        <w:rPr>
          <w:spacing w:val="-1"/>
          <w:sz w:val="28"/>
        </w:rPr>
        <w:t xml:space="preserve"> </w:t>
      </w:r>
      <w:r>
        <w:rPr>
          <w:sz w:val="28"/>
        </w:rPr>
        <w:t>cứ</w:t>
      </w:r>
      <w:r>
        <w:rPr>
          <w:spacing w:val="-2"/>
          <w:sz w:val="28"/>
        </w:rPr>
        <w:t xml:space="preserve"> </w:t>
      </w:r>
      <w:r>
        <w:rPr>
          <w:sz w:val="28"/>
        </w:rPr>
        <w:t>vào quy định</w:t>
      </w:r>
      <w:r>
        <w:rPr>
          <w:spacing w:val="-1"/>
          <w:sz w:val="28"/>
        </w:rPr>
        <w:t xml:space="preserve"> </w:t>
      </w:r>
      <w:r>
        <w:rPr>
          <w:sz w:val="28"/>
        </w:rPr>
        <w:t>này</w:t>
      </w:r>
      <w:r>
        <w:rPr>
          <w:spacing w:val="-1"/>
          <w:sz w:val="28"/>
        </w:rPr>
        <w:t xml:space="preserve"> </w:t>
      </w:r>
      <w:r>
        <w:rPr>
          <w:sz w:val="28"/>
        </w:rPr>
        <w:t>và</w:t>
      </w:r>
      <w:r>
        <w:rPr>
          <w:spacing w:val="-1"/>
          <w:sz w:val="28"/>
        </w:rPr>
        <w:t xml:space="preserve"> </w:t>
      </w:r>
      <w:r>
        <w:rPr>
          <w:sz w:val="28"/>
        </w:rPr>
        <w:t>các</w:t>
      </w:r>
      <w:r>
        <w:rPr>
          <w:spacing w:val="-1"/>
          <w:sz w:val="28"/>
        </w:rPr>
        <w:t xml:space="preserve"> </w:t>
      </w:r>
      <w:r>
        <w:rPr>
          <w:sz w:val="28"/>
        </w:rPr>
        <w:t>văn</w:t>
      </w:r>
      <w:r>
        <w:rPr>
          <w:spacing w:val="-1"/>
          <w:sz w:val="28"/>
        </w:rPr>
        <w:t xml:space="preserve"> </w:t>
      </w:r>
      <w:r>
        <w:rPr>
          <w:sz w:val="28"/>
        </w:rPr>
        <w:t>bản pháp</w:t>
      </w:r>
      <w:r>
        <w:rPr>
          <w:spacing w:val="-1"/>
          <w:sz w:val="28"/>
        </w:rPr>
        <w:t xml:space="preserve"> </w:t>
      </w:r>
      <w:r>
        <w:rPr>
          <w:sz w:val="28"/>
        </w:rPr>
        <w:t>luật có</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pacing w:val="-2"/>
          <w:sz w:val="28"/>
        </w:rPr>
        <w:t>Trưởng</w:t>
      </w:r>
    </w:p>
    <w:p w:rsidR="00F15E52" w:rsidRDefault="00F15E52">
      <w:pPr>
        <w:pStyle w:val="ListParagraph"/>
        <w:rPr>
          <w:sz w:val="28"/>
        </w:rPr>
        <w:sectPr w:rsidR="00F15E52">
          <w:pgSz w:w="11910" w:h="16850"/>
          <w:pgMar w:top="1040" w:right="708" w:bottom="280" w:left="1559" w:header="731" w:footer="0" w:gutter="0"/>
          <w:cols w:space="720"/>
        </w:sectPr>
      </w:pPr>
    </w:p>
    <w:p w:rsidR="00F15E52" w:rsidRDefault="000273E7">
      <w:pPr>
        <w:pStyle w:val="BodyText"/>
        <w:spacing w:before="105"/>
        <w:ind w:firstLine="0"/>
      </w:pPr>
      <w:r>
        <w:lastRenderedPageBreak/>
        <w:t>phòng</w:t>
      </w:r>
      <w:r>
        <w:rPr>
          <w:spacing w:val="-6"/>
        </w:rPr>
        <w:t xml:space="preserve"> </w:t>
      </w:r>
      <w:r>
        <w:t>Văn</w:t>
      </w:r>
      <w:r>
        <w:rPr>
          <w:spacing w:val="-1"/>
        </w:rPr>
        <w:t xml:space="preserve"> </w:t>
      </w:r>
      <w:r>
        <w:t>hoá,</w:t>
      </w:r>
      <w:r>
        <w:rPr>
          <w:spacing w:val="-7"/>
        </w:rPr>
        <w:t xml:space="preserve"> </w:t>
      </w:r>
      <w:r>
        <w:t>Khoa</w:t>
      </w:r>
      <w:r>
        <w:rPr>
          <w:spacing w:val="-2"/>
        </w:rPr>
        <w:t xml:space="preserve"> </w:t>
      </w:r>
      <w:r>
        <w:t>học</w:t>
      </w:r>
      <w:r>
        <w:rPr>
          <w:spacing w:val="-3"/>
        </w:rPr>
        <w:t xml:space="preserve"> </w:t>
      </w:r>
      <w:r>
        <w:t>và</w:t>
      </w:r>
      <w:r>
        <w:rPr>
          <w:spacing w:val="-6"/>
        </w:rPr>
        <w:t xml:space="preserve"> </w:t>
      </w:r>
      <w:r>
        <w:t>Thông</w:t>
      </w:r>
      <w:r>
        <w:rPr>
          <w:spacing w:val="-5"/>
        </w:rPr>
        <w:t xml:space="preserve"> </w:t>
      </w:r>
      <w:r>
        <w:t>tin</w:t>
      </w:r>
      <w:r>
        <w:rPr>
          <w:spacing w:val="-5"/>
        </w:rPr>
        <w:t xml:space="preserve"> </w:t>
      </w:r>
      <w:r>
        <w:t>huyện</w:t>
      </w:r>
      <w:r>
        <w:rPr>
          <w:spacing w:val="-2"/>
        </w:rPr>
        <w:t xml:space="preserve"> </w:t>
      </w:r>
      <w:r>
        <w:t>có</w:t>
      </w:r>
      <w:r>
        <w:rPr>
          <w:spacing w:val="-5"/>
        </w:rPr>
        <w:t xml:space="preserve"> </w:t>
      </w:r>
      <w:r>
        <w:t>trách</w:t>
      </w:r>
      <w:r>
        <w:rPr>
          <w:spacing w:val="-1"/>
        </w:rPr>
        <w:t xml:space="preserve"> </w:t>
      </w:r>
      <w:r>
        <w:rPr>
          <w:spacing w:val="-2"/>
        </w:rPr>
        <w:t>nhiệm:</w:t>
      </w:r>
    </w:p>
    <w:p w:rsidR="00F15E52" w:rsidRDefault="000273E7">
      <w:pPr>
        <w:pStyle w:val="ListParagraph"/>
        <w:numPr>
          <w:ilvl w:val="1"/>
          <w:numId w:val="6"/>
        </w:numPr>
        <w:tabs>
          <w:tab w:val="left" w:pos="1144"/>
        </w:tabs>
        <w:spacing w:before="158" w:line="268" w:lineRule="auto"/>
        <w:ind w:right="429" w:firstLine="700"/>
        <w:jc w:val="both"/>
        <w:rPr>
          <w:sz w:val="28"/>
        </w:rPr>
      </w:pPr>
      <w:bookmarkStart w:id="1" w:name="bookmark43"/>
      <w:bookmarkEnd w:id="1"/>
      <w:r>
        <w:rPr>
          <w:sz w:val="28"/>
        </w:rPr>
        <w:t>Cụ thể hóa chức năng, nhiệm vụ của Phòng, xác định chức danh, chức trách từng bộ phận chuyên môn phù hơp với yêu cầu nhiệm vụ được giao; xây dựng và ban hành Quy chế làm việc nội bộ; Quy chế thực hiện dân chủ cơ sở; Quy chế chi tiêu nội bộ của Phòng;</w:t>
      </w:r>
    </w:p>
    <w:p w:rsidR="00F15E52" w:rsidRDefault="000273E7">
      <w:pPr>
        <w:pStyle w:val="ListParagraph"/>
        <w:numPr>
          <w:ilvl w:val="1"/>
          <w:numId w:val="6"/>
        </w:numPr>
        <w:tabs>
          <w:tab w:val="left" w:pos="1176"/>
        </w:tabs>
        <w:spacing w:before="118" w:line="268" w:lineRule="auto"/>
        <w:ind w:right="431" w:firstLine="719"/>
        <w:jc w:val="both"/>
        <w:rPr>
          <w:sz w:val="28"/>
        </w:rPr>
      </w:pPr>
      <w:bookmarkStart w:id="2" w:name="bookmark44"/>
      <w:bookmarkEnd w:id="2"/>
      <w:r>
        <w:rPr>
          <w:sz w:val="28"/>
        </w:rPr>
        <w:t>Bố trí cán bộ, công chức phù hợp với trình độ chuyên môn, chức danh tiêu chuẩn nghiệp vụ và đúng chỉ tiêu biên chế được giao, đảm bảo hoàn thành nhiệm vụ chính trị của cơ quan.</w:t>
      </w:r>
    </w:p>
    <w:p w:rsidR="00F15E52" w:rsidRDefault="000273E7">
      <w:pPr>
        <w:pStyle w:val="Heading1"/>
        <w:spacing w:before="118"/>
        <w:ind w:left="862" w:firstLine="0"/>
      </w:pPr>
      <w:r>
        <w:t>Điều</w:t>
      </w:r>
      <w:r>
        <w:rPr>
          <w:spacing w:val="-5"/>
        </w:rPr>
        <w:t xml:space="preserve"> </w:t>
      </w:r>
      <w:r>
        <w:t>6.</w:t>
      </w:r>
      <w:r>
        <w:rPr>
          <w:spacing w:val="-3"/>
        </w:rPr>
        <w:t xml:space="preserve"> </w:t>
      </w:r>
      <w:r>
        <w:t>Tổ</w:t>
      </w:r>
      <w:r>
        <w:rPr>
          <w:spacing w:val="-1"/>
        </w:rPr>
        <w:t xml:space="preserve"> </w:t>
      </w:r>
      <w:r>
        <w:t>chức</w:t>
      </w:r>
      <w:r>
        <w:rPr>
          <w:spacing w:val="-2"/>
        </w:rPr>
        <w:t xml:space="preserve"> </w:t>
      </w:r>
      <w:r>
        <w:t>thực</w:t>
      </w:r>
      <w:r>
        <w:rPr>
          <w:spacing w:val="-1"/>
        </w:rPr>
        <w:t xml:space="preserve"> </w:t>
      </w:r>
      <w:r>
        <w:rPr>
          <w:spacing w:val="-4"/>
        </w:rPr>
        <w:t>hiện</w:t>
      </w:r>
    </w:p>
    <w:p w:rsidR="00F15E52" w:rsidRDefault="000273E7">
      <w:pPr>
        <w:pStyle w:val="ListParagraph"/>
        <w:numPr>
          <w:ilvl w:val="0"/>
          <w:numId w:val="5"/>
        </w:numPr>
        <w:tabs>
          <w:tab w:val="left" w:pos="1179"/>
        </w:tabs>
        <w:spacing w:before="158" w:line="268" w:lineRule="auto"/>
        <w:ind w:right="422" w:firstLine="719"/>
        <w:jc w:val="both"/>
        <w:rPr>
          <w:sz w:val="28"/>
        </w:rPr>
      </w:pPr>
      <w:r>
        <w:rPr>
          <w:sz w:val="28"/>
        </w:rPr>
        <w:t>Trưởng phòng Văn hoá, Khoa học và Thông tin huyện tổ chức triển khai</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này</w:t>
      </w:r>
      <w:r>
        <w:rPr>
          <w:spacing w:val="-1"/>
          <w:sz w:val="28"/>
        </w:rPr>
        <w:t xml:space="preserve"> </w:t>
      </w:r>
      <w:r>
        <w:rPr>
          <w:sz w:val="28"/>
        </w:rPr>
        <w:t>đến</w:t>
      </w:r>
      <w:r>
        <w:rPr>
          <w:spacing w:val="-1"/>
          <w:sz w:val="28"/>
        </w:rPr>
        <w:t xml:space="preserve"> </w:t>
      </w:r>
      <w:r>
        <w:rPr>
          <w:sz w:val="28"/>
        </w:rPr>
        <w:t>toàn</w:t>
      </w:r>
      <w:r>
        <w:rPr>
          <w:spacing w:val="-4"/>
          <w:sz w:val="28"/>
        </w:rPr>
        <w:t xml:space="preserve"> </w:t>
      </w:r>
      <w:r>
        <w:rPr>
          <w:sz w:val="28"/>
        </w:rPr>
        <w:t>thể</w:t>
      </w:r>
      <w:r>
        <w:rPr>
          <w:spacing w:val="-2"/>
          <w:sz w:val="28"/>
        </w:rPr>
        <w:t xml:space="preserve"> </w:t>
      </w:r>
      <w:r>
        <w:rPr>
          <w:sz w:val="28"/>
        </w:rPr>
        <w:t>công</w:t>
      </w:r>
      <w:r>
        <w:rPr>
          <w:spacing w:val="-1"/>
          <w:sz w:val="28"/>
        </w:rPr>
        <w:t xml:space="preserve"> </w:t>
      </w:r>
      <w:r>
        <w:rPr>
          <w:sz w:val="28"/>
        </w:rPr>
        <w:t>chức của</w:t>
      </w:r>
      <w:r>
        <w:rPr>
          <w:spacing w:val="-2"/>
          <w:sz w:val="28"/>
        </w:rPr>
        <w:t xml:space="preserve"> </w:t>
      </w:r>
      <w:r>
        <w:rPr>
          <w:sz w:val="28"/>
        </w:rPr>
        <w:t>Phòng</w:t>
      </w:r>
      <w:r>
        <w:rPr>
          <w:spacing w:val="-5"/>
          <w:sz w:val="28"/>
        </w:rPr>
        <w:t xml:space="preserve"> </w:t>
      </w:r>
      <w:r>
        <w:rPr>
          <w:sz w:val="28"/>
        </w:rPr>
        <w:t>và</w:t>
      </w:r>
      <w:r>
        <w:rPr>
          <w:spacing w:val="-2"/>
          <w:sz w:val="28"/>
        </w:rPr>
        <w:t xml:space="preserve"> </w:t>
      </w:r>
      <w:r>
        <w:rPr>
          <w:sz w:val="28"/>
        </w:rPr>
        <w:t>các</w:t>
      </w:r>
      <w:r>
        <w:rPr>
          <w:spacing w:val="-2"/>
          <w:sz w:val="28"/>
        </w:rPr>
        <w:t xml:space="preserve"> </w:t>
      </w:r>
      <w:r>
        <w:rPr>
          <w:sz w:val="28"/>
        </w:rPr>
        <w:t>đơn</w:t>
      </w:r>
      <w:r>
        <w:rPr>
          <w:spacing w:val="-3"/>
          <w:sz w:val="28"/>
        </w:rPr>
        <w:t xml:space="preserve"> </w:t>
      </w:r>
      <w:r>
        <w:rPr>
          <w:sz w:val="28"/>
        </w:rPr>
        <w:t>vị</w:t>
      </w:r>
      <w:r>
        <w:rPr>
          <w:spacing w:val="-1"/>
          <w:sz w:val="28"/>
        </w:rPr>
        <w:t xml:space="preserve"> </w:t>
      </w:r>
      <w:r>
        <w:rPr>
          <w:sz w:val="28"/>
        </w:rPr>
        <w:t>có</w:t>
      </w:r>
      <w:r>
        <w:rPr>
          <w:spacing w:val="-5"/>
          <w:sz w:val="28"/>
        </w:rPr>
        <w:t xml:space="preserve"> </w:t>
      </w:r>
      <w:r>
        <w:rPr>
          <w:sz w:val="28"/>
        </w:rPr>
        <w:t>liên</w:t>
      </w:r>
      <w:r>
        <w:rPr>
          <w:spacing w:val="-1"/>
          <w:sz w:val="28"/>
        </w:rPr>
        <w:t xml:space="preserve"> </w:t>
      </w:r>
      <w:r>
        <w:rPr>
          <w:sz w:val="28"/>
        </w:rPr>
        <w:t>quan; đảm bảo nguyên tắc tập trung dân chủ; thực hiện chế độ thông tin, báo cáo của các cơ quan chuyên môn theo quy định.</w:t>
      </w:r>
    </w:p>
    <w:p w:rsidR="00F15E52" w:rsidRDefault="000273E7">
      <w:pPr>
        <w:pStyle w:val="ListParagraph"/>
        <w:numPr>
          <w:ilvl w:val="0"/>
          <w:numId w:val="5"/>
        </w:numPr>
        <w:tabs>
          <w:tab w:val="left" w:pos="1155"/>
        </w:tabs>
        <w:spacing w:before="118" w:line="268" w:lineRule="auto"/>
        <w:ind w:right="418" w:firstLine="719"/>
        <w:jc w:val="both"/>
        <w:rPr>
          <w:sz w:val="28"/>
        </w:rPr>
      </w:pPr>
      <w:r>
        <w:rPr>
          <w:sz w:val="28"/>
        </w:rPr>
        <w:t>Trong quá trình thực hiện nếu có những khó khăn, vướng mắc cần sửa đổi,</w:t>
      </w:r>
      <w:r>
        <w:rPr>
          <w:spacing w:val="-3"/>
          <w:sz w:val="28"/>
        </w:rPr>
        <w:t xml:space="preserve"> </w:t>
      </w:r>
      <w:r>
        <w:rPr>
          <w:sz w:val="28"/>
        </w:rPr>
        <w:t>bổ</w:t>
      </w:r>
      <w:r>
        <w:rPr>
          <w:spacing w:val="-2"/>
          <w:sz w:val="28"/>
        </w:rPr>
        <w:t xml:space="preserve"> </w:t>
      </w:r>
      <w:r>
        <w:rPr>
          <w:sz w:val="28"/>
        </w:rPr>
        <w:t>sung</w:t>
      </w:r>
      <w:r>
        <w:rPr>
          <w:spacing w:val="-1"/>
          <w:sz w:val="28"/>
        </w:rPr>
        <w:t xml:space="preserve"> </w:t>
      </w:r>
      <w:r>
        <w:rPr>
          <w:sz w:val="28"/>
        </w:rPr>
        <w:t>Trưởng</w:t>
      </w:r>
      <w:r>
        <w:rPr>
          <w:spacing w:val="-1"/>
          <w:sz w:val="28"/>
        </w:rPr>
        <w:t xml:space="preserve"> </w:t>
      </w:r>
      <w:r>
        <w:rPr>
          <w:sz w:val="28"/>
        </w:rPr>
        <w:t>phòng</w:t>
      </w:r>
      <w:r>
        <w:rPr>
          <w:spacing w:val="-2"/>
          <w:sz w:val="28"/>
        </w:rPr>
        <w:t xml:space="preserve"> </w:t>
      </w:r>
      <w:r>
        <w:rPr>
          <w:sz w:val="28"/>
        </w:rPr>
        <w:t>Văn</w:t>
      </w:r>
      <w:r>
        <w:rPr>
          <w:spacing w:val="-1"/>
          <w:sz w:val="28"/>
        </w:rPr>
        <w:t xml:space="preserve"> </w:t>
      </w:r>
      <w:r>
        <w:rPr>
          <w:sz w:val="28"/>
        </w:rPr>
        <w:t>hóa,</w:t>
      </w:r>
      <w:r>
        <w:rPr>
          <w:spacing w:val="-1"/>
          <w:sz w:val="28"/>
        </w:rPr>
        <w:t xml:space="preserve"> </w:t>
      </w:r>
      <w:r>
        <w:rPr>
          <w:sz w:val="28"/>
        </w:rPr>
        <w:t>Khoa</w:t>
      </w:r>
      <w:r>
        <w:rPr>
          <w:spacing w:val="-1"/>
          <w:sz w:val="28"/>
        </w:rPr>
        <w:t xml:space="preserve"> </w:t>
      </w:r>
      <w:r>
        <w:rPr>
          <w:sz w:val="28"/>
        </w:rPr>
        <w:t>học</w:t>
      </w:r>
      <w:r>
        <w:rPr>
          <w:spacing w:val="-2"/>
          <w:sz w:val="28"/>
        </w:rPr>
        <w:t xml:space="preserve"> </w:t>
      </w:r>
      <w:r>
        <w:rPr>
          <w:sz w:val="28"/>
        </w:rPr>
        <w:t>và</w:t>
      </w:r>
      <w:r>
        <w:rPr>
          <w:spacing w:val="-2"/>
          <w:sz w:val="28"/>
        </w:rPr>
        <w:t xml:space="preserve"> </w:t>
      </w:r>
      <w:r>
        <w:rPr>
          <w:sz w:val="28"/>
        </w:rPr>
        <w:t>Thông tin huyện</w:t>
      </w:r>
      <w:r>
        <w:rPr>
          <w:spacing w:val="-1"/>
          <w:sz w:val="28"/>
        </w:rPr>
        <w:t xml:space="preserve"> </w:t>
      </w:r>
      <w:r>
        <w:rPr>
          <w:sz w:val="28"/>
        </w:rPr>
        <w:t>phối</w:t>
      </w:r>
      <w:r>
        <w:rPr>
          <w:spacing w:val="-1"/>
          <w:sz w:val="28"/>
        </w:rPr>
        <w:t xml:space="preserve"> </w:t>
      </w:r>
      <w:r>
        <w:rPr>
          <w:sz w:val="28"/>
        </w:rPr>
        <w:t>hợp</w:t>
      </w:r>
      <w:r>
        <w:rPr>
          <w:spacing w:val="-1"/>
          <w:sz w:val="28"/>
        </w:rPr>
        <w:t xml:space="preserve"> </w:t>
      </w:r>
      <w:r>
        <w:rPr>
          <w:sz w:val="28"/>
        </w:rPr>
        <w:t>với Trưởng phòng Nội vụ huyện trình Ủy ban nhân dân huyện xem xét, quyết định điều chỉnh, bổ sung, sửa đổi cho phù hợp với tình hình thực tế và quy định của pháp luật./.”</w:t>
      </w:r>
    </w:p>
    <w:p w:rsidR="00F15E52" w:rsidRDefault="000273E7">
      <w:pPr>
        <w:pStyle w:val="Heading1"/>
        <w:numPr>
          <w:ilvl w:val="0"/>
          <w:numId w:val="11"/>
        </w:numPr>
        <w:tabs>
          <w:tab w:val="left" w:pos="1131"/>
        </w:tabs>
        <w:spacing w:before="91"/>
        <w:ind w:hanging="280"/>
        <w:jc w:val="both"/>
      </w:pPr>
      <w:r>
        <w:t>Dự</w:t>
      </w:r>
      <w:r>
        <w:rPr>
          <w:spacing w:val="-6"/>
        </w:rPr>
        <w:t xml:space="preserve"> </w:t>
      </w:r>
      <w:r>
        <w:t>thảo Tờ</w:t>
      </w:r>
      <w:r>
        <w:rPr>
          <w:spacing w:val="-2"/>
        </w:rPr>
        <w:t xml:space="preserve"> </w:t>
      </w:r>
      <w:r>
        <w:rPr>
          <w:spacing w:val="-4"/>
        </w:rPr>
        <w:t>Trình</w:t>
      </w:r>
    </w:p>
    <w:p w:rsidR="00F15E52" w:rsidRDefault="000273E7">
      <w:pPr>
        <w:pStyle w:val="Heading2"/>
        <w:numPr>
          <w:ilvl w:val="0"/>
          <w:numId w:val="4"/>
        </w:numPr>
        <w:tabs>
          <w:tab w:val="left" w:pos="1013"/>
        </w:tabs>
        <w:spacing w:before="122"/>
        <w:ind w:left="1013" w:hanging="162"/>
      </w:pPr>
      <w:r>
        <w:t>Tại</w:t>
      </w:r>
      <w:r>
        <w:rPr>
          <w:spacing w:val="-2"/>
        </w:rPr>
        <w:t xml:space="preserve"> </w:t>
      </w:r>
      <w:r>
        <w:t>mục</w:t>
      </w:r>
      <w:r>
        <w:rPr>
          <w:spacing w:val="-6"/>
        </w:rPr>
        <w:t xml:space="preserve"> </w:t>
      </w:r>
      <w:r>
        <w:t>I,</w:t>
      </w:r>
      <w:r>
        <w:rPr>
          <w:spacing w:val="-3"/>
        </w:rPr>
        <w:t xml:space="preserve"> </w:t>
      </w:r>
      <w:r>
        <w:t>mục</w:t>
      </w:r>
      <w:r>
        <w:rPr>
          <w:spacing w:val="-2"/>
        </w:rPr>
        <w:t xml:space="preserve"> </w:t>
      </w:r>
      <w:r>
        <w:t>II,</w:t>
      </w:r>
      <w:r>
        <w:rPr>
          <w:spacing w:val="-6"/>
        </w:rPr>
        <w:t xml:space="preserve"> </w:t>
      </w:r>
      <w:r>
        <w:t>đề</w:t>
      </w:r>
      <w:r>
        <w:rPr>
          <w:spacing w:val="-2"/>
        </w:rPr>
        <w:t xml:space="preserve"> </w:t>
      </w:r>
      <w:r>
        <w:t>nghị</w:t>
      </w:r>
      <w:r>
        <w:rPr>
          <w:spacing w:val="-1"/>
        </w:rPr>
        <w:t xml:space="preserve"> </w:t>
      </w:r>
      <w:r>
        <w:t>chỉnh</w:t>
      </w:r>
      <w:r>
        <w:rPr>
          <w:spacing w:val="-6"/>
        </w:rPr>
        <w:t xml:space="preserve"> </w:t>
      </w:r>
      <w:r>
        <w:t>sửa</w:t>
      </w:r>
      <w:r>
        <w:rPr>
          <w:spacing w:val="1"/>
        </w:rPr>
        <w:t xml:space="preserve"> </w:t>
      </w:r>
      <w:r>
        <w:t>cho</w:t>
      </w:r>
      <w:r>
        <w:rPr>
          <w:spacing w:val="-1"/>
        </w:rPr>
        <w:t xml:space="preserve"> </w:t>
      </w:r>
      <w:r>
        <w:t>phù</w:t>
      </w:r>
      <w:r>
        <w:rPr>
          <w:spacing w:val="-2"/>
        </w:rPr>
        <w:t xml:space="preserve"> </w:t>
      </w:r>
      <w:r>
        <w:t>hợp</w:t>
      </w:r>
      <w:r>
        <w:rPr>
          <w:spacing w:val="-1"/>
        </w:rPr>
        <w:t xml:space="preserve"> </w:t>
      </w:r>
      <w:r>
        <w:t>như</w:t>
      </w:r>
      <w:r>
        <w:rPr>
          <w:spacing w:val="-2"/>
        </w:rPr>
        <w:t xml:space="preserve"> </w:t>
      </w:r>
      <w:r>
        <w:rPr>
          <w:spacing w:val="-4"/>
        </w:rPr>
        <w:t>sau:</w:t>
      </w:r>
    </w:p>
    <w:p w:rsidR="00F15E52" w:rsidRDefault="000273E7">
      <w:pPr>
        <w:pStyle w:val="BodyText"/>
        <w:ind w:right="419"/>
      </w:pPr>
      <w:r>
        <w:t xml:space="preserve">Từ “Nghị định số 37/2014/NĐ-CP ngày 05/5/2014 của Chính phủ; Nghị định số 108/2020/NĐ-CP ngày 14/9/2020 của Chính phủ....” </w:t>
      </w:r>
      <w:r>
        <w:rPr>
          <w:i/>
        </w:rPr>
        <w:t xml:space="preserve">thành </w:t>
      </w:r>
      <w:r>
        <w:t>“Nghị định số 45/2025/NĐ-CP ngày 28 tháng 02 năm 2025 của Chính phủ quy định tổ chức các cơ quan chuyên môn thuộc Ủy ban nhân dân tỉnh, thành phố trực thộc</w:t>
      </w:r>
      <w:r>
        <w:rPr>
          <w:spacing w:val="-1"/>
        </w:rPr>
        <w:t xml:space="preserve"> </w:t>
      </w:r>
      <w:r>
        <w:t>Trung ương và Ủy ban nhân dân huyện, quận, thị xã, thành phố thuộc tỉnh, thành phố thuộc thành phố trực thuộc Trung ương”.</w:t>
      </w:r>
    </w:p>
    <w:p w:rsidR="00F15E52" w:rsidRDefault="000273E7">
      <w:pPr>
        <w:pStyle w:val="Heading2"/>
        <w:spacing w:before="120"/>
        <w:ind w:left="851" w:firstLine="0"/>
      </w:pPr>
      <w:r>
        <w:t>*</w:t>
      </w:r>
      <w:r>
        <w:rPr>
          <w:spacing w:val="-1"/>
        </w:rPr>
        <w:t xml:space="preserve"> </w:t>
      </w:r>
      <w:r>
        <w:t>Tại</w:t>
      </w:r>
      <w:r>
        <w:rPr>
          <w:spacing w:val="-3"/>
        </w:rPr>
        <w:t xml:space="preserve"> </w:t>
      </w:r>
      <w:r>
        <w:t>điểm</w:t>
      </w:r>
      <w:r>
        <w:rPr>
          <w:spacing w:val="-1"/>
        </w:rPr>
        <w:t xml:space="preserve"> </w:t>
      </w:r>
      <w:r>
        <w:t>c</w:t>
      </w:r>
      <w:r>
        <w:rPr>
          <w:spacing w:val="-5"/>
        </w:rPr>
        <w:t xml:space="preserve"> </w:t>
      </w:r>
      <w:r>
        <w:t>khoản</w:t>
      </w:r>
      <w:r>
        <w:rPr>
          <w:spacing w:val="-4"/>
        </w:rPr>
        <w:t xml:space="preserve"> </w:t>
      </w:r>
      <w:r>
        <w:t>2</w:t>
      </w:r>
      <w:r>
        <w:rPr>
          <w:spacing w:val="-2"/>
        </w:rPr>
        <w:t xml:space="preserve"> </w:t>
      </w:r>
      <w:r>
        <w:t>mục</w:t>
      </w:r>
      <w:r>
        <w:rPr>
          <w:spacing w:val="-2"/>
        </w:rPr>
        <w:t xml:space="preserve"> </w:t>
      </w:r>
      <w:r>
        <w:t>II,</w:t>
      </w:r>
      <w:r>
        <w:rPr>
          <w:spacing w:val="-5"/>
        </w:rPr>
        <w:t xml:space="preserve"> </w:t>
      </w:r>
      <w:r>
        <w:t>đề</w:t>
      </w:r>
      <w:r>
        <w:rPr>
          <w:spacing w:val="-1"/>
        </w:rPr>
        <w:t xml:space="preserve"> </w:t>
      </w:r>
      <w:r>
        <w:t>nghị</w:t>
      </w:r>
      <w:r>
        <w:rPr>
          <w:spacing w:val="-3"/>
        </w:rPr>
        <w:t xml:space="preserve"> </w:t>
      </w:r>
      <w:r>
        <w:t>bổ</w:t>
      </w:r>
      <w:r>
        <w:rPr>
          <w:spacing w:val="-4"/>
        </w:rPr>
        <w:t xml:space="preserve"> </w:t>
      </w:r>
      <w:r>
        <w:t>sung</w:t>
      </w:r>
      <w:r>
        <w:rPr>
          <w:spacing w:val="-1"/>
        </w:rPr>
        <w:t xml:space="preserve"> </w:t>
      </w:r>
      <w:r>
        <w:t>như</w:t>
      </w:r>
      <w:r>
        <w:rPr>
          <w:spacing w:val="-1"/>
        </w:rPr>
        <w:t xml:space="preserve"> </w:t>
      </w:r>
      <w:r>
        <w:rPr>
          <w:spacing w:val="-4"/>
        </w:rPr>
        <w:t>sau:</w:t>
      </w:r>
    </w:p>
    <w:p w:rsidR="00F15E52" w:rsidRDefault="000273E7">
      <w:pPr>
        <w:pStyle w:val="BodyText"/>
        <w:ind w:right="141"/>
      </w:pPr>
      <w:r>
        <w:t>“…. theo Luật Tổ chức Chính quyền địa phương ngày 19 tháng 02 năm 2025; Nghị định số 45/2025/NĐ-CP ngày 28 tháng 02 năm 2025 của Chính phủ quy định tổ chức các cơ quan chuyên môn thuộc Ủy ban nhân dân tỉnh, thành phố trực thộc Trung ương và Ủy ban nhân dân huyện, quận, thị xã, thành phố thuộc tỉnh, thành phố thuộc thành phố trực thuộc Trung ương, ….”;</w:t>
      </w:r>
    </w:p>
    <w:p w:rsidR="00F15E52" w:rsidRDefault="000273E7">
      <w:pPr>
        <w:pStyle w:val="Heading2"/>
        <w:numPr>
          <w:ilvl w:val="0"/>
          <w:numId w:val="4"/>
        </w:numPr>
        <w:tabs>
          <w:tab w:val="left" w:pos="1013"/>
        </w:tabs>
        <w:spacing w:before="121"/>
        <w:ind w:left="1013" w:hanging="162"/>
      </w:pPr>
      <w:r>
        <w:t>Tại</w:t>
      </w:r>
      <w:r>
        <w:rPr>
          <w:spacing w:val="-2"/>
        </w:rPr>
        <w:t xml:space="preserve"> </w:t>
      </w:r>
      <w:r>
        <w:t>mục</w:t>
      </w:r>
      <w:r>
        <w:rPr>
          <w:spacing w:val="-6"/>
        </w:rPr>
        <w:t xml:space="preserve"> </w:t>
      </w:r>
      <w:r>
        <w:t>III,</w:t>
      </w:r>
      <w:r>
        <w:rPr>
          <w:spacing w:val="-3"/>
        </w:rPr>
        <w:t xml:space="preserve"> </w:t>
      </w:r>
      <w:r>
        <w:t>đề</w:t>
      </w:r>
      <w:r>
        <w:rPr>
          <w:spacing w:val="-3"/>
        </w:rPr>
        <w:t xml:space="preserve"> </w:t>
      </w:r>
      <w:r>
        <w:t>nghị</w:t>
      </w:r>
      <w:r>
        <w:rPr>
          <w:spacing w:val="-1"/>
        </w:rPr>
        <w:t xml:space="preserve"> </w:t>
      </w:r>
      <w:r>
        <w:t>bổ</w:t>
      </w:r>
      <w:r>
        <w:rPr>
          <w:spacing w:val="-1"/>
        </w:rPr>
        <w:t xml:space="preserve"> </w:t>
      </w:r>
      <w:r>
        <w:t>sung</w:t>
      </w:r>
      <w:r>
        <w:rPr>
          <w:spacing w:val="-2"/>
        </w:rPr>
        <w:t xml:space="preserve"> </w:t>
      </w:r>
      <w:r>
        <w:t>thêm</w:t>
      </w:r>
      <w:r>
        <w:rPr>
          <w:spacing w:val="-2"/>
        </w:rPr>
        <w:t xml:space="preserve"> </w:t>
      </w:r>
      <w:r>
        <w:t>cho</w:t>
      </w:r>
      <w:r>
        <w:rPr>
          <w:spacing w:val="-2"/>
        </w:rPr>
        <w:t xml:space="preserve"> </w:t>
      </w:r>
      <w:r>
        <w:t>phù</w:t>
      </w:r>
      <w:r>
        <w:rPr>
          <w:spacing w:val="-3"/>
        </w:rPr>
        <w:t xml:space="preserve"> </w:t>
      </w:r>
      <w:r>
        <w:t>hợp</w:t>
      </w:r>
      <w:r>
        <w:rPr>
          <w:spacing w:val="-1"/>
        </w:rPr>
        <w:t xml:space="preserve"> </w:t>
      </w:r>
      <w:r>
        <w:t>như</w:t>
      </w:r>
      <w:r>
        <w:rPr>
          <w:spacing w:val="-5"/>
        </w:rPr>
        <w:t xml:space="preserve"> </w:t>
      </w:r>
      <w:r>
        <w:rPr>
          <w:spacing w:val="-4"/>
        </w:rPr>
        <w:t>sau:</w:t>
      </w:r>
    </w:p>
    <w:p w:rsidR="00F15E52" w:rsidRDefault="000273E7">
      <w:pPr>
        <w:pStyle w:val="BodyText"/>
        <w:spacing w:before="119"/>
        <w:ind w:right="136"/>
      </w:pPr>
      <w:r>
        <w:t>Dự thảo được xây dựng trên cơ sở: Luật Tổ chức Chính quyền địa phương ngày 19 tháng 02 năm 2025; Luật Ban hành văn bản quy phạm pháp luật ngày 22 tháng 6 năm 2015; Luật sửa đổi, bổ sung một số điều của Luật Ban hành văn bản quy phạm pháp luật ngày 18 tháng 6 năm 2020; Nghị định số 45/2025/NĐ-CP</w:t>
      </w:r>
      <w:r>
        <w:rPr>
          <w:spacing w:val="40"/>
        </w:rPr>
        <w:t xml:space="preserve"> </w:t>
      </w:r>
      <w:r>
        <w:t>ngày</w:t>
      </w:r>
      <w:r>
        <w:rPr>
          <w:spacing w:val="15"/>
        </w:rPr>
        <w:t xml:space="preserve"> </w:t>
      </w:r>
      <w:r>
        <w:t>28</w:t>
      </w:r>
      <w:r>
        <w:rPr>
          <w:spacing w:val="17"/>
        </w:rPr>
        <w:t xml:space="preserve"> </w:t>
      </w:r>
      <w:r>
        <w:t>tháng</w:t>
      </w:r>
      <w:r>
        <w:rPr>
          <w:spacing w:val="15"/>
        </w:rPr>
        <w:t xml:space="preserve"> </w:t>
      </w:r>
      <w:r>
        <w:t>02</w:t>
      </w:r>
      <w:r>
        <w:rPr>
          <w:spacing w:val="17"/>
        </w:rPr>
        <w:t xml:space="preserve"> </w:t>
      </w:r>
      <w:r>
        <w:t>năm</w:t>
      </w:r>
      <w:r>
        <w:rPr>
          <w:spacing w:val="16"/>
        </w:rPr>
        <w:t xml:space="preserve"> </w:t>
      </w:r>
      <w:r>
        <w:t>2025</w:t>
      </w:r>
      <w:r>
        <w:rPr>
          <w:spacing w:val="17"/>
        </w:rPr>
        <w:t xml:space="preserve"> </w:t>
      </w:r>
      <w:r>
        <w:t>của</w:t>
      </w:r>
      <w:r>
        <w:rPr>
          <w:spacing w:val="16"/>
        </w:rPr>
        <w:t xml:space="preserve"> </w:t>
      </w:r>
      <w:r>
        <w:t>Chính</w:t>
      </w:r>
      <w:r>
        <w:rPr>
          <w:spacing w:val="17"/>
        </w:rPr>
        <w:t xml:space="preserve"> </w:t>
      </w:r>
      <w:r>
        <w:t>phủ</w:t>
      </w:r>
      <w:r>
        <w:rPr>
          <w:spacing w:val="15"/>
        </w:rPr>
        <w:t xml:space="preserve"> </w:t>
      </w:r>
      <w:r>
        <w:t>quy</w:t>
      </w:r>
      <w:r>
        <w:rPr>
          <w:spacing w:val="15"/>
        </w:rPr>
        <w:t xml:space="preserve"> </w:t>
      </w:r>
      <w:r>
        <w:t>định</w:t>
      </w:r>
      <w:r>
        <w:rPr>
          <w:spacing w:val="17"/>
        </w:rPr>
        <w:t xml:space="preserve"> </w:t>
      </w:r>
      <w:r>
        <w:t>tổ</w:t>
      </w:r>
      <w:r>
        <w:rPr>
          <w:spacing w:val="17"/>
        </w:rPr>
        <w:t xml:space="preserve"> </w:t>
      </w:r>
      <w:r>
        <w:t>chức</w:t>
      </w:r>
      <w:r>
        <w:rPr>
          <w:spacing w:val="14"/>
        </w:rPr>
        <w:t xml:space="preserve"> </w:t>
      </w:r>
      <w:r>
        <w:t>các</w:t>
      </w:r>
      <w:r>
        <w:rPr>
          <w:spacing w:val="17"/>
        </w:rPr>
        <w:t xml:space="preserve"> </w:t>
      </w:r>
      <w:r>
        <w:t>cơ</w:t>
      </w:r>
      <w:r>
        <w:rPr>
          <w:spacing w:val="14"/>
        </w:rPr>
        <w:t xml:space="preserve"> </w:t>
      </w:r>
      <w:r>
        <w:t>quan</w:t>
      </w:r>
      <w:r>
        <w:rPr>
          <w:spacing w:val="15"/>
        </w:rPr>
        <w:t xml:space="preserve"> </w:t>
      </w:r>
      <w:r>
        <w:t>chuyên</w:t>
      </w:r>
    </w:p>
    <w:p w:rsidR="00F15E52" w:rsidRPr="00E55A8F" w:rsidRDefault="00F15E52">
      <w:pPr>
        <w:pStyle w:val="BodyText"/>
        <w:rPr>
          <w:lang w:val="en-US"/>
        </w:rPr>
        <w:sectPr w:rsidR="00F15E52" w:rsidRPr="00E55A8F">
          <w:pgSz w:w="11910" w:h="16850"/>
          <w:pgMar w:top="1040" w:right="708" w:bottom="280" w:left="1559" w:header="731" w:footer="0" w:gutter="0"/>
          <w:cols w:space="720"/>
        </w:sectPr>
      </w:pPr>
    </w:p>
    <w:p w:rsidR="00F15E52" w:rsidRPr="004303E6" w:rsidRDefault="000273E7" w:rsidP="004303E6">
      <w:pPr>
        <w:pStyle w:val="BodyText"/>
        <w:spacing w:before="79"/>
        <w:ind w:right="134" w:firstLine="0"/>
        <w:rPr>
          <w:lang w:val="en-US"/>
        </w:rPr>
      </w:pPr>
      <w:r>
        <w:lastRenderedPageBreak/>
        <w:t>môn thuộc Ủy ban nhân dân tỉnh, thành phố trực thộc Trung ương và Ủy ban nhân dân huyện, quận, thị xã, thành phố thuộc tỉnh, thành phố thuộc thành phố trực</w:t>
      </w:r>
      <w:r>
        <w:rPr>
          <w:spacing w:val="40"/>
        </w:rPr>
        <w:t xml:space="preserve"> </w:t>
      </w:r>
      <w:r>
        <w:t>thuộc Trung ương;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w:t>
      </w:r>
      <w:r>
        <w:rPr>
          <w:spacing w:val="-1"/>
        </w:rPr>
        <w:t xml:space="preserve"> </w:t>
      </w:r>
      <w:r>
        <w:t>thi</w:t>
      </w:r>
      <w:r>
        <w:rPr>
          <w:spacing w:val="-1"/>
        </w:rPr>
        <w:t xml:space="preserve"> </w:t>
      </w:r>
      <w:r>
        <w:t>hành</w:t>
      </w:r>
      <w:r>
        <w:rPr>
          <w:spacing w:val="-5"/>
        </w:rPr>
        <w:t xml:space="preserve"> </w:t>
      </w:r>
      <w:r>
        <w:t>Luật</w:t>
      </w:r>
      <w:r>
        <w:rPr>
          <w:spacing w:val="-1"/>
        </w:rPr>
        <w:t xml:space="preserve"> </w:t>
      </w:r>
      <w:r>
        <w:t>Ban</w:t>
      </w:r>
      <w:r>
        <w:rPr>
          <w:spacing w:val="-1"/>
        </w:rPr>
        <w:t xml:space="preserve"> </w:t>
      </w:r>
      <w:r>
        <w:t>hành</w:t>
      </w:r>
      <w:r>
        <w:rPr>
          <w:spacing w:val="-1"/>
        </w:rPr>
        <w:t xml:space="preserve"> </w:t>
      </w:r>
      <w:r>
        <w:t>văn</w:t>
      </w:r>
      <w:r>
        <w:rPr>
          <w:spacing w:val="-1"/>
        </w:rPr>
        <w:t xml:space="preserve"> </w:t>
      </w:r>
      <w:r>
        <w:t>bản</w:t>
      </w:r>
      <w:r>
        <w:rPr>
          <w:spacing w:val="-1"/>
        </w:rPr>
        <w:t xml:space="preserve"> </w:t>
      </w:r>
      <w:r>
        <w:t>quy</w:t>
      </w:r>
      <w:r>
        <w:rPr>
          <w:spacing w:val="-1"/>
        </w:rPr>
        <w:t xml:space="preserve"> </w:t>
      </w:r>
      <w:r>
        <w:t>phạm</w:t>
      </w:r>
      <w:r>
        <w:rPr>
          <w:spacing w:val="-3"/>
        </w:rPr>
        <w:t xml:space="preserve"> </w:t>
      </w:r>
      <w:r>
        <w:t>pháp</w:t>
      </w:r>
      <w:r>
        <w:rPr>
          <w:spacing w:val="-1"/>
        </w:rPr>
        <w:t xml:space="preserve"> </w:t>
      </w:r>
      <w:r>
        <w:t>luật</w:t>
      </w:r>
      <w:r>
        <w:rPr>
          <w:spacing w:val="-5"/>
        </w:rPr>
        <w:t xml:space="preserve"> </w:t>
      </w:r>
      <w:r>
        <w:t>đã</w:t>
      </w:r>
      <w:r>
        <w:rPr>
          <w:spacing w:val="-2"/>
        </w:rPr>
        <w:t xml:space="preserve"> </w:t>
      </w:r>
      <w:r>
        <w:t>được</w:t>
      </w:r>
      <w:r>
        <w:rPr>
          <w:spacing w:val="-2"/>
        </w:rPr>
        <w:t xml:space="preserve"> </w:t>
      </w:r>
      <w:r>
        <w:t>sửa</w:t>
      </w:r>
      <w:r>
        <w:rPr>
          <w:spacing w:val="-2"/>
        </w:rPr>
        <w:t xml:space="preserve"> </w:t>
      </w:r>
      <w:r>
        <w:t>đổi,</w:t>
      </w:r>
      <w:r>
        <w:rPr>
          <w:spacing w:val="-3"/>
        </w:rPr>
        <w:t xml:space="preserve"> </w:t>
      </w:r>
      <w:r>
        <w:t>bổ</w:t>
      </w:r>
      <w:r>
        <w:rPr>
          <w:spacing w:val="-1"/>
        </w:rPr>
        <w:t xml:space="preserve"> </w:t>
      </w:r>
      <w:r>
        <w:t>sung một số điều theo Nghị định số 154/2020/NĐ-CP ngày 31 tháng 12 năm 2020 của Chính phủ;</w:t>
      </w:r>
      <w:r w:rsidR="00E55A8F">
        <w:t xml:space="preserve"> Thông tư số 01/2021/TT-BKHCN ngày 01 tháng 3 năm 2021</w:t>
      </w:r>
      <w:r w:rsidR="00E55A8F">
        <w:rPr>
          <w:spacing w:val="40"/>
        </w:rPr>
        <w:t xml:space="preserve"> </w:t>
      </w:r>
      <w:r w:rsidR="00E55A8F">
        <w:t>của Bộ trưởng Bộ Khoa học và Công nghệ hướng dẫn chức năng, nhiệm vụ, quyền hạn của cơ quan chuyên môn về khoa học và công nghệ thuộc Ủy ban nhân dân cấp tỉnh, cấp huyện;</w:t>
      </w:r>
      <w:r w:rsidR="00E55A8F">
        <w:rPr>
          <w:lang w:val="en-US"/>
        </w:rPr>
        <w:t xml:space="preserve"> </w:t>
      </w:r>
      <w:r w:rsidR="00E55A8F" w:rsidRPr="00E55A8F">
        <w:t>Thông tư số 08/2021/TT-BVHTTDL ngày 08 tháng 9 năm 2021 của</w:t>
      </w:r>
      <w:r w:rsidR="00E55A8F" w:rsidRPr="00E55A8F">
        <w:rPr>
          <w:spacing w:val="-1"/>
        </w:rPr>
        <w:t xml:space="preserve"> </w:t>
      </w:r>
      <w:r w:rsidR="00E55A8F" w:rsidRPr="00E55A8F">
        <w:t>Bộ</w:t>
      </w:r>
      <w:r w:rsidR="00E55A8F" w:rsidRPr="00E55A8F">
        <w:rPr>
          <w:spacing w:val="-1"/>
        </w:rPr>
        <w:t xml:space="preserve"> </w:t>
      </w:r>
      <w:r w:rsidR="00E55A8F" w:rsidRPr="00E55A8F">
        <w:t>trưởng Bộ</w:t>
      </w:r>
      <w:r w:rsidR="00E55A8F" w:rsidRPr="00E55A8F">
        <w:rPr>
          <w:spacing w:val="-1"/>
        </w:rPr>
        <w:t xml:space="preserve"> </w:t>
      </w:r>
      <w:r w:rsidR="00E55A8F" w:rsidRPr="00E55A8F">
        <w:t>Văn hoá,</w:t>
      </w:r>
      <w:r w:rsidR="00E55A8F" w:rsidRPr="00E55A8F">
        <w:rPr>
          <w:spacing w:val="-3"/>
        </w:rPr>
        <w:t xml:space="preserve"> </w:t>
      </w:r>
      <w:r w:rsidR="00E55A8F" w:rsidRPr="00E55A8F">
        <w:t>Thể</w:t>
      </w:r>
      <w:r w:rsidR="00E55A8F" w:rsidRPr="00E55A8F">
        <w:rPr>
          <w:spacing w:val="-1"/>
        </w:rPr>
        <w:t xml:space="preserve"> </w:t>
      </w:r>
      <w:r w:rsidR="00E55A8F" w:rsidRPr="00E55A8F">
        <w:t>thao và</w:t>
      </w:r>
      <w:r w:rsidR="00E55A8F" w:rsidRPr="00E55A8F">
        <w:rPr>
          <w:spacing w:val="-1"/>
        </w:rPr>
        <w:t xml:space="preserve"> </w:t>
      </w:r>
      <w:r w:rsidR="00E55A8F" w:rsidRPr="00E55A8F">
        <w:t>Du lịch về</w:t>
      </w:r>
      <w:r w:rsidR="00E55A8F" w:rsidRPr="00E55A8F">
        <w:rPr>
          <w:spacing w:val="-1"/>
        </w:rPr>
        <w:t xml:space="preserve"> </w:t>
      </w:r>
      <w:r w:rsidR="00E55A8F" w:rsidRPr="00E55A8F">
        <w:t>hướng dẫn chức</w:t>
      </w:r>
      <w:r w:rsidR="00E55A8F" w:rsidRPr="00E55A8F">
        <w:rPr>
          <w:spacing w:val="-1"/>
        </w:rPr>
        <w:t xml:space="preserve"> </w:t>
      </w:r>
      <w:r w:rsidR="00E55A8F" w:rsidRPr="00E55A8F">
        <w:t>năng,</w:t>
      </w:r>
      <w:r w:rsidR="00E55A8F" w:rsidRPr="00E55A8F">
        <w:rPr>
          <w:spacing w:val="-1"/>
        </w:rPr>
        <w:t xml:space="preserve"> </w:t>
      </w:r>
      <w:r w:rsidR="00E55A8F" w:rsidRPr="00E55A8F">
        <w:t>nhiệm</w:t>
      </w:r>
      <w:r w:rsidR="00E55A8F">
        <w:rPr>
          <w:lang w:val="en-US"/>
        </w:rPr>
        <w:t xml:space="preserve"> </w:t>
      </w:r>
      <w:r w:rsidR="00E55A8F">
        <w:t>vụ, quyền hạn của Sở Văn hóa, Thể thao và Du lịch thuộc Ủy ban nhân dân cấp tỉnh; Phòng Văn hoá và Thông tin thuộc Ủy ban nhân dân cấp huyện;</w:t>
      </w:r>
      <w:r w:rsidR="00E55A8F">
        <w:rPr>
          <w:lang w:val="en-US"/>
        </w:rPr>
        <w:t xml:space="preserve"> </w:t>
      </w:r>
      <w:r w:rsidR="00E55A8F" w:rsidRPr="00E55A8F">
        <w:t xml:space="preserve">Thông tư số 11/2022/TT-BVHTTDL ngày 29 tháng 7 năm 2022 của Bộ Trưởng Bộ Thông tin và Truyền thông về hướng dẫn chức năng, nhiệm vụ, quyền hạn của Sở Thông tin và Truyền thông thuộc Ủy ban nhân dân cấp tỉnh; Phòng Văn hoá và Thông tin </w:t>
      </w:r>
      <w:r w:rsidR="00E55A8F">
        <w:t>thuộc Ủy ban nhân dân cấp huyện</w:t>
      </w:r>
      <w:r w:rsidR="00E55A8F">
        <w:rPr>
          <w:lang w:val="en-US"/>
        </w:rPr>
        <w:t xml:space="preserve"> </w:t>
      </w:r>
      <w:r w:rsidR="00E55A8F">
        <w:t>và tình hình thực tiễn của địa phương.</w:t>
      </w:r>
      <w:bookmarkStart w:id="3" w:name="_GoBack"/>
      <w:bookmarkEnd w:id="3"/>
    </w:p>
    <w:p w:rsidR="00F15E52" w:rsidRDefault="000273E7">
      <w:pPr>
        <w:pStyle w:val="Heading1"/>
        <w:numPr>
          <w:ilvl w:val="0"/>
          <w:numId w:val="11"/>
        </w:numPr>
        <w:tabs>
          <w:tab w:val="left" w:pos="1131"/>
        </w:tabs>
        <w:spacing w:before="151"/>
        <w:ind w:hanging="280"/>
      </w:pPr>
      <w:r>
        <w:t>Trình</w:t>
      </w:r>
      <w:r>
        <w:rPr>
          <w:spacing w:val="-3"/>
        </w:rPr>
        <w:t xml:space="preserve"> </w:t>
      </w:r>
      <w:r>
        <w:t>tự,</w:t>
      </w:r>
      <w:r>
        <w:rPr>
          <w:spacing w:val="-3"/>
        </w:rPr>
        <w:t xml:space="preserve"> </w:t>
      </w:r>
      <w:r>
        <w:t>thủ</w:t>
      </w:r>
      <w:r>
        <w:rPr>
          <w:spacing w:val="-2"/>
        </w:rPr>
        <w:t xml:space="preserve"> </w:t>
      </w:r>
      <w:r>
        <w:t>tục</w:t>
      </w:r>
      <w:r>
        <w:rPr>
          <w:spacing w:val="-7"/>
        </w:rPr>
        <w:t xml:space="preserve"> </w:t>
      </w:r>
      <w:r>
        <w:t>soạn</w:t>
      </w:r>
      <w:r>
        <w:rPr>
          <w:spacing w:val="-2"/>
        </w:rPr>
        <w:t xml:space="preserve"> </w:t>
      </w:r>
      <w:r>
        <w:t>thảo</w:t>
      </w:r>
      <w:r>
        <w:rPr>
          <w:spacing w:val="-2"/>
        </w:rPr>
        <w:t xml:space="preserve"> </w:t>
      </w:r>
      <w:r>
        <w:t>văn</w:t>
      </w:r>
      <w:r>
        <w:rPr>
          <w:spacing w:val="-2"/>
        </w:rPr>
        <w:t xml:space="preserve"> </w:t>
      </w:r>
      <w:r>
        <w:rPr>
          <w:spacing w:val="-5"/>
        </w:rPr>
        <w:t>bản</w:t>
      </w:r>
    </w:p>
    <w:p w:rsidR="00F15E52" w:rsidRDefault="000273E7">
      <w:pPr>
        <w:pStyle w:val="BodyText"/>
        <w:spacing w:before="119"/>
        <w:ind w:right="419"/>
      </w:pPr>
      <w:r>
        <w:t>Tuân thủ đúng trình tự và thủ tục soạn thảo văn bản quy phạm pháp luật theo quy định tại Luật ban hành văn bản quy phạm pháp luật năm 2015; Luật</w:t>
      </w:r>
      <w:r>
        <w:rPr>
          <w:spacing w:val="40"/>
        </w:rPr>
        <w:t xml:space="preserve"> </w:t>
      </w:r>
      <w:r>
        <w:t>sửa đổi, bổ sung một số điều của Luật Ban hành văn bản quy phạm pháp luật ngày 18 tháng 6 năm 2020.</w:t>
      </w:r>
    </w:p>
    <w:p w:rsidR="00F15E52" w:rsidRDefault="000273E7">
      <w:pPr>
        <w:pStyle w:val="Heading1"/>
        <w:numPr>
          <w:ilvl w:val="0"/>
          <w:numId w:val="11"/>
        </w:numPr>
        <w:tabs>
          <w:tab w:val="left" w:pos="1131"/>
        </w:tabs>
        <w:spacing w:before="119"/>
        <w:ind w:hanging="280"/>
        <w:jc w:val="both"/>
      </w:pPr>
      <w:r>
        <w:t>Về</w:t>
      </w:r>
      <w:r>
        <w:rPr>
          <w:spacing w:val="-5"/>
        </w:rPr>
        <w:t xml:space="preserve"> </w:t>
      </w:r>
      <w:r>
        <w:t>ngôn</w:t>
      </w:r>
      <w:r>
        <w:rPr>
          <w:spacing w:val="-3"/>
        </w:rPr>
        <w:t xml:space="preserve"> </w:t>
      </w:r>
      <w:r>
        <w:t>ngữ,</w:t>
      </w:r>
      <w:r>
        <w:rPr>
          <w:spacing w:val="-3"/>
        </w:rPr>
        <w:t xml:space="preserve"> </w:t>
      </w:r>
      <w:r>
        <w:t>kỹ</w:t>
      </w:r>
      <w:r>
        <w:rPr>
          <w:spacing w:val="-4"/>
        </w:rPr>
        <w:t xml:space="preserve"> </w:t>
      </w:r>
      <w:r>
        <w:t>thuật</w:t>
      </w:r>
      <w:r>
        <w:rPr>
          <w:spacing w:val="-4"/>
        </w:rPr>
        <w:t xml:space="preserve"> </w:t>
      </w:r>
      <w:r>
        <w:t>soạn</w:t>
      </w:r>
      <w:r>
        <w:rPr>
          <w:spacing w:val="-2"/>
        </w:rPr>
        <w:t xml:space="preserve"> </w:t>
      </w:r>
      <w:r>
        <w:t>thảo</w:t>
      </w:r>
      <w:r>
        <w:rPr>
          <w:spacing w:val="-4"/>
        </w:rPr>
        <w:t xml:space="preserve"> </w:t>
      </w:r>
      <w:r>
        <w:t>văn</w:t>
      </w:r>
      <w:r>
        <w:rPr>
          <w:spacing w:val="-2"/>
        </w:rPr>
        <w:t xml:space="preserve"> </w:t>
      </w:r>
      <w:r>
        <w:rPr>
          <w:spacing w:val="-5"/>
        </w:rPr>
        <w:t>bản</w:t>
      </w:r>
    </w:p>
    <w:p w:rsidR="00F15E52" w:rsidRDefault="000273E7">
      <w:pPr>
        <w:pStyle w:val="ListParagraph"/>
        <w:numPr>
          <w:ilvl w:val="0"/>
          <w:numId w:val="3"/>
        </w:numPr>
        <w:tabs>
          <w:tab w:val="left" w:pos="1013"/>
        </w:tabs>
        <w:spacing w:before="122"/>
        <w:ind w:left="1013" w:hanging="162"/>
        <w:rPr>
          <w:sz w:val="28"/>
        </w:rPr>
      </w:pPr>
      <w:r>
        <w:rPr>
          <w:sz w:val="28"/>
        </w:rPr>
        <w:t>Ngôn</w:t>
      </w:r>
      <w:r>
        <w:rPr>
          <w:spacing w:val="-1"/>
          <w:sz w:val="28"/>
        </w:rPr>
        <w:t xml:space="preserve"> </w:t>
      </w:r>
      <w:r>
        <w:rPr>
          <w:sz w:val="28"/>
        </w:rPr>
        <w:t>ngữ</w:t>
      </w:r>
      <w:r>
        <w:rPr>
          <w:spacing w:val="-2"/>
          <w:sz w:val="28"/>
        </w:rPr>
        <w:t xml:space="preserve"> </w:t>
      </w:r>
      <w:r>
        <w:rPr>
          <w:sz w:val="28"/>
        </w:rPr>
        <w:t>được</w:t>
      </w:r>
      <w:r>
        <w:rPr>
          <w:spacing w:val="-5"/>
          <w:sz w:val="28"/>
        </w:rPr>
        <w:t xml:space="preserve"> </w:t>
      </w:r>
      <w:r>
        <w:rPr>
          <w:sz w:val="28"/>
        </w:rPr>
        <w:t>sử</w:t>
      </w:r>
      <w:r>
        <w:rPr>
          <w:spacing w:val="-2"/>
          <w:sz w:val="28"/>
        </w:rPr>
        <w:t xml:space="preserve"> </w:t>
      </w:r>
      <w:r>
        <w:rPr>
          <w:sz w:val="28"/>
        </w:rPr>
        <w:t>dụng</w:t>
      </w:r>
      <w:r>
        <w:rPr>
          <w:spacing w:val="-1"/>
          <w:sz w:val="28"/>
        </w:rPr>
        <w:t xml:space="preserve"> </w:t>
      </w:r>
      <w:r>
        <w:rPr>
          <w:sz w:val="28"/>
        </w:rPr>
        <w:t>trong</w:t>
      </w:r>
      <w:r>
        <w:rPr>
          <w:spacing w:val="-4"/>
          <w:sz w:val="28"/>
        </w:rPr>
        <w:t xml:space="preserve"> </w:t>
      </w:r>
      <w:r>
        <w:rPr>
          <w:sz w:val="28"/>
        </w:rPr>
        <w:t>dự</w:t>
      </w:r>
      <w:r>
        <w:rPr>
          <w:spacing w:val="-3"/>
          <w:sz w:val="28"/>
        </w:rPr>
        <w:t xml:space="preserve"> </w:t>
      </w:r>
      <w:r>
        <w:rPr>
          <w:sz w:val="28"/>
        </w:rPr>
        <w:t>thảo</w:t>
      </w:r>
      <w:r>
        <w:rPr>
          <w:spacing w:val="-3"/>
          <w:sz w:val="28"/>
        </w:rPr>
        <w:t xml:space="preserve"> </w:t>
      </w:r>
      <w:r>
        <w:rPr>
          <w:sz w:val="28"/>
        </w:rPr>
        <w:t>Quyết</w:t>
      </w:r>
      <w:r>
        <w:rPr>
          <w:spacing w:val="-4"/>
          <w:sz w:val="28"/>
        </w:rPr>
        <w:t xml:space="preserve"> </w:t>
      </w:r>
      <w:r>
        <w:rPr>
          <w:sz w:val="28"/>
        </w:rPr>
        <w:t>định rõ</w:t>
      </w:r>
      <w:r>
        <w:rPr>
          <w:spacing w:val="-2"/>
          <w:sz w:val="28"/>
        </w:rPr>
        <w:t xml:space="preserve"> </w:t>
      </w:r>
      <w:r>
        <w:rPr>
          <w:sz w:val="28"/>
        </w:rPr>
        <w:t>ràng,</w:t>
      </w:r>
      <w:r>
        <w:rPr>
          <w:spacing w:val="-2"/>
          <w:sz w:val="28"/>
        </w:rPr>
        <w:t xml:space="preserve"> </w:t>
      </w:r>
      <w:r>
        <w:rPr>
          <w:sz w:val="28"/>
        </w:rPr>
        <w:t>dễ</w:t>
      </w:r>
      <w:r>
        <w:rPr>
          <w:spacing w:val="-4"/>
          <w:sz w:val="28"/>
        </w:rPr>
        <w:t xml:space="preserve"> </w:t>
      </w:r>
      <w:r>
        <w:rPr>
          <w:spacing w:val="-2"/>
          <w:sz w:val="28"/>
        </w:rPr>
        <w:t>hiểu.</w:t>
      </w:r>
    </w:p>
    <w:p w:rsidR="00F15E52" w:rsidRDefault="000273E7">
      <w:pPr>
        <w:pStyle w:val="ListParagraph"/>
        <w:numPr>
          <w:ilvl w:val="0"/>
          <w:numId w:val="3"/>
        </w:numPr>
        <w:tabs>
          <w:tab w:val="left" w:pos="1013"/>
        </w:tabs>
        <w:spacing w:before="120"/>
        <w:ind w:left="1013" w:hanging="162"/>
        <w:rPr>
          <w:sz w:val="28"/>
        </w:rPr>
      </w:pPr>
      <w:r>
        <w:rPr>
          <w:sz w:val="28"/>
        </w:rPr>
        <w:t>Bố</w:t>
      </w:r>
      <w:r>
        <w:rPr>
          <w:spacing w:val="-1"/>
          <w:sz w:val="28"/>
        </w:rPr>
        <w:t xml:space="preserve"> </w:t>
      </w:r>
      <w:r>
        <w:rPr>
          <w:sz w:val="28"/>
        </w:rPr>
        <w:t>cục</w:t>
      </w:r>
      <w:r>
        <w:rPr>
          <w:spacing w:val="-2"/>
          <w:sz w:val="28"/>
        </w:rPr>
        <w:t xml:space="preserve"> </w:t>
      </w:r>
      <w:r>
        <w:rPr>
          <w:sz w:val="28"/>
        </w:rPr>
        <w:t>văn</w:t>
      </w:r>
      <w:r>
        <w:rPr>
          <w:spacing w:val="-5"/>
          <w:sz w:val="28"/>
        </w:rPr>
        <w:t xml:space="preserve"> </w:t>
      </w:r>
      <w:r>
        <w:rPr>
          <w:sz w:val="28"/>
        </w:rPr>
        <w:t>bản</w:t>
      </w:r>
      <w:r>
        <w:rPr>
          <w:spacing w:val="-4"/>
          <w:sz w:val="28"/>
        </w:rPr>
        <w:t xml:space="preserve"> </w:t>
      </w:r>
      <w:r>
        <w:rPr>
          <w:sz w:val="28"/>
        </w:rPr>
        <w:t>hợp</w:t>
      </w:r>
      <w:r>
        <w:rPr>
          <w:spacing w:val="-3"/>
          <w:sz w:val="28"/>
        </w:rPr>
        <w:t xml:space="preserve"> </w:t>
      </w:r>
      <w:r>
        <w:rPr>
          <w:sz w:val="28"/>
        </w:rPr>
        <w:t>lý,</w:t>
      </w:r>
      <w:r>
        <w:rPr>
          <w:spacing w:val="-2"/>
          <w:sz w:val="28"/>
        </w:rPr>
        <w:t xml:space="preserve"> </w:t>
      </w:r>
      <w:r>
        <w:rPr>
          <w:sz w:val="28"/>
        </w:rPr>
        <w:t>thể</w:t>
      </w:r>
      <w:r>
        <w:rPr>
          <w:spacing w:val="-5"/>
          <w:sz w:val="28"/>
        </w:rPr>
        <w:t xml:space="preserve"> </w:t>
      </w:r>
      <w:r>
        <w:rPr>
          <w:sz w:val="28"/>
        </w:rPr>
        <w:t>hiện</w:t>
      </w:r>
      <w:r>
        <w:rPr>
          <w:spacing w:val="-5"/>
          <w:sz w:val="28"/>
        </w:rPr>
        <w:t xml:space="preserve"> </w:t>
      </w:r>
      <w:r>
        <w:rPr>
          <w:sz w:val="28"/>
        </w:rPr>
        <w:t>tính</w:t>
      </w:r>
      <w:r>
        <w:rPr>
          <w:spacing w:val="-5"/>
          <w:sz w:val="28"/>
        </w:rPr>
        <w:t xml:space="preserve"> </w:t>
      </w:r>
      <w:r>
        <w:rPr>
          <w:sz w:val="28"/>
        </w:rPr>
        <w:t>khoa</w:t>
      </w:r>
      <w:r>
        <w:rPr>
          <w:spacing w:val="-3"/>
          <w:sz w:val="28"/>
        </w:rPr>
        <w:t xml:space="preserve"> </w:t>
      </w:r>
      <w:r>
        <w:rPr>
          <w:spacing w:val="-4"/>
          <w:sz w:val="28"/>
        </w:rPr>
        <w:t>học.</w:t>
      </w:r>
    </w:p>
    <w:p w:rsidR="00F15E52" w:rsidRDefault="000273E7">
      <w:pPr>
        <w:pStyle w:val="ListParagraph"/>
        <w:numPr>
          <w:ilvl w:val="0"/>
          <w:numId w:val="3"/>
        </w:numPr>
        <w:tabs>
          <w:tab w:val="left" w:pos="1048"/>
        </w:tabs>
        <w:spacing w:before="119"/>
        <w:ind w:right="418" w:firstLine="707"/>
        <w:rPr>
          <w:i/>
          <w:sz w:val="28"/>
        </w:rPr>
      </w:pPr>
      <w:r>
        <w:rPr>
          <w:sz w:val="28"/>
        </w:rPr>
        <w:t>Thể thức và kỹ thuật trình bày văn bản: Đảm bảo phù hợp theo Nghị định số</w:t>
      </w:r>
      <w:r>
        <w:rPr>
          <w:spacing w:val="-2"/>
          <w:sz w:val="28"/>
        </w:rPr>
        <w:t xml:space="preserve"> </w:t>
      </w:r>
      <w:hyperlink r:id="rId9">
        <w:r>
          <w:rPr>
            <w:sz w:val="28"/>
          </w:rPr>
          <w:t>34/2016/NĐ-CP</w:t>
        </w:r>
      </w:hyperlink>
      <w:r>
        <w:rPr>
          <w:spacing w:val="-2"/>
          <w:sz w:val="28"/>
        </w:rPr>
        <w:t xml:space="preserve"> </w:t>
      </w:r>
      <w:r>
        <w:rPr>
          <w:sz w:val="28"/>
        </w:rPr>
        <w:t>ngày 14/5/2016 của Chính phủ và Nghị định số 59/2024/NĐ-CP ngày 25/5/2024 của Chính phủ sửa đổi, bổ sung một số điều</w:t>
      </w:r>
      <w:r>
        <w:rPr>
          <w:spacing w:val="40"/>
          <w:sz w:val="28"/>
        </w:rPr>
        <w:t xml:space="preserve"> </w:t>
      </w:r>
      <w:r>
        <w:rPr>
          <w:sz w:val="28"/>
        </w:rPr>
        <w:t xml:space="preserve">của Nghị định số </w:t>
      </w:r>
      <w:hyperlink r:id="rId10">
        <w:r>
          <w:rPr>
            <w:sz w:val="28"/>
          </w:rPr>
          <w:t>34/2016/NĐ-CP</w:t>
        </w:r>
      </w:hyperlink>
      <w:r>
        <w:rPr>
          <w:spacing w:val="-4"/>
          <w:sz w:val="28"/>
        </w:rPr>
        <w:t xml:space="preserve"> </w:t>
      </w:r>
      <w:r>
        <w:rPr>
          <w:sz w:val="28"/>
        </w:rPr>
        <w:t>ngày 14/5/2016 của Chính phủ quy định chi tiết một số điều và biện pháp thi hành Luật ban hành văn bản quy phạm pháp</w:t>
      </w:r>
      <w:r>
        <w:rPr>
          <w:spacing w:val="40"/>
          <w:sz w:val="28"/>
        </w:rPr>
        <w:t xml:space="preserve"> </w:t>
      </w:r>
      <w:r>
        <w:rPr>
          <w:sz w:val="28"/>
        </w:rPr>
        <w:t>luật</w:t>
      </w:r>
      <w:r>
        <w:rPr>
          <w:spacing w:val="40"/>
          <w:sz w:val="28"/>
        </w:rPr>
        <w:t xml:space="preserve"> </w:t>
      </w:r>
      <w:r>
        <w:rPr>
          <w:sz w:val="28"/>
        </w:rPr>
        <w:t>đã</w:t>
      </w:r>
      <w:r>
        <w:rPr>
          <w:spacing w:val="40"/>
          <w:sz w:val="28"/>
        </w:rPr>
        <w:t xml:space="preserve"> </w:t>
      </w:r>
      <w:r>
        <w:rPr>
          <w:sz w:val="28"/>
        </w:rPr>
        <w:t>được</w:t>
      </w:r>
      <w:r>
        <w:rPr>
          <w:spacing w:val="40"/>
          <w:sz w:val="28"/>
        </w:rPr>
        <w:t xml:space="preserve"> </w:t>
      </w:r>
      <w:r>
        <w:rPr>
          <w:sz w:val="28"/>
        </w:rPr>
        <w:t>sửa</w:t>
      </w:r>
      <w:r>
        <w:rPr>
          <w:spacing w:val="40"/>
          <w:sz w:val="28"/>
        </w:rPr>
        <w:t xml:space="preserve"> </w:t>
      </w:r>
      <w:r>
        <w:rPr>
          <w:sz w:val="28"/>
        </w:rPr>
        <w:t>đổi,</w:t>
      </w:r>
      <w:r>
        <w:rPr>
          <w:spacing w:val="40"/>
          <w:sz w:val="28"/>
        </w:rPr>
        <w:t xml:space="preserve"> </w:t>
      </w:r>
      <w:r>
        <w:rPr>
          <w:sz w:val="28"/>
        </w:rPr>
        <w:t>bổ</w:t>
      </w:r>
      <w:r>
        <w:rPr>
          <w:spacing w:val="40"/>
          <w:sz w:val="28"/>
        </w:rPr>
        <w:t xml:space="preserve"> </w:t>
      </w:r>
      <w:r>
        <w:rPr>
          <w:sz w:val="28"/>
        </w:rPr>
        <w:t>sung</w:t>
      </w:r>
      <w:r>
        <w:rPr>
          <w:spacing w:val="40"/>
          <w:sz w:val="28"/>
        </w:rPr>
        <w:t xml:space="preserve"> </w:t>
      </w:r>
      <w:r>
        <w:rPr>
          <w:sz w:val="28"/>
        </w:rPr>
        <w:t>một</w:t>
      </w:r>
      <w:r>
        <w:rPr>
          <w:spacing w:val="40"/>
          <w:sz w:val="28"/>
        </w:rPr>
        <w:t xml:space="preserve"> </w:t>
      </w:r>
      <w:r>
        <w:rPr>
          <w:sz w:val="28"/>
        </w:rPr>
        <w:t>số</w:t>
      </w:r>
      <w:r>
        <w:rPr>
          <w:spacing w:val="40"/>
          <w:sz w:val="28"/>
        </w:rPr>
        <w:t xml:space="preserve"> </w:t>
      </w:r>
      <w:r>
        <w:rPr>
          <w:sz w:val="28"/>
        </w:rPr>
        <w:t>điều</w:t>
      </w:r>
      <w:r>
        <w:rPr>
          <w:spacing w:val="40"/>
          <w:sz w:val="28"/>
        </w:rPr>
        <w:t xml:space="preserve"> </w:t>
      </w:r>
      <w:r>
        <w:rPr>
          <w:sz w:val="28"/>
        </w:rPr>
        <w:t>theo</w:t>
      </w:r>
      <w:r>
        <w:rPr>
          <w:spacing w:val="40"/>
          <w:sz w:val="28"/>
        </w:rPr>
        <w:t xml:space="preserve"> </w:t>
      </w:r>
      <w:r>
        <w:rPr>
          <w:sz w:val="28"/>
        </w:rPr>
        <w:t>Nghị</w:t>
      </w:r>
      <w:r>
        <w:rPr>
          <w:spacing w:val="40"/>
          <w:sz w:val="28"/>
        </w:rPr>
        <w:t xml:space="preserve"> </w:t>
      </w:r>
      <w:r>
        <w:rPr>
          <w:sz w:val="28"/>
        </w:rPr>
        <w:t>định</w:t>
      </w:r>
      <w:r>
        <w:rPr>
          <w:spacing w:val="40"/>
          <w:sz w:val="28"/>
        </w:rPr>
        <w:t xml:space="preserve"> </w:t>
      </w:r>
      <w:r>
        <w:rPr>
          <w:sz w:val="28"/>
        </w:rPr>
        <w:t xml:space="preserve">số </w:t>
      </w:r>
      <w:hyperlink r:id="rId11">
        <w:r>
          <w:rPr>
            <w:sz w:val="28"/>
          </w:rPr>
          <w:t>154/2020/NĐ-</w:t>
        </w:r>
      </w:hyperlink>
      <w:r>
        <w:rPr>
          <w:sz w:val="28"/>
        </w:rPr>
        <w:t xml:space="preserve"> </w:t>
      </w:r>
      <w:hyperlink r:id="rId12">
        <w:r>
          <w:rPr>
            <w:sz w:val="28"/>
          </w:rPr>
          <w:t>CP</w:t>
        </w:r>
      </w:hyperlink>
      <w:r>
        <w:rPr>
          <w:sz w:val="28"/>
        </w:rPr>
        <w:t xml:space="preserve"> ngày 31 tháng 12 năm 2020 của Chính phủ</w:t>
      </w:r>
      <w:r>
        <w:rPr>
          <w:i/>
          <w:sz w:val="28"/>
        </w:rPr>
        <w:t>.</w:t>
      </w:r>
    </w:p>
    <w:p w:rsidR="00F15E52" w:rsidRDefault="000273E7">
      <w:pPr>
        <w:pStyle w:val="Heading1"/>
        <w:numPr>
          <w:ilvl w:val="0"/>
          <w:numId w:val="11"/>
        </w:numPr>
        <w:tabs>
          <w:tab w:val="left" w:pos="1131"/>
        </w:tabs>
        <w:ind w:hanging="280"/>
        <w:jc w:val="both"/>
      </w:pPr>
      <w:r>
        <w:t>Vấn</w:t>
      </w:r>
      <w:r>
        <w:rPr>
          <w:spacing w:val="-4"/>
        </w:rPr>
        <w:t xml:space="preserve"> </w:t>
      </w:r>
      <w:r>
        <w:t>đề</w:t>
      </w:r>
      <w:r>
        <w:rPr>
          <w:spacing w:val="-3"/>
        </w:rPr>
        <w:t xml:space="preserve"> </w:t>
      </w:r>
      <w:r>
        <w:t>bình</w:t>
      </w:r>
      <w:r>
        <w:rPr>
          <w:spacing w:val="-4"/>
        </w:rPr>
        <w:t xml:space="preserve"> </w:t>
      </w:r>
      <w:r>
        <w:t>đẳng</w:t>
      </w:r>
      <w:r>
        <w:rPr>
          <w:spacing w:val="-3"/>
        </w:rPr>
        <w:t xml:space="preserve"> </w:t>
      </w:r>
      <w:r>
        <w:t>giới</w:t>
      </w:r>
      <w:r>
        <w:rPr>
          <w:spacing w:val="-2"/>
        </w:rPr>
        <w:t xml:space="preserve"> </w:t>
      </w:r>
      <w:r>
        <w:t>trong</w:t>
      </w:r>
      <w:r>
        <w:rPr>
          <w:spacing w:val="-2"/>
        </w:rPr>
        <w:t xml:space="preserve"> </w:t>
      </w:r>
      <w:r>
        <w:t>văn</w:t>
      </w:r>
      <w:r>
        <w:rPr>
          <w:spacing w:val="-2"/>
        </w:rPr>
        <w:t xml:space="preserve"> </w:t>
      </w:r>
      <w:r>
        <w:rPr>
          <w:spacing w:val="-5"/>
        </w:rPr>
        <w:t>bản</w:t>
      </w:r>
    </w:p>
    <w:p w:rsidR="00F15E52" w:rsidRDefault="000273E7">
      <w:pPr>
        <w:pStyle w:val="BodyText"/>
        <w:spacing w:before="119"/>
        <w:ind w:right="431"/>
      </w:pPr>
      <w:r>
        <w:t>Qua thẩm định dự thảo Quyết định không quy định nội dung liên quan</w:t>
      </w:r>
      <w:r>
        <w:rPr>
          <w:spacing w:val="40"/>
        </w:rPr>
        <w:t xml:space="preserve"> </w:t>
      </w:r>
      <w:r>
        <w:t>đến vấn đề bình đẳng giới.</w:t>
      </w:r>
    </w:p>
    <w:p w:rsidR="00F15E52" w:rsidRDefault="000273E7">
      <w:pPr>
        <w:pStyle w:val="Heading1"/>
        <w:numPr>
          <w:ilvl w:val="0"/>
          <w:numId w:val="13"/>
        </w:numPr>
        <w:tabs>
          <w:tab w:val="left" w:pos="1316"/>
        </w:tabs>
        <w:spacing w:before="122"/>
        <w:ind w:left="1316" w:hanging="465"/>
        <w:jc w:val="both"/>
      </w:pPr>
      <w:r>
        <w:t>KẾT</w:t>
      </w:r>
      <w:r>
        <w:rPr>
          <w:spacing w:val="-3"/>
        </w:rPr>
        <w:t xml:space="preserve"> </w:t>
      </w:r>
      <w:r>
        <w:rPr>
          <w:spacing w:val="-4"/>
        </w:rPr>
        <w:t>LUẬN</w:t>
      </w:r>
    </w:p>
    <w:p w:rsidR="00F15E52" w:rsidRDefault="000273E7">
      <w:pPr>
        <w:pStyle w:val="BodyText"/>
        <w:ind w:right="431"/>
      </w:pPr>
      <w:r>
        <w:t>Trên cơ sở ý kiến thẩm định từng nội dung trên, Phòng Tư pháp có ý kiến kết luận như sau:</w:t>
      </w:r>
    </w:p>
    <w:p w:rsidR="00F15E52" w:rsidRDefault="00F15E52">
      <w:pPr>
        <w:pStyle w:val="BodyText"/>
        <w:sectPr w:rsidR="00F15E52">
          <w:pgSz w:w="11910" w:h="16850"/>
          <w:pgMar w:top="1040" w:right="708" w:bottom="280" w:left="1559" w:header="731" w:footer="0" w:gutter="0"/>
          <w:cols w:space="720"/>
        </w:sectPr>
      </w:pPr>
    </w:p>
    <w:p w:rsidR="00F15E52" w:rsidRDefault="000273E7">
      <w:pPr>
        <w:pStyle w:val="ListParagraph"/>
        <w:numPr>
          <w:ilvl w:val="0"/>
          <w:numId w:val="2"/>
        </w:numPr>
        <w:tabs>
          <w:tab w:val="left" w:pos="1134"/>
        </w:tabs>
        <w:spacing w:before="79"/>
        <w:ind w:right="420" w:firstLine="707"/>
        <w:jc w:val="both"/>
        <w:rPr>
          <w:sz w:val="28"/>
        </w:rPr>
      </w:pPr>
      <w:r>
        <w:rPr>
          <w:sz w:val="28"/>
        </w:rPr>
        <w:lastRenderedPageBreak/>
        <w:t>Đề</w:t>
      </w:r>
      <w:r>
        <w:rPr>
          <w:spacing w:val="-1"/>
          <w:sz w:val="28"/>
        </w:rPr>
        <w:t xml:space="preserve"> </w:t>
      </w:r>
      <w:r>
        <w:rPr>
          <w:sz w:val="28"/>
        </w:rPr>
        <w:t>nghị cơ quan chủ trì soạn thảo (Phòng Văn hoá,</w:t>
      </w:r>
      <w:r>
        <w:rPr>
          <w:spacing w:val="-1"/>
          <w:sz w:val="28"/>
        </w:rPr>
        <w:t xml:space="preserve"> </w:t>
      </w:r>
      <w:r>
        <w:rPr>
          <w:sz w:val="28"/>
        </w:rPr>
        <w:t>Khoa</w:t>
      </w:r>
      <w:r>
        <w:rPr>
          <w:spacing w:val="-1"/>
          <w:sz w:val="28"/>
        </w:rPr>
        <w:t xml:space="preserve"> </w:t>
      </w:r>
      <w:r>
        <w:rPr>
          <w:sz w:val="28"/>
        </w:rPr>
        <w:t>học và</w:t>
      </w:r>
      <w:r>
        <w:rPr>
          <w:spacing w:val="-1"/>
          <w:sz w:val="28"/>
        </w:rPr>
        <w:t xml:space="preserve"> </w:t>
      </w:r>
      <w:r>
        <w:rPr>
          <w:sz w:val="28"/>
        </w:rPr>
        <w:t>Thông tin huyện Châu Thành) tiếp thu ý kiến thẩm định nêu tại Phần II Báo cáo thẩm định này để hoàn chỉnh hồ sơ dự thảo Quyết định.</w:t>
      </w:r>
    </w:p>
    <w:p w:rsidR="00F15E52" w:rsidRDefault="000273E7">
      <w:pPr>
        <w:pStyle w:val="ListParagraph"/>
        <w:numPr>
          <w:ilvl w:val="0"/>
          <w:numId w:val="2"/>
        </w:numPr>
        <w:tabs>
          <w:tab w:val="left" w:pos="1138"/>
        </w:tabs>
        <w:ind w:right="424" w:firstLine="707"/>
        <w:jc w:val="both"/>
        <w:rPr>
          <w:sz w:val="28"/>
        </w:rPr>
      </w:pPr>
      <w:r>
        <w:rPr>
          <w:sz w:val="28"/>
        </w:rPr>
        <w:t>Sau khi hoàn chỉnh theo Mục 1, Phần III Báo cáo này, dự thảo văn bản đủ điều kiện trình Ủy ban nhân dân huyện theo quy định.</w:t>
      </w:r>
    </w:p>
    <w:p w:rsidR="00F15E52" w:rsidRDefault="000273E7">
      <w:pPr>
        <w:pStyle w:val="BodyText"/>
        <w:spacing w:before="119"/>
        <w:ind w:right="423"/>
      </w:pPr>
      <w:r>
        <w:t>Trên đây là Báo cáo thẩm định của Phòng Tư pháp kính gửi Quý cơ quan để tổng hợp./.</w:t>
      </w:r>
    </w:p>
    <w:p w:rsidR="00F15E52" w:rsidRDefault="00F15E52">
      <w:pPr>
        <w:pStyle w:val="BodyText"/>
        <w:spacing w:before="5"/>
        <w:ind w:left="0" w:firstLine="0"/>
        <w:jc w:val="left"/>
        <w:rPr>
          <w:sz w:val="11"/>
        </w:rPr>
      </w:pPr>
    </w:p>
    <w:tbl>
      <w:tblPr>
        <w:tblW w:w="0" w:type="auto"/>
        <w:tblInd w:w="100" w:type="dxa"/>
        <w:tblLayout w:type="fixed"/>
        <w:tblCellMar>
          <w:left w:w="0" w:type="dxa"/>
          <w:right w:w="0" w:type="dxa"/>
        </w:tblCellMar>
        <w:tblLook w:val="01E0" w:firstRow="1" w:lastRow="1" w:firstColumn="1" w:lastColumn="1" w:noHBand="0" w:noVBand="0"/>
      </w:tblPr>
      <w:tblGrid>
        <w:gridCol w:w="3999"/>
        <w:gridCol w:w="4186"/>
      </w:tblGrid>
      <w:tr w:rsidR="00F15E52">
        <w:trPr>
          <w:trHeight w:val="2567"/>
        </w:trPr>
        <w:tc>
          <w:tcPr>
            <w:tcW w:w="3999" w:type="dxa"/>
          </w:tcPr>
          <w:p w:rsidR="00F15E52" w:rsidRDefault="000273E7">
            <w:pPr>
              <w:pStyle w:val="TableParagraph"/>
              <w:spacing w:line="266" w:lineRule="exact"/>
              <w:ind w:left="50"/>
              <w:rPr>
                <w:b/>
                <w:i/>
                <w:sz w:val="24"/>
              </w:rPr>
            </w:pPr>
            <w:r>
              <w:rPr>
                <w:b/>
                <w:i/>
                <w:sz w:val="24"/>
              </w:rPr>
              <w:t xml:space="preserve">Nơi </w:t>
            </w:r>
            <w:r>
              <w:rPr>
                <w:b/>
                <w:i/>
                <w:spacing w:val="-2"/>
                <w:sz w:val="24"/>
              </w:rPr>
              <w:t>nhận:</w:t>
            </w:r>
          </w:p>
          <w:p w:rsidR="00F15E52" w:rsidRDefault="000273E7">
            <w:pPr>
              <w:pStyle w:val="TableParagraph"/>
              <w:numPr>
                <w:ilvl w:val="0"/>
                <w:numId w:val="1"/>
              </w:numPr>
              <w:tabs>
                <w:tab w:val="left" w:pos="176"/>
              </w:tabs>
              <w:spacing w:line="252" w:lineRule="exact"/>
              <w:ind w:left="176" w:hanging="126"/>
            </w:pPr>
            <w:r>
              <w:t>Sở</w:t>
            </w:r>
            <w:r>
              <w:rPr>
                <w:spacing w:val="-3"/>
              </w:rPr>
              <w:t xml:space="preserve"> </w:t>
            </w:r>
            <w:r>
              <w:t>Tư pháp</w:t>
            </w:r>
            <w:r>
              <w:rPr>
                <w:spacing w:val="-3"/>
              </w:rPr>
              <w:t xml:space="preserve"> </w:t>
            </w:r>
            <w:r>
              <w:t xml:space="preserve">(báo </w:t>
            </w:r>
            <w:r>
              <w:rPr>
                <w:spacing w:val="-2"/>
              </w:rPr>
              <w:t>cáo);</w:t>
            </w:r>
          </w:p>
          <w:p w:rsidR="00F15E52" w:rsidRDefault="000273E7">
            <w:pPr>
              <w:pStyle w:val="TableParagraph"/>
              <w:numPr>
                <w:ilvl w:val="0"/>
                <w:numId w:val="1"/>
              </w:numPr>
              <w:tabs>
                <w:tab w:val="left" w:pos="176"/>
              </w:tabs>
              <w:spacing w:line="252" w:lineRule="exact"/>
              <w:ind w:left="176" w:hanging="126"/>
            </w:pPr>
            <w:r>
              <w:t>UBND</w:t>
            </w:r>
            <w:r>
              <w:rPr>
                <w:spacing w:val="-5"/>
              </w:rPr>
              <w:t xml:space="preserve"> </w:t>
            </w:r>
            <w:r>
              <w:t>huyện</w:t>
            </w:r>
            <w:r>
              <w:rPr>
                <w:spacing w:val="-1"/>
              </w:rPr>
              <w:t xml:space="preserve"> </w:t>
            </w:r>
            <w:r>
              <w:t>(báo</w:t>
            </w:r>
            <w:r>
              <w:rPr>
                <w:spacing w:val="-1"/>
              </w:rPr>
              <w:t xml:space="preserve"> </w:t>
            </w:r>
            <w:r>
              <w:rPr>
                <w:spacing w:val="-4"/>
              </w:rPr>
              <w:t>cáo);</w:t>
            </w:r>
          </w:p>
          <w:p w:rsidR="00F15E52" w:rsidRDefault="000273E7">
            <w:pPr>
              <w:pStyle w:val="TableParagraph"/>
              <w:numPr>
                <w:ilvl w:val="0"/>
                <w:numId w:val="1"/>
              </w:numPr>
              <w:tabs>
                <w:tab w:val="left" w:pos="176"/>
              </w:tabs>
              <w:spacing w:line="252" w:lineRule="exact"/>
              <w:ind w:left="176" w:hanging="126"/>
            </w:pPr>
            <w:r>
              <w:t>Như</w:t>
            </w:r>
            <w:r>
              <w:rPr>
                <w:spacing w:val="-2"/>
              </w:rPr>
              <w:t xml:space="preserve"> trên;</w:t>
            </w:r>
          </w:p>
          <w:p w:rsidR="00F15E52" w:rsidRDefault="000273E7">
            <w:pPr>
              <w:pStyle w:val="TableParagraph"/>
              <w:numPr>
                <w:ilvl w:val="0"/>
                <w:numId w:val="1"/>
              </w:numPr>
              <w:tabs>
                <w:tab w:val="left" w:pos="176"/>
              </w:tabs>
              <w:spacing w:before="1"/>
              <w:ind w:left="176" w:hanging="126"/>
            </w:pPr>
            <w:r>
              <w:t>Lưu:</w:t>
            </w:r>
            <w:r>
              <w:rPr>
                <w:spacing w:val="-2"/>
              </w:rPr>
              <w:t xml:space="preserve"> </w:t>
            </w:r>
            <w:r>
              <w:t>VT,</w:t>
            </w:r>
            <w:r>
              <w:rPr>
                <w:spacing w:val="-1"/>
              </w:rPr>
              <w:t xml:space="preserve"> </w:t>
            </w:r>
            <w:r>
              <w:rPr>
                <w:spacing w:val="-2"/>
              </w:rPr>
              <w:t>XDKT.</w:t>
            </w:r>
          </w:p>
        </w:tc>
        <w:tc>
          <w:tcPr>
            <w:tcW w:w="4186" w:type="dxa"/>
          </w:tcPr>
          <w:p w:rsidR="00F15E52" w:rsidRDefault="000273E7">
            <w:pPr>
              <w:pStyle w:val="TableParagraph"/>
              <w:spacing w:line="313" w:lineRule="exact"/>
              <w:ind w:left="1727"/>
              <w:rPr>
                <w:b/>
                <w:sz w:val="28"/>
              </w:rPr>
            </w:pPr>
            <w:r>
              <w:rPr>
                <w:b/>
                <w:sz w:val="28"/>
              </w:rPr>
              <w:t>TRƯỞNG</w:t>
            </w:r>
            <w:r>
              <w:rPr>
                <w:b/>
                <w:spacing w:val="-9"/>
                <w:sz w:val="28"/>
              </w:rPr>
              <w:t xml:space="preserve"> </w:t>
            </w:r>
            <w:r>
              <w:rPr>
                <w:b/>
                <w:spacing w:val="-2"/>
                <w:sz w:val="28"/>
              </w:rPr>
              <w:t>PHÒNG</w:t>
            </w:r>
          </w:p>
          <w:p w:rsidR="00F15E52" w:rsidRDefault="00F15E52">
            <w:pPr>
              <w:pStyle w:val="TableParagraph"/>
              <w:spacing w:before="118" w:after="1"/>
              <w:ind w:left="0"/>
              <w:rPr>
                <w:sz w:val="20"/>
              </w:rPr>
            </w:pPr>
          </w:p>
          <w:p w:rsidR="00F15E52" w:rsidRDefault="000273E7">
            <w:pPr>
              <w:pStyle w:val="TableParagraph"/>
              <w:ind w:left="1785" w:right="-15"/>
              <w:rPr>
                <w:sz w:val="20"/>
              </w:rPr>
            </w:pPr>
            <w:r>
              <w:rPr>
                <w:noProof/>
                <w:sz w:val="20"/>
                <w:lang w:val="en-US"/>
              </w:rPr>
              <w:drawing>
                <wp:inline distT="0" distB="0" distL="0" distR="0">
                  <wp:extent cx="1507371" cy="8286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507371" cy="828675"/>
                          </a:xfrm>
                          <a:prstGeom prst="rect">
                            <a:avLst/>
                          </a:prstGeom>
                        </pic:spPr>
                      </pic:pic>
                    </a:graphicData>
                  </a:graphic>
                </wp:inline>
              </w:drawing>
            </w:r>
          </w:p>
          <w:p w:rsidR="00F15E52" w:rsidRDefault="000273E7">
            <w:pPr>
              <w:pStyle w:val="TableParagraph"/>
              <w:spacing w:before="278" w:line="302" w:lineRule="exact"/>
              <w:ind w:left="1663"/>
              <w:rPr>
                <w:b/>
                <w:sz w:val="28"/>
              </w:rPr>
            </w:pPr>
            <w:r>
              <w:rPr>
                <w:b/>
                <w:sz w:val="28"/>
              </w:rPr>
              <w:t>Nguyễn</w:t>
            </w:r>
            <w:r>
              <w:rPr>
                <w:b/>
                <w:spacing w:val="-7"/>
                <w:sz w:val="28"/>
              </w:rPr>
              <w:t xml:space="preserve"> </w:t>
            </w:r>
            <w:r>
              <w:rPr>
                <w:b/>
                <w:sz w:val="28"/>
              </w:rPr>
              <w:t>Hồng</w:t>
            </w:r>
            <w:r>
              <w:rPr>
                <w:b/>
                <w:spacing w:val="-6"/>
                <w:sz w:val="28"/>
              </w:rPr>
              <w:t xml:space="preserve"> </w:t>
            </w:r>
            <w:r>
              <w:rPr>
                <w:b/>
                <w:spacing w:val="-4"/>
                <w:sz w:val="28"/>
              </w:rPr>
              <w:t>Phong</w:t>
            </w:r>
          </w:p>
        </w:tc>
      </w:tr>
    </w:tbl>
    <w:p w:rsidR="000273E7" w:rsidRDefault="000273E7"/>
    <w:sectPr w:rsidR="000273E7">
      <w:pgSz w:w="11910" w:h="16850"/>
      <w:pgMar w:top="1040" w:right="708" w:bottom="280" w:left="1559"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D2" w:rsidRDefault="00BC03D2">
      <w:r>
        <w:separator/>
      </w:r>
    </w:p>
  </w:endnote>
  <w:endnote w:type="continuationSeparator" w:id="0">
    <w:p w:rsidR="00BC03D2" w:rsidRDefault="00BC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D2" w:rsidRDefault="00BC03D2">
      <w:r>
        <w:separator/>
      </w:r>
    </w:p>
  </w:footnote>
  <w:footnote w:type="continuationSeparator" w:id="0">
    <w:p w:rsidR="00BC03D2" w:rsidRDefault="00BC0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52" w:rsidRDefault="000273E7">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50624" behindDoc="1" locked="0" layoutInCell="1" allowOverlap="1">
              <wp:simplePos x="0" y="0"/>
              <wp:positionH relativeFrom="page">
                <wp:posOffset>3858895</wp:posOffset>
              </wp:positionH>
              <wp:positionV relativeFrom="page">
                <wp:posOffset>451723</wp:posOffset>
              </wp:positionV>
              <wp:extent cx="20574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F15E52" w:rsidRDefault="000273E7">
                          <w:pPr>
                            <w:pStyle w:val="BodyText"/>
                            <w:spacing w:before="9"/>
                            <w:ind w:left="20" w:firstLine="0"/>
                            <w:jc w:val="left"/>
                          </w:pPr>
                          <w:r>
                            <w:rPr>
                              <w:spacing w:val="-5"/>
                            </w:rPr>
                            <w:fldChar w:fldCharType="begin"/>
                          </w:r>
                          <w:r>
                            <w:rPr>
                              <w:spacing w:val="-5"/>
                            </w:rPr>
                            <w:instrText xml:space="preserve"> PAGE </w:instrText>
                          </w:r>
                          <w:r>
                            <w:rPr>
                              <w:spacing w:val="-5"/>
                            </w:rPr>
                            <w:fldChar w:fldCharType="separate"/>
                          </w:r>
                          <w:r w:rsidR="004303E6">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3.85pt;margin-top:35.55pt;width:16.2pt;height:17.5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" filled="f" stroked="f">
              <v:path arrowok="t"/>
              <v:textbox inset="0,0,0,0">
                <w:txbxContent>
                  <w:p w:rsidR="00F15E52" w:rsidRDefault="000273E7">
                    <w:pPr>
                      <w:pStyle w:val="BodyText"/>
                      <w:spacing w:before="9"/>
                      <w:ind w:left="20" w:firstLine="0"/>
                      <w:jc w:val="left"/>
                    </w:pPr>
                    <w:r>
                      <w:rPr>
                        <w:spacing w:val="-5"/>
                      </w:rPr>
                      <w:fldChar w:fldCharType="begin"/>
                    </w:r>
                    <w:r>
                      <w:rPr>
                        <w:spacing w:val="-5"/>
                      </w:rPr>
                      <w:instrText xml:space="preserve"> PAGE </w:instrText>
                    </w:r>
                    <w:r>
                      <w:rPr>
                        <w:spacing w:val="-5"/>
                      </w:rPr>
                      <w:fldChar w:fldCharType="separate"/>
                    </w:r>
                    <w:r w:rsidR="004303E6">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1732"/>
    <w:multiLevelType w:val="hybridMultilevel"/>
    <w:tmpl w:val="39164B3A"/>
    <w:lvl w:ilvl="0" w:tplc="5238896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69E223C">
      <w:numFmt w:val="bullet"/>
      <w:lvlText w:val="•"/>
      <w:lvlJc w:val="left"/>
      <w:pPr>
        <w:ind w:left="561" w:hanging="128"/>
      </w:pPr>
      <w:rPr>
        <w:rFonts w:hint="default"/>
        <w:lang w:val="vi" w:eastAsia="en-US" w:bidi="ar-SA"/>
      </w:rPr>
    </w:lvl>
    <w:lvl w:ilvl="2" w:tplc="D646BB3A">
      <w:numFmt w:val="bullet"/>
      <w:lvlText w:val="•"/>
      <w:lvlJc w:val="left"/>
      <w:pPr>
        <w:ind w:left="943" w:hanging="128"/>
      </w:pPr>
      <w:rPr>
        <w:rFonts w:hint="default"/>
        <w:lang w:val="vi" w:eastAsia="en-US" w:bidi="ar-SA"/>
      </w:rPr>
    </w:lvl>
    <w:lvl w:ilvl="3" w:tplc="32F40104">
      <w:numFmt w:val="bullet"/>
      <w:lvlText w:val="•"/>
      <w:lvlJc w:val="left"/>
      <w:pPr>
        <w:ind w:left="1325" w:hanging="128"/>
      </w:pPr>
      <w:rPr>
        <w:rFonts w:hint="default"/>
        <w:lang w:val="vi" w:eastAsia="en-US" w:bidi="ar-SA"/>
      </w:rPr>
    </w:lvl>
    <w:lvl w:ilvl="4" w:tplc="6BF2AA9A">
      <w:numFmt w:val="bullet"/>
      <w:lvlText w:val="•"/>
      <w:lvlJc w:val="left"/>
      <w:pPr>
        <w:ind w:left="1707" w:hanging="128"/>
      </w:pPr>
      <w:rPr>
        <w:rFonts w:hint="default"/>
        <w:lang w:val="vi" w:eastAsia="en-US" w:bidi="ar-SA"/>
      </w:rPr>
    </w:lvl>
    <w:lvl w:ilvl="5" w:tplc="6FE4EAF8">
      <w:numFmt w:val="bullet"/>
      <w:lvlText w:val="•"/>
      <w:lvlJc w:val="left"/>
      <w:pPr>
        <w:ind w:left="2089" w:hanging="128"/>
      </w:pPr>
      <w:rPr>
        <w:rFonts w:hint="default"/>
        <w:lang w:val="vi" w:eastAsia="en-US" w:bidi="ar-SA"/>
      </w:rPr>
    </w:lvl>
    <w:lvl w:ilvl="6" w:tplc="B12C7714">
      <w:numFmt w:val="bullet"/>
      <w:lvlText w:val="•"/>
      <w:lvlJc w:val="left"/>
      <w:pPr>
        <w:ind w:left="2471" w:hanging="128"/>
      </w:pPr>
      <w:rPr>
        <w:rFonts w:hint="default"/>
        <w:lang w:val="vi" w:eastAsia="en-US" w:bidi="ar-SA"/>
      </w:rPr>
    </w:lvl>
    <w:lvl w:ilvl="7" w:tplc="C3648808">
      <w:numFmt w:val="bullet"/>
      <w:lvlText w:val="•"/>
      <w:lvlJc w:val="left"/>
      <w:pPr>
        <w:ind w:left="2853" w:hanging="128"/>
      </w:pPr>
      <w:rPr>
        <w:rFonts w:hint="default"/>
        <w:lang w:val="vi" w:eastAsia="en-US" w:bidi="ar-SA"/>
      </w:rPr>
    </w:lvl>
    <w:lvl w:ilvl="8" w:tplc="09988270">
      <w:numFmt w:val="bullet"/>
      <w:lvlText w:val="•"/>
      <w:lvlJc w:val="left"/>
      <w:pPr>
        <w:ind w:left="3235" w:hanging="128"/>
      </w:pPr>
      <w:rPr>
        <w:rFonts w:hint="default"/>
        <w:lang w:val="vi" w:eastAsia="en-US" w:bidi="ar-SA"/>
      </w:rPr>
    </w:lvl>
  </w:abstractNum>
  <w:abstractNum w:abstractNumId="1">
    <w:nsid w:val="04030A21"/>
    <w:multiLevelType w:val="hybridMultilevel"/>
    <w:tmpl w:val="6DB8C98C"/>
    <w:lvl w:ilvl="0" w:tplc="93242FA8">
      <w:start w:val="1"/>
      <w:numFmt w:val="upperRoman"/>
      <w:lvlText w:val="%1."/>
      <w:lvlJc w:val="left"/>
      <w:pPr>
        <w:ind w:left="110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B118904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958F4FE">
      <w:numFmt w:val="bullet"/>
      <w:lvlText w:val="•"/>
      <w:lvlJc w:val="left"/>
      <w:pPr>
        <w:ind w:left="2048" w:hanging="164"/>
      </w:pPr>
      <w:rPr>
        <w:rFonts w:hint="default"/>
        <w:lang w:val="vi" w:eastAsia="en-US" w:bidi="ar-SA"/>
      </w:rPr>
    </w:lvl>
    <w:lvl w:ilvl="3" w:tplc="386043BE">
      <w:numFmt w:val="bullet"/>
      <w:lvlText w:val="•"/>
      <w:lvlJc w:val="left"/>
      <w:pPr>
        <w:ind w:left="2997" w:hanging="164"/>
      </w:pPr>
      <w:rPr>
        <w:rFonts w:hint="default"/>
        <w:lang w:val="vi" w:eastAsia="en-US" w:bidi="ar-SA"/>
      </w:rPr>
    </w:lvl>
    <w:lvl w:ilvl="4" w:tplc="42A2A1B4">
      <w:numFmt w:val="bullet"/>
      <w:lvlText w:val="•"/>
      <w:lvlJc w:val="left"/>
      <w:pPr>
        <w:ind w:left="3946" w:hanging="164"/>
      </w:pPr>
      <w:rPr>
        <w:rFonts w:hint="default"/>
        <w:lang w:val="vi" w:eastAsia="en-US" w:bidi="ar-SA"/>
      </w:rPr>
    </w:lvl>
    <w:lvl w:ilvl="5" w:tplc="F4C84CC0">
      <w:numFmt w:val="bullet"/>
      <w:lvlText w:val="•"/>
      <w:lvlJc w:val="left"/>
      <w:pPr>
        <w:ind w:left="4895" w:hanging="164"/>
      </w:pPr>
      <w:rPr>
        <w:rFonts w:hint="default"/>
        <w:lang w:val="vi" w:eastAsia="en-US" w:bidi="ar-SA"/>
      </w:rPr>
    </w:lvl>
    <w:lvl w:ilvl="6" w:tplc="ECEA6582">
      <w:numFmt w:val="bullet"/>
      <w:lvlText w:val="•"/>
      <w:lvlJc w:val="left"/>
      <w:pPr>
        <w:ind w:left="5844" w:hanging="164"/>
      </w:pPr>
      <w:rPr>
        <w:rFonts w:hint="default"/>
        <w:lang w:val="vi" w:eastAsia="en-US" w:bidi="ar-SA"/>
      </w:rPr>
    </w:lvl>
    <w:lvl w:ilvl="7" w:tplc="C3288A26">
      <w:numFmt w:val="bullet"/>
      <w:lvlText w:val="•"/>
      <w:lvlJc w:val="left"/>
      <w:pPr>
        <w:ind w:left="6792" w:hanging="164"/>
      </w:pPr>
      <w:rPr>
        <w:rFonts w:hint="default"/>
        <w:lang w:val="vi" w:eastAsia="en-US" w:bidi="ar-SA"/>
      </w:rPr>
    </w:lvl>
    <w:lvl w:ilvl="8" w:tplc="45CE7C06">
      <w:numFmt w:val="bullet"/>
      <w:lvlText w:val="•"/>
      <w:lvlJc w:val="left"/>
      <w:pPr>
        <w:ind w:left="7741" w:hanging="164"/>
      </w:pPr>
      <w:rPr>
        <w:rFonts w:hint="default"/>
        <w:lang w:val="vi" w:eastAsia="en-US" w:bidi="ar-SA"/>
      </w:rPr>
    </w:lvl>
  </w:abstractNum>
  <w:abstractNum w:abstractNumId="2">
    <w:nsid w:val="15A4749B"/>
    <w:multiLevelType w:val="hybridMultilevel"/>
    <w:tmpl w:val="3D3EE634"/>
    <w:lvl w:ilvl="0" w:tplc="ED6C0DDC">
      <w:start w:val="1"/>
      <w:numFmt w:val="decimal"/>
      <w:lvlText w:val="%1."/>
      <w:lvlJc w:val="left"/>
      <w:pPr>
        <w:ind w:left="1131"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92E676C">
      <w:start w:val="1"/>
      <w:numFmt w:val="lowerLetter"/>
      <w:lvlText w:val="%2)"/>
      <w:lvlJc w:val="left"/>
      <w:pPr>
        <w:ind w:left="1139"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488C4BC">
      <w:numFmt w:val="bullet"/>
      <w:lvlText w:val="•"/>
      <w:lvlJc w:val="left"/>
      <w:pPr>
        <w:ind w:left="2137" w:hanging="289"/>
      </w:pPr>
      <w:rPr>
        <w:rFonts w:hint="default"/>
        <w:lang w:val="vi" w:eastAsia="en-US" w:bidi="ar-SA"/>
      </w:rPr>
    </w:lvl>
    <w:lvl w:ilvl="3" w:tplc="1BD8A6F0">
      <w:numFmt w:val="bullet"/>
      <w:lvlText w:val="•"/>
      <w:lvlJc w:val="left"/>
      <w:pPr>
        <w:ind w:left="3075" w:hanging="289"/>
      </w:pPr>
      <w:rPr>
        <w:rFonts w:hint="default"/>
        <w:lang w:val="vi" w:eastAsia="en-US" w:bidi="ar-SA"/>
      </w:rPr>
    </w:lvl>
    <w:lvl w:ilvl="4" w:tplc="BE229F5C">
      <w:numFmt w:val="bullet"/>
      <w:lvlText w:val="•"/>
      <w:lvlJc w:val="left"/>
      <w:pPr>
        <w:ind w:left="4013" w:hanging="289"/>
      </w:pPr>
      <w:rPr>
        <w:rFonts w:hint="default"/>
        <w:lang w:val="vi" w:eastAsia="en-US" w:bidi="ar-SA"/>
      </w:rPr>
    </w:lvl>
    <w:lvl w:ilvl="5" w:tplc="3A56742E">
      <w:numFmt w:val="bullet"/>
      <w:lvlText w:val="•"/>
      <w:lvlJc w:val="left"/>
      <w:pPr>
        <w:ind w:left="4950" w:hanging="289"/>
      </w:pPr>
      <w:rPr>
        <w:rFonts w:hint="default"/>
        <w:lang w:val="vi" w:eastAsia="en-US" w:bidi="ar-SA"/>
      </w:rPr>
    </w:lvl>
    <w:lvl w:ilvl="6" w:tplc="93FA567C">
      <w:numFmt w:val="bullet"/>
      <w:lvlText w:val="•"/>
      <w:lvlJc w:val="left"/>
      <w:pPr>
        <w:ind w:left="5888" w:hanging="289"/>
      </w:pPr>
      <w:rPr>
        <w:rFonts w:hint="default"/>
        <w:lang w:val="vi" w:eastAsia="en-US" w:bidi="ar-SA"/>
      </w:rPr>
    </w:lvl>
    <w:lvl w:ilvl="7" w:tplc="45CAE436">
      <w:numFmt w:val="bullet"/>
      <w:lvlText w:val="•"/>
      <w:lvlJc w:val="left"/>
      <w:pPr>
        <w:ind w:left="6826" w:hanging="289"/>
      </w:pPr>
      <w:rPr>
        <w:rFonts w:hint="default"/>
        <w:lang w:val="vi" w:eastAsia="en-US" w:bidi="ar-SA"/>
      </w:rPr>
    </w:lvl>
    <w:lvl w:ilvl="8" w:tplc="6BA63868">
      <w:numFmt w:val="bullet"/>
      <w:lvlText w:val="•"/>
      <w:lvlJc w:val="left"/>
      <w:pPr>
        <w:ind w:left="7763" w:hanging="289"/>
      </w:pPr>
      <w:rPr>
        <w:rFonts w:hint="default"/>
        <w:lang w:val="vi" w:eastAsia="en-US" w:bidi="ar-SA"/>
      </w:rPr>
    </w:lvl>
  </w:abstractNum>
  <w:abstractNum w:abstractNumId="3">
    <w:nsid w:val="1C0064C1"/>
    <w:multiLevelType w:val="hybridMultilevel"/>
    <w:tmpl w:val="136C768C"/>
    <w:lvl w:ilvl="0" w:tplc="4E7C64BE">
      <w:start w:val="1"/>
      <w:numFmt w:val="decimal"/>
      <w:lvlText w:val="%1."/>
      <w:lvlJc w:val="left"/>
      <w:pPr>
        <w:ind w:left="143"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1E167C">
      <w:numFmt w:val="bullet"/>
      <w:lvlText w:val="•"/>
      <w:lvlJc w:val="left"/>
      <w:pPr>
        <w:ind w:left="1089" w:hanging="300"/>
      </w:pPr>
      <w:rPr>
        <w:rFonts w:hint="default"/>
        <w:lang w:val="vi" w:eastAsia="en-US" w:bidi="ar-SA"/>
      </w:rPr>
    </w:lvl>
    <w:lvl w:ilvl="2" w:tplc="FD50811A">
      <w:numFmt w:val="bullet"/>
      <w:lvlText w:val="•"/>
      <w:lvlJc w:val="left"/>
      <w:pPr>
        <w:ind w:left="2039" w:hanging="300"/>
      </w:pPr>
      <w:rPr>
        <w:rFonts w:hint="default"/>
        <w:lang w:val="vi" w:eastAsia="en-US" w:bidi="ar-SA"/>
      </w:rPr>
    </w:lvl>
    <w:lvl w:ilvl="3" w:tplc="582ACDF2">
      <w:numFmt w:val="bullet"/>
      <w:lvlText w:val="•"/>
      <w:lvlJc w:val="left"/>
      <w:pPr>
        <w:ind w:left="2989" w:hanging="300"/>
      </w:pPr>
      <w:rPr>
        <w:rFonts w:hint="default"/>
        <w:lang w:val="vi" w:eastAsia="en-US" w:bidi="ar-SA"/>
      </w:rPr>
    </w:lvl>
    <w:lvl w:ilvl="4" w:tplc="532ADFDE">
      <w:numFmt w:val="bullet"/>
      <w:lvlText w:val="•"/>
      <w:lvlJc w:val="left"/>
      <w:pPr>
        <w:ind w:left="3939" w:hanging="300"/>
      </w:pPr>
      <w:rPr>
        <w:rFonts w:hint="default"/>
        <w:lang w:val="vi" w:eastAsia="en-US" w:bidi="ar-SA"/>
      </w:rPr>
    </w:lvl>
    <w:lvl w:ilvl="5" w:tplc="E0B06E20">
      <w:numFmt w:val="bullet"/>
      <w:lvlText w:val="•"/>
      <w:lvlJc w:val="left"/>
      <w:pPr>
        <w:ind w:left="4889" w:hanging="300"/>
      </w:pPr>
      <w:rPr>
        <w:rFonts w:hint="default"/>
        <w:lang w:val="vi" w:eastAsia="en-US" w:bidi="ar-SA"/>
      </w:rPr>
    </w:lvl>
    <w:lvl w:ilvl="6" w:tplc="63AAECBE">
      <w:numFmt w:val="bullet"/>
      <w:lvlText w:val="•"/>
      <w:lvlJc w:val="left"/>
      <w:pPr>
        <w:ind w:left="5839" w:hanging="300"/>
      </w:pPr>
      <w:rPr>
        <w:rFonts w:hint="default"/>
        <w:lang w:val="vi" w:eastAsia="en-US" w:bidi="ar-SA"/>
      </w:rPr>
    </w:lvl>
    <w:lvl w:ilvl="7" w:tplc="C65EB960">
      <w:numFmt w:val="bullet"/>
      <w:lvlText w:val="•"/>
      <w:lvlJc w:val="left"/>
      <w:pPr>
        <w:ind w:left="6789" w:hanging="300"/>
      </w:pPr>
      <w:rPr>
        <w:rFonts w:hint="default"/>
        <w:lang w:val="vi" w:eastAsia="en-US" w:bidi="ar-SA"/>
      </w:rPr>
    </w:lvl>
    <w:lvl w:ilvl="8" w:tplc="22ACA808">
      <w:numFmt w:val="bullet"/>
      <w:lvlText w:val="•"/>
      <w:lvlJc w:val="left"/>
      <w:pPr>
        <w:ind w:left="7739" w:hanging="300"/>
      </w:pPr>
      <w:rPr>
        <w:rFonts w:hint="default"/>
        <w:lang w:val="vi" w:eastAsia="en-US" w:bidi="ar-SA"/>
      </w:rPr>
    </w:lvl>
  </w:abstractNum>
  <w:abstractNum w:abstractNumId="4">
    <w:nsid w:val="2EAA7A5F"/>
    <w:multiLevelType w:val="hybridMultilevel"/>
    <w:tmpl w:val="BA5E4D34"/>
    <w:lvl w:ilvl="0" w:tplc="4D8A0EF0">
      <w:numFmt w:val="bullet"/>
      <w:lvlText w:val="-"/>
      <w:lvlJc w:val="left"/>
      <w:pPr>
        <w:ind w:left="1014" w:hanging="164"/>
      </w:pPr>
      <w:rPr>
        <w:rFonts w:ascii="Times New Roman" w:eastAsia="Times New Roman" w:hAnsi="Times New Roman" w:cs="Times New Roman" w:hint="default"/>
        <w:b/>
        <w:bCs/>
        <w:i/>
        <w:iCs/>
        <w:spacing w:val="0"/>
        <w:w w:val="100"/>
        <w:sz w:val="28"/>
        <w:szCs w:val="28"/>
        <w:lang w:val="vi" w:eastAsia="en-US" w:bidi="ar-SA"/>
      </w:rPr>
    </w:lvl>
    <w:lvl w:ilvl="1" w:tplc="82A435F8">
      <w:numFmt w:val="bullet"/>
      <w:lvlText w:val="•"/>
      <w:lvlJc w:val="left"/>
      <w:pPr>
        <w:ind w:left="1881" w:hanging="164"/>
      </w:pPr>
      <w:rPr>
        <w:rFonts w:hint="default"/>
        <w:lang w:val="vi" w:eastAsia="en-US" w:bidi="ar-SA"/>
      </w:rPr>
    </w:lvl>
    <w:lvl w:ilvl="2" w:tplc="B52E2344">
      <w:numFmt w:val="bullet"/>
      <w:lvlText w:val="•"/>
      <w:lvlJc w:val="left"/>
      <w:pPr>
        <w:ind w:left="2743" w:hanging="164"/>
      </w:pPr>
      <w:rPr>
        <w:rFonts w:hint="default"/>
        <w:lang w:val="vi" w:eastAsia="en-US" w:bidi="ar-SA"/>
      </w:rPr>
    </w:lvl>
    <w:lvl w:ilvl="3" w:tplc="46CEA852">
      <w:numFmt w:val="bullet"/>
      <w:lvlText w:val="•"/>
      <w:lvlJc w:val="left"/>
      <w:pPr>
        <w:ind w:left="3605" w:hanging="164"/>
      </w:pPr>
      <w:rPr>
        <w:rFonts w:hint="default"/>
        <w:lang w:val="vi" w:eastAsia="en-US" w:bidi="ar-SA"/>
      </w:rPr>
    </w:lvl>
    <w:lvl w:ilvl="4" w:tplc="DE12F156">
      <w:numFmt w:val="bullet"/>
      <w:lvlText w:val="•"/>
      <w:lvlJc w:val="left"/>
      <w:pPr>
        <w:ind w:left="4467" w:hanging="164"/>
      </w:pPr>
      <w:rPr>
        <w:rFonts w:hint="default"/>
        <w:lang w:val="vi" w:eastAsia="en-US" w:bidi="ar-SA"/>
      </w:rPr>
    </w:lvl>
    <w:lvl w:ilvl="5" w:tplc="F7E82AB8">
      <w:numFmt w:val="bullet"/>
      <w:lvlText w:val="•"/>
      <w:lvlJc w:val="left"/>
      <w:pPr>
        <w:ind w:left="5329" w:hanging="164"/>
      </w:pPr>
      <w:rPr>
        <w:rFonts w:hint="default"/>
        <w:lang w:val="vi" w:eastAsia="en-US" w:bidi="ar-SA"/>
      </w:rPr>
    </w:lvl>
    <w:lvl w:ilvl="6" w:tplc="2474D7A2">
      <w:numFmt w:val="bullet"/>
      <w:lvlText w:val="•"/>
      <w:lvlJc w:val="left"/>
      <w:pPr>
        <w:ind w:left="6191" w:hanging="164"/>
      </w:pPr>
      <w:rPr>
        <w:rFonts w:hint="default"/>
        <w:lang w:val="vi" w:eastAsia="en-US" w:bidi="ar-SA"/>
      </w:rPr>
    </w:lvl>
    <w:lvl w:ilvl="7" w:tplc="E596332C">
      <w:numFmt w:val="bullet"/>
      <w:lvlText w:val="•"/>
      <w:lvlJc w:val="left"/>
      <w:pPr>
        <w:ind w:left="7053" w:hanging="164"/>
      </w:pPr>
      <w:rPr>
        <w:rFonts w:hint="default"/>
        <w:lang w:val="vi" w:eastAsia="en-US" w:bidi="ar-SA"/>
      </w:rPr>
    </w:lvl>
    <w:lvl w:ilvl="8" w:tplc="A6989328">
      <w:numFmt w:val="bullet"/>
      <w:lvlText w:val="•"/>
      <w:lvlJc w:val="left"/>
      <w:pPr>
        <w:ind w:left="7915" w:hanging="164"/>
      </w:pPr>
      <w:rPr>
        <w:rFonts w:hint="default"/>
        <w:lang w:val="vi" w:eastAsia="en-US" w:bidi="ar-SA"/>
      </w:rPr>
    </w:lvl>
  </w:abstractNum>
  <w:abstractNum w:abstractNumId="5">
    <w:nsid w:val="35C343FD"/>
    <w:multiLevelType w:val="hybridMultilevel"/>
    <w:tmpl w:val="2B663FE2"/>
    <w:lvl w:ilvl="0" w:tplc="0DA25B46">
      <w:start w:val="1"/>
      <w:numFmt w:val="decimal"/>
      <w:lvlText w:val="%1."/>
      <w:lvlJc w:val="left"/>
      <w:pPr>
        <w:ind w:left="143"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tplc="EDEC3776">
      <w:numFmt w:val="bullet"/>
      <w:lvlText w:val="•"/>
      <w:lvlJc w:val="left"/>
      <w:pPr>
        <w:ind w:left="1089" w:hanging="286"/>
      </w:pPr>
      <w:rPr>
        <w:rFonts w:hint="default"/>
        <w:lang w:val="vi" w:eastAsia="en-US" w:bidi="ar-SA"/>
      </w:rPr>
    </w:lvl>
    <w:lvl w:ilvl="2" w:tplc="3B5EE14E">
      <w:numFmt w:val="bullet"/>
      <w:lvlText w:val="•"/>
      <w:lvlJc w:val="left"/>
      <w:pPr>
        <w:ind w:left="2039" w:hanging="286"/>
      </w:pPr>
      <w:rPr>
        <w:rFonts w:hint="default"/>
        <w:lang w:val="vi" w:eastAsia="en-US" w:bidi="ar-SA"/>
      </w:rPr>
    </w:lvl>
    <w:lvl w:ilvl="3" w:tplc="30684E90">
      <w:numFmt w:val="bullet"/>
      <w:lvlText w:val="•"/>
      <w:lvlJc w:val="left"/>
      <w:pPr>
        <w:ind w:left="2989" w:hanging="286"/>
      </w:pPr>
      <w:rPr>
        <w:rFonts w:hint="default"/>
        <w:lang w:val="vi" w:eastAsia="en-US" w:bidi="ar-SA"/>
      </w:rPr>
    </w:lvl>
    <w:lvl w:ilvl="4" w:tplc="4D2CED86">
      <w:numFmt w:val="bullet"/>
      <w:lvlText w:val="•"/>
      <w:lvlJc w:val="left"/>
      <w:pPr>
        <w:ind w:left="3939" w:hanging="286"/>
      </w:pPr>
      <w:rPr>
        <w:rFonts w:hint="default"/>
        <w:lang w:val="vi" w:eastAsia="en-US" w:bidi="ar-SA"/>
      </w:rPr>
    </w:lvl>
    <w:lvl w:ilvl="5" w:tplc="F5383098">
      <w:numFmt w:val="bullet"/>
      <w:lvlText w:val="•"/>
      <w:lvlJc w:val="left"/>
      <w:pPr>
        <w:ind w:left="4889" w:hanging="286"/>
      </w:pPr>
      <w:rPr>
        <w:rFonts w:hint="default"/>
        <w:lang w:val="vi" w:eastAsia="en-US" w:bidi="ar-SA"/>
      </w:rPr>
    </w:lvl>
    <w:lvl w:ilvl="6" w:tplc="80D623B6">
      <w:numFmt w:val="bullet"/>
      <w:lvlText w:val="•"/>
      <w:lvlJc w:val="left"/>
      <w:pPr>
        <w:ind w:left="5839" w:hanging="286"/>
      </w:pPr>
      <w:rPr>
        <w:rFonts w:hint="default"/>
        <w:lang w:val="vi" w:eastAsia="en-US" w:bidi="ar-SA"/>
      </w:rPr>
    </w:lvl>
    <w:lvl w:ilvl="7" w:tplc="5A560EC6">
      <w:numFmt w:val="bullet"/>
      <w:lvlText w:val="•"/>
      <w:lvlJc w:val="left"/>
      <w:pPr>
        <w:ind w:left="6789" w:hanging="286"/>
      </w:pPr>
      <w:rPr>
        <w:rFonts w:hint="default"/>
        <w:lang w:val="vi" w:eastAsia="en-US" w:bidi="ar-SA"/>
      </w:rPr>
    </w:lvl>
    <w:lvl w:ilvl="8" w:tplc="0E14926C">
      <w:numFmt w:val="bullet"/>
      <w:lvlText w:val="•"/>
      <w:lvlJc w:val="left"/>
      <w:pPr>
        <w:ind w:left="7739" w:hanging="286"/>
      </w:pPr>
      <w:rPr>
        <w:rFonts w:hint="default"/>
        <w:lang w:val="vi" w:eastAsia="en-US" w:bidi="ar-SA"/>
      </w:rPr>
    </w:lvl>
  </w:abstractNum>
  <w:abstractNum w:abstractNumId="6">
    <w:nsid w:val="4BDE35B6"/>
    <w:multiLevelType w:val="hybridMultilevel"/>
    <w:tmpl w:val="7A220546"/>
    <w:lvl w:ilvl="0" w:tplc="AC1E911A">
      <w:start w:val="1"/>
      <w:numFmt w:val="decimal"/>
      <w:lvlText w:val="%1."/>
      <w:lvlJc w:val="left"/>
      <w:pPr>
        <w:ind w:left="143" w:hanging="32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2049958">
      <w:start w:val="1"/>
      <w:numFmt w:val="lowerLetter"/>
      <w:lvlText w:val="%2)"/>
      <w:lvlJc w:val="left"/>
      <w:pPr>
        <w:ind w:left="143" w:hanging="33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7D828EE">
      <w:numFmt w:val="bullet"/>
      <w:lvlText w:val="•"/>
      <w:lvlJc w:val="left"/>
      <w:pPr>
        <w:ind w:left="2039" w:hanging="336"/>
      </w:pPr>
      <w:rPr>
        <w:rFonts w:hint="default"/>
        <w:lang w:val="vi" w:eastAsia="en-US" w:bidi="ar-SA"/>
      </w:rPr>
    </w:lvl>
    <w:lvl w:ilvl="3" w:tplc="AD926474">
      <w:numFmt w:val="bullet"/>
      <w:lvlText w:val="•"/>
      <w:lvlJc w:val="left"/>
      <w:pPr>
        <w:ind w:left="2989" w:hanging="336"/>
      </w:pPr>
      <w:rPr>
        <w:rFonts w:hint="default"/>
        <w:lang w:val="vi" w:eastAsia="en-US" w:bidi="ar-SA"/>
      </w:rPr>
    </w:lvl>
    <w:lvl w:ilvl="4" w:tplc="4E6A8E26">
      <w:numFmt w:val="bullet"/>
      <w:lvlText w:val="•"/>
      <w:lvlJc w:val="left"/>
      <w:pPr>
        <w:ind w:left="3939" w:hanging="336"/>
      </w:pPr>
      <w:rPr>
        <w:rFonts w:hint="default"/>
        <w:lang w:val="vi" w:eastAsia="en-US" w:bidi="ar-SA"/>
      </w:rPr>
    </w:lvl>
    <w:lvl w:ilvl="5" w:tplc="BAFCC6C6">
      <w:numFmt w:val="bullet"/>
      <w:lvlText w:val="•"/>
      <w:lvlJc w:val="left"/>
      <w:pPr>
        <w:ind w:left="4889" w:hanging="336"/>
      </w:pPr>
      <w:rPr>
        <w:rFonts w:hint="default"/>
        <w:lang w:val="vi" w:eastAsia="en-US" w:bidi="ar-SA"/>
      </w:rPr>
    </w:lvl>
    <w:lvl w:ilvl="6" w:tplc="19041F20">
      <w:numFmt w:val="bullet"/>
      <w:lvlText w:val="•"/>
      <w:lvlJc w:val="left"/>
      <w:pPr>
        <w:ind w:left="5839" w:hanging="336"/>
      </w:pPr>
      <w:rPr>
        <w:rFonts w:hint="default"/>
        <w:lang w:val="vi" w:eastAsia="en-US" w:bidi="ar-SA"/>
      </w:rPr>
    </w:lvl>
    <w:lvl w:ilvl="7" w:tplc="5B821B80">
      <w:numFmt w:val="bullet"/>
      <w:lvlText w:val="•"/>
      <w:lvlJc w:val="left"/>
      <w:pPr>
        <w:ind w:left="6789" w:hanging="336"/>
      </w:pPr>
      <w:rPr>
        <w:rFonts w:hint="default"/>
        <w:lang w:val="vi" w:eastAsia="en-US" w:bidi="ar-SA"/>
      </w:rPr>
    </w:lvl>
    <w:lvl w:ilvl="8" w:tplc="5E86B65A">
      <w:numFmt w:val="bullet"/>
      <w:lvlText w:val="•"/>
      <w:lvlJc w:val="left"/>
      <w:pPr>
        <w:ind w:left="7739" w:hanging="336"/>
      </w:pPr>
      <w:rPr>
        <w:rFonts w:hint="default"/>
        <w:lang w:val="vi" w:eastAsia="en-US" w:bidi="ar-SA"/>
      </w:rPr>
    </w:lvl>
  </w:abstractNum>
  <w:abstractNum w:abstractNumId="7">
    <w:nsid w:val="4F456000"/>
    <w:multiLevelType w:val="hybridMultilevel"/>
    <w:tmpl w:val="4A32E82A"/>
    <w:lvl w:ilvl="0" w:tplc="520E4D44">
      <w:start w:val="1"/>
      <w:numFmt w:val="decimal"/>
      <w:lvlText w:val="%1."/>
      <w:lvlJc w:val="left"/>
      <w:pPr>
        <w:ind w:left="143"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25E3160">
      <w:start w:val="1"/>
      <w:numFmt w:val="lowerLetter"/>
      <w:lvlText w:val="%2)"/>
      <w:lvlJc w:val="left"/>
      <w:pPr>
        <w:ind w:left="143"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9884B22">
      <w:numFmt w:val="bullet"/>
      <w:lvlText w:val="•"/>
      <w:lvlJc w:val="left"/>
      <w:pPr>
        <w:ind w:left="2039" w:hanging="303"/>
      </w:pPr>
      <w:rPr>
        <w:rFonts w:hint="default"/>
        <w:lang w:val="vi" w:eastAsia="en-US" w:bidi="ar-SA"/>
      </w:rPr>
    </w:lvl>
    <w:lvl w:ilvl="3" w:tplc="E3527D12">
      <w:numFmt w:val="bullet"/>
      <w:lvlText w:val="•"/>
      <w:lvlJc w:val="left"/>
      <w:pPr>
        <w:ind w:left="2989" w:hanging="303"/>
      </w:pPr>
      <w:rPr>
        <w:rFonts w:hint="default"/>
        <w:lang w:val="vi" w:eastAsia="en-US" w:bidi="ar-SA"/>
      </w:rPr>
    </w:lvl>
    <w:lvl w:ilvl="4" w:tplc="8F6225C6">
      <w:numFmt w:val="bullet"/>
      <w:lvlText w:val="•"/>
      <w:lvlJc w:val="left"/>
      <w:pPr>
        <w:ind w:left="3939" w:hanging="303"/>
      </w:pPr>
      <w:rPr>
        <w:rFonts w:hint="default"/>
        <w:lang w:val="vi" w:eastAsia="en-US" w:bidi="ar-SA"/>
      </w:rPr>
    </w:lvl>
    <w:lvl w:ilvl="5" w:tplc="8026907E">
      <w:numFmt w:val="bullet"/>
      <w:lvlText w:val="•"/>
      <w:lvlJc w:val="left"/>
      <w:pPr>
        <w:ind w:left="4889" w:hanging="303"/>
      </w:pPr>
      <w:rPr>
        <w:rFonts w:hint="default"/>
        <w:lang w:val="vi" w:eastAsia="en-US" w:bidi="ar-SA"/>
      </w:rPr>
    </w:lvl>
    <w:lvl w:ilvl="6" w:tplc="BA7C9D1C">
      <w:numFmt w:val="bullet"/>
      <w:lvlText w:val="•"/>
      <w:lvlJc w:val="left"/>
      <w:pPr>
        <w:ind w:left="5839" w:hanging="303"/>
      </w:pPr>
      <w:rPr>
        <w:rFonts w:hint="default"/>
        <w:lang w:val="vi" w:eastAsia="en-US" w:bidi="ar-SA"/>
      </w:rPr>
    </w:lvl>
    <w:lvl w:ilvl="7" w:tplc="D12043B8">
      <w:numFmt w:val="bullet"/>
      <w:lvlText w:val="•"/>
      <w:lvlJc w:val="left"/>
      <w:pPr>
        <w:ind w:left="6789" w:hanging="303"/>
      </w:pPr>
      <w:rPr>
        <w:rFonts w:hint="default"/>
        <w:lang w:val="vi" w:eastAsia="en-US" w:bidi="ar-SA"/>
      </w:rPr>
    </w:lvl>
    <w:lvl w:ilvl="8" w:tplc="69EC034C">
      <w:numFmt w:val="bullet"/>
      <w:lvlText w:val="•"/>
      <w:lvlJc w:val="left"/>
      <w:pPr>
        <w:ind w:left="7739" w:hanging="303"/>
      </w:pPr>
      <w:rPr>
        <w:rFonts w:hint="default"/>
        <w:lang w:val="vi" w:eastAsia="en-US" w:bidi="ar-SA"/>
      </w:rPr>
    </w:lvl>
  </w:abstractNum>
  <w:abstractNum w:abstractNumId="8">
    <w:nsid w:val="67D476EE"/>
    <w:multiLevelType w:val="hybridMultilevel"/>
    <w:tmpl w:val="C13CA076"/>
    <w:lvl w:ilvl="0" w:tplc="7E10C9A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C4A84C">
      <w:numFmt w:val="bullet"/>
      <w:lvlText w:val="•"/>
      <w:lvlJc w:val="left"/>
      <w:pPr>
        <w:ind w:left="1089" w:hanging="164"/>
      </w:pPr>
      <w:rPr>
        <w:rFonts w:hint="default"/>
        <w:lang w:val="vi" w:eastAsia="en-US" w:bidi="ar-SA"/>
      </w:rPr>
    </w:lvl>
    <w:lvl w:ilvl="2" w:tplc="1E68BE8C">
      <w:numFmt w:val="bullet"/>
      <w:lvlText w:val="•"/>
      <w:lvlJc w:val="left"/>
      <w:pPr>
        <w:ind w:left="2039" w:hanging="164"/>
      </w:pPr>
      <w:rPr>
        <w:rFonts w:hint="default"/>
        <w:lang w:val="vi" w:eastAsia="en-US" w:bidi="ar-SA"/>
      </w:rPr>
    </w:lvl>
    <w:lvl w:ilvl="3" w:tplc="BAA616A6">
      <w:numFmt w:val="bullet"/>
      <w:lvlText w:val="•"/>
      <w:lvlJc w:val="left"/>
      <w:pPr>
        <w:ind w:left="2989" w:hanging="164"/>
      </w:pPr>
      <w:rPr>
        <w:rFonts w:hint="default"/>
        <w:lang w:val="vi" w:eastAsia="en-US" w:bidi="ar-SA"/>
      </w:rPr>
    </w:lvl>
    <w:lvl w:ilvl="4" w:tplc="3B36EA5C">
      <w:numFmt w:val="bullet"/>
      <w:lvlText w:val="•"/>
      <w:lvlJc w:val="left"/>
      <w:pPr>
        <w:ind w:left="3939" w:hanging="164"/>
      </w:pPr>
      <w:rPr>
        <w:rFonts w:hint="default"/>
        <w:lang w:val="vi" w:eastAsia="en-US" w:bidi="ar-SA"/>
      </w:rPr>
    </w:lvl>
    <w:lvl w:ilvl="5" w:tplc="5368234E">
      <w:numFmt w:val="bullet"/>
      <w:lvlText w:val="•"/>
      <w:lvlJc w:val="left"/>
      <w:pPr>
        <w:ind w:left="4889" w:hanging="164"/>
      </w:pPr>
      <w:rPr>
        <w:rFonts w:hint="default"/>
        <w:lang w:val="vi" w:eastAsia="en-US" w:bidi="ar-SA"/>
      </w:rPr>
    </w:lvl>
    <w:lvl w:ilvl="6" w:tplc="CCC2DDBC">
      <w:numFmt w:val="bullet"/>
      <w:lvlText w:val="•"/>
      <w:lvlJc w:val="left"/>
      <w:pPr>
        <w:ind w:left="5839" w:hanging="164"/>
      </w:pPr>
      <w:rPr>
        <w:rFonts w:hint="default"/>
        <w:lang w:val="vi" w:eastAsia="en-US" w:bidi="ar-SA"/>
      </w:rPr>
    </w:lvl>
    <w:lvl w:ilvl="7" w:tplc="F11A335C">
      <w:numFmt w:val="bullet"/>
      <w:lvlText w:val="•"/>
      <w:lvlJc w:val="left"/>
      <w:pPr>
        <w:ind w:left="6789" w:hanging="164"/>
      </w:pPr>
      <w:rPr>
        <w:rFonts w:hint="default"/>
        <w:lang w:val="vi" w:eastAsia="en-US" w:bidi="ar-SA"/>
      </w:rPr>
    </w:lvl>
    <w:lvl w:ilvl="8" w:tplc="9C6E8ED0">
      <w:numFmt w:val="bullet"/>
      <w:lvlText w:val="•"/>
      <w:lvlJc w:val="left"/>
      <w:pPr>
        <w:ind w:left="7739" w:hanging="164"/>
      </w:pPr>
      <w:rPr>
        <w:rFonts w:hint="default"/>
        <w:lang w:val="vi" w:eastAsia="en-US" w:bidi="ar-SA"/>
      </w:rPr>
    </w:lvl>
  </w:abstractNum>
  <w:abstractNum w:abstractNumId="9">
    <w:nsid w:val="74AA7C0A"/>
    <w:multiLevelType w:val="hybridMultilevel"/>
    <w:tmpl w:val="B118637A"/>
    <w:lvl w:ilvl="0" w:tplc="CF3E3AE4">
      <w:start w:val="1"/>
      <w:numFmt w:val="decimal"/>
      <w:lvlText w:val="%1."/>
      <w:lvlJc w:val="left"/>
      <w:pPr>
        <w:ind w:left="143"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3AC9C9C">
      <w:numFmt w:val="bullet"/>
      <w:lvlText w:val="•"/>
      <w:lvlJc w:val="left"/>
      <w:pPr>
        <w:ind w:left="1089" w:hanging="300"/>
      </w:pPr>
      <w:rPr>
        <w:rFonts w:hint="default"/>
        <w:lang w:val="vi" w:eastAsia="en-US" w:bidi="ar-SA"/>
      </w:rPr>
    </w:lvl>
    <w:lvl w:ilvl="2" w:tplc="93FCC03E">
      <w:numFmt w:val="bullet"/>
      <w:lvlText w:val="•"/>
      <w:lvlJc w:val="left"/>
      <w:pPr>
        <w:ind w:left="2039" w:hanging="300"/>
      </w:pPr>
      <w:rPr>
        <w:rFonts w:hint="default"/>
        <w:lang w:val="vi" w:eastAsia="en-US" w:bidi="ar-SA"/>
      </w:rPr>
    </w:lvl>
    <w:lvl w:ilvl="3" w:tplc="83108680">
      <w:numFmt w:val="bullet"/>
      <w:lvlText w:val="•"/>
      <w:lvlJc w:val="left"/>
      <w:pPr>
        <w:ind w:left="2989" w:hanging="300"/>
      </w:pPr>
      <w:rPr>
        <w:rFonts w:hint="default"/>
        <w:lang w:val="vi" w:eastAsia="en-US" w:bidi="ar-SA"/>
      </w:rPr>
    </w:lvl>
    <w:lvl w:ilvl="4" w:tplc="4BA0B4BC">
      <w:numFmt w:val="bullet"/>
      <w:lvlText w:val="•"/>
      <w:lvlJc w:val="left"/>
      <w:pPr>
        <w:ind w:left="3939" w:hanging="300"/>
      </w:pPr>
      <w:rPr>
        <w:rFonts w:hint="default"/>
        <w:lang w:val="vi" w:eastAsia="en-US" w:bidi="ar-SA"/>
      </w:rPr>
    </w:lvl>
    <w:lvl w:ilvl="5" w:tplc="43C8A186">
      <w:numFmt w:val="bullet"/>
      <w:lvlText w:val="•"/>
      <w:lvlJc w:val="left"/>
      <w:pPr>
        <w:ind w:left="4889" w:hanging="300"/>
      </w:pPr>
      <w:rPr>
        <w:rFonts w:hint="default"/>
        <w:lang w:val="vi" w:eastAsia="en-US" w:bidi="ar-SA"/>
      </w:rPr>
    </w:lvl>
    <w:lvl w:ilvl="6" w:tplc="0A189218">
      <w:numFmt w:val="bullet"/>
      <w:lvlText w:val="•"/>
      <w:lvlJc w:val="left"/>
      <w:pPr>
        <w:ind w:left="5839" w:hanging="300"/>
      </w:pPr>
      <w:rPr>
        <w:rFonts w:hint="default"/>
        <w:lang w:val="vi" w:eastAsia="en-US" w:bidi="ar-SA"/>
      </w:rPr>
    </w:lvl>
    <w:lvl w:ilvl="7" w:tplc="11AC554E">
      <w:numFmt w:val="bullet"/>
      <w:lvlText w:val="•"/>
      <w:lvlJc w:val="left"/>
      <w:pPr>
        <w:ind w:left="6789" w:hanging="300"/>
      </w:pPr>
      <w:rPr>
        <w:rFonts w:hint="default"/>
        <w:lang w:val="vi" w:eastAsia="en-US" w:bidi="ar-SA"/>
      </w:rPr>
    </w:lvl>
    <w:lvl w:ilvl="8" w:tplc="E8EAEA64">
      <w:numFmt w:val="bullet"/>
      <w:lvlText w:val="•"/>
      <w:lvlJc w:val="left"/>
      <w:pPr>
        <w:ind w:left="7739" w:hanging="300"/>
      </w:pPr>
      <w:rPr>
        <w:rFonts w:hint="default"/>
        <w:lang w:val="vi" w:eastAsia="en-US" w:bidi="ar-SA"/>
      </w:rPr>
    </w:lvl>
  </w:abstractNum>
  <w:abstractNum w:abstractNumId="10">
    <w:nsid w:val="776C4998"/>
    <w:multiLevelType w:val="multilevel"/>
    <w:tmpl w:val="A4C6D798"/>
    <w:lvl w:ilvl="0">
      <w:start w:val="3"/>
      <w:numFmt w:val="decimal"/>
      <w:lvlText w:val="%1."/>
      <w:lvlJc w:val="left"/>
      <w:pPr>
        <w:ind w:left="1131" w:hanging="281"/>
        <w:jc w:val="left"/>
      </w:pPr>
      <w:rPr>
        <w:rFonts w:hint="default"/>
        <w:spacing w:val="0"/>
        <w:w w:val="100"/>
        <w:lang w:val="vi" w:eastAsia="en-US" w:bidi="ar-SA"/>
      </w:rPr>
    </w:lvl>
    <w:lvl w:ilvl="1">
      <w:start w:val="1"/>
      <w:numFmt w:val="decimal"/>
      <w:lvlText w:val="%1.%2."/>
      <w:lvlJc w:val="left"/>
      <w:pPr>
        <w:ind w:left="1340" w:hanging="490"/>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262" w:hanging="490"/>
      </w:pPr>
      <w:rPr>
        <w:rFonts w:hint="default"/>
        <w:lang w:val="vi" w:eastAsia="en-US" w:bidi="ar-SA"/>
      </w:rPr>
    </w:lvl>
    <w:lvl w:ilvl="3">
      <w:numFmt w:val="bullet"/>
      <w:lvlText w:val="•"/>
      <w:lvlJc w:val="left"/>
      <w:pPr>
        <w:ind w:left="3184" w:hanging="490"/>
      </w:pPr>
      <w:rPr>
        <w:rFonts w:hint="default"/>
        <w:lang w:val="vi" w:eastAsia="en-US" w:bidi="ar-SA"/>
      </w:rPr>
    </w:lvl>
    <w:lvl w:ilvl="4">
      <w:numFmt w:val="bullet"/>
      <w:lvlText w:val="•"/>
      <w:lvlJc w:val="left"/>
      <w:pPr>
        <w:ind w:left="4106" w:hanging="490"/>
      </w:pPr>
      <w:rPr>
        <w:rFonts w:hint="default"/>
        <w:lang w:val="vi" w:eastAsia="en-US" w:bidi="ar-SA"/>
      </w:rPr>
    </w:lvl>
    <w:lvl w:ilvl="5">
      <w:numFmt w:val="bullet"/>
      <w:lvlText w:val="•"/>
      <w:lvlJc w:val="left"/>
      <w:pPr>
        <w:ind w:left="5028" w:hanging="490"/>
      </w:pPr>
      <w:rPr>
        <w:rFonts w:hint="default"/>
        <w:lang w:val="vi" w:eastAsia="en-US" w:bidi="ar-SA"/>
      </w:rPr>
    </w:lvl>
    <w:lvl w:ilvl="6">
      <w:numFmt w:val="bullet"/>
      <w:lvlText w:val="•"/>
      <w:lvlJc w:val="left"/>
      <w:pPr>
        <w:ind w:left="5950" w:hanging="490"/>
      </w:pPr>
      <w:rPr>
        <w:rFonts w:hint="default"/>
        <w:lang w:val="vi" w:eastAsia="en-US" w:bidi="ar-SA"/>
      </w:rPr>
    </w:lvl>
    <w:lvl w:ilvl="7">
      <w:numFmt w:val="bullet"/>
      <w:lvlText w:val="•"/>
      <w:lvlJc w:val="left"/>
      <w:pPr>
        <w:ind w:left="6872" w:hanging="490"/>
      </w:pPr>
      <w:rPr>
        <w:rFonts w:hint="default"/>
        <w:lang w:val="vi" w:eastAsia="en-US" w:bidi="ar-SA"/>
      </w:rPr>
    </w:lvl>
    <w:lvl w:ilvl="8">
      <w:numFmt w:val="bullet"/>
      <w:lvlText w:val="•"/>
      <w:lvlJc w:val="left"/>
      <w:pPr>
        <w:ind w:left="7795" w:hanging="490"/>
      </w:pPr>
      <w:rPr>
        <w:rFonts w:hint="default"/>
        <w:lang w:val="vi" w:eastAsia="en-US" w:bidi="ar-SA"/>
      </w:rPr>
    </w:lvl>
  </w:abstractNum>
  <w:abstractNum w:abstractNumId="11">
    <w:nsid w:val="7B5F331B"/>
    <w:multiLevelType w:val="hybridMultilevel"/>
    <w:tmpl w:val="BF8C17B8"/>
    <w:lvl w:ilvl="0" w:tplc="67825A3C">
      <w:start w:val="1"/>
      <w:numFmt w:val="decimal"/>
      <w:lvlText w:val="%1."/>
      <w:lvlJc w:val="left"/>
      <w:pPr>
        <w:ind w:left="143" w:hanging="32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1122744">
      <w:numFmt w:val="bullet"/>
      <w:lvlText w:val="•"/>
      <w:lvlJc w:val="left"/>
      <w:pPr>
        <w:ind w:left="1089" w:hanging="320"/>
      </w:pPr>
      <w:rPr>
        <w:rFonts w:hint="default"/>
        <w:lang w:val="vi" w:eastAsia="en-US" w:bidi="ar-SA"/>
      </w:rPr>
    </w:lvl>
    <w:lvl w:ilvl="2" w:tplc="D4403C92">
      <w:numFmt w:val="bullet"/>
      <w:lvlText w:val="•"/>
      <w:lvlJc w:val="left"/>
      <w:pPr>
        <w:ind w:left="2039" w:hanging="320"/>
      </w:pPr>
      <w:rPr>
        <w:rFonts w:hint="default"/>
        <w:lang w:val="vi" w:eastAsia="en-US" w:bidi="ar-SA"/>
      </w:rPr>
    </w:lvl>
    <w:lvl w:ilvl="3" w:tplc="252C610C">
      <w:numFmt w:val="bullet"/>
      <w:lvlText w:val="•"/>
      <w:lvlJc w:val="left"/>
      <w:pPr>
        <w:ind w:left="2989" w:hanging="320"/>
      </w:pPr>
      <w:rPr>
        <w:rFonts w:hint="default"/>
        <w:lang w:val="vi" w:eastAsia="en-US" w:bidi="ar-SA"/>
      </w:rPr>
    </w:lvl>
    <w:lvl w:ilvl="4" w:tplc="77F45378">
      <w:numFmt w:val="bullet"/>
      <w:lvlText w:val="•"/>
      <w:lvlJc w:val="left"/>
      <w:pPr>
        <w:ind w:left="3939" w:hanging="320"/>
      </w:pPr>
      <w:rPr>
        <w:rFonts w:hint="default"/>
        <w:lang w:val="vi" w:eastAsia="en-US" w:bidi="ar-SA"/>
      </w:rPr>
    </w:lvl>
    <w:lvl w:ilvl="5" w:tplc="9A121E2A">
      <w:numFmt w:val="bullet"/>
      <w:lvlText w:val="•"/>
      <w:lvlJc w:val="left"/>
      <w:pPr>
        <w:ind w:left="4889" w:hanging="320"/>
      </w:pPr>
      <w:rPr>
        <w:rFonts w:hint="default"/>
        <w:lang w:val="vi" w:eastAsia="en-US" w:bidi="ar-SA"/>
      </w:rPr>
    </w:lvl>
    <w:lvl w:ilvl="6" w:tplc="8B0840D4">
      <w:numFmt w:val="bullet"/>
      <w:lvlText w:val="•"/>
      <w:lvlJc w:val="left"/>
      <w:pPr>
        <w:ind w:left="5839" w:hanging="320"/>
      </w:pPr>
      <w:rPr>
        <w:rFonts w:hint="default"/>
        <w:lang w:val="vi" w:eastAsia="en-US" w:bidi="ar-SA"/>
      </w:rPr>
    </w:lvl>
    <w:lvl w:ilvl="7" w:tplc="858A7FDE">
      <w:numFmt w:val="bullet"/>
      <w:lvlText w:val="•"/>
      <w:lvlJc w:val="left"/>
      <w:pPr>
        <w:ind w:left="6789" w:hanging="320"/>
      </w:pPr>
      <w:rPr>
        <w:rFonts w:hint="default"/>
        <w:lang w:val="vi" w:eastAsia="en-US" w:bidi="ar-SA"/>
      </w:rPr>
    </w:lvl>
    <w:lvl w:ilvl="8" w:tplc="F252FBCE">
      <w:numFmt w:val="bullet"/>
      <w:lvlText w:val="•"/>
      <w:lvlJc w:val="left"/>
      <w:pPr>
        <w:ind w:left="7739" w:hanging="320"/>
      </w:pPr>
      <w:rPr>
        <w:rFonts w:hint="default"/>
        <w:lang w:val="vi" w:eastAsia="en-US" w:bidi="ar-SA"/>
      </w:rPr>
    </w:lvl>
  </w:abstractNum>
  <w:abstractNum w:abstractNumId="12">
    <w:nsid w:val="7FEA781B"/>
    <w:multiLevelType w:val="hybridMultilevel"/>
    <w:tmpl w:val="F660580C"/>
    <w:lvl w:ilvl="0" w:tplc="53485712">
      <w:start w:val="1"/>
      <w:numFmt w:val="decimal"/>
      <w:lvlText w:val="%1."/>
      <w:lvlJc w:val="left"/>
      <w:pPr>
        <w:ind w:left="113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B912661A">
      <w:numFmt w:val="bullet"/>
      <w:lvlText w:val="•"/>
      <w:lvlJc w:val="left"/>
      <w:pPr>
        <w:ind w:left="1989" w:hanging="281"/>
      </w:pPr>
      <w:rPr>
        <w:rFonts w:hint="default"/>
        <w:lang w:val="vi" w:eastAsia="en-US" w:bidi="ar-SA"/>
      </w:rPr>
    </w:lvl>
    <w:lvl w:ilvl="2" w:tplc="5B78A138">
      <w:numFmt w:val="bullet"/>
      <w:lvlText w:val="•"/>
      <w:lvlJc w:val="left"/>
      <w:pPr>
        <w:ind w:left="2839" w:hanging="281"/>
      </w:pPr>
      <w:rPr>
        <w:rFonts w:hint="default"/>
        <w:lang w:val="vi" w:eastAsia="en-US" w:bidi="ar-SA"/>
      </w:rPr>
    </w:lvl>
    <w:lvl w:ilvl="3" w:tplc="573AB292">
      <w:numFmt w:val="bullet"/>
      <w:lvlText w:val="•"/>
      <w:lvlJc w:val="left"/>
      <w:pPr>
        <w:ind w:left="3689" w:hanging="281"/>
      </w:pPr>
      <w:rPr>
        <w:rFonts w:hint="default"/>
        <w:lang w:val="vi" w:eastAsia="en-US" w:bidi="ar-SA"/>
      </w:rPr>
    </w:lvl>
    <w:lvl w:ilvl="4" w:tplc="FA8A353E">
      <w:numFmt w:val="bullet"/>
      <w:lvlText w:val="•"/>
      <w:lvlJc w:val="left"/>
      <w:pPr>
        <w:ind w:left="4539" w:hanging="281"/>
      </w:pPr>
      <w:rPr>
        <w:rFonts w:hint="default"/>
        <w:lang w:val="vi" w:eastAsia="en-US" w:bidi="ar-SA"/>
      </w:rPr>
    </w:lvl>
    <w:lvl w:ilvl="5" w:tplc="043A6D26">
      <w:numFmt w:val="bullet"/>
      <w:lvlText w:val="•"/>
      <w:lvlJc w:val="left"/>
      <w:pPr>
        <w:ind w:left="5389" w:hanging="281"/>
      </w:pPr>
      <w:rPr>
        <w:rFonts w:hint="default"/>
        <w:lang w:val="vi" w:eastAsia="en-US" w:bidi="ar-SA"/>
      </w:rPr>
    </w:lvl>
    <w:lvl w:ilvl="6" w:tplc="AECEA63C">
      <w:numFmt w:val="bullet"/>
      <w:lvlText w:val="•"/>
      <w:lvlJc w:val="left"/>
      <w:pPr>
        <w:ind w:left="6239" w:hanging="281"/>
      </w:pPr>
      <w:rPr>
        <w:rFonts w:hint="default"/>
        <w:lang w:val="vi" w:eastAsia="en-US" w:bidi="ar-SA"/>
      </w:rPr>
    </w:lvl>
    <w:lvl w:ilvl="7" w:tplc="B5CA8674">
      <w:numFmt w:val="bullet"/>
      <w:lvlText w:val="•"/>
      <w:lvlJc w:val="left"/>
      <w:pPr>
        <w:ind w:left="7089" w:hanging="281"/>
      </w:pPr>
      <w:rPr>
        <w:rFonts w:hint="default"/>
        <w:lang w:val="vi" w:eastAsia="en-US" w:bidi="ar-SA"/>
      </w:rPr>
    </w:lvl>
    <w:lvl w:ilvl="8" w:tplc="93F24BBE">
      <w:numFmt w:val="bullet"/>
      <w:lvlText w:val="•"/>
      <w:lvlJc w:val="left"/>
      <w:pPr>
        <w:ind w:left="7939" w:hanging="281"/>
      </w:pPr>
      <w:rPr>
        <w:rFonts w:hint="default"/>
        <w:lang w:val="vi" w:eastAsia="en-US" w:bidi="ar-SA"/>
      </w:rPr>
    </w:lvl>
  </w:abstractNum>
  <w:num w:numId="1">
    <w:abstractNumId w:val="0"/>
  </w:num>
  <w:num w:numId="2">
    <w:abstractNumId w:val="5"/>
  </w:num>
  <w:num w:numId="3">
    <w:abstractNumId w:val="8"/>
  </w:num>
  <w:num w:numId="4">
    <w:abstractNumId w:val="4"/>
  </w:num>
  <w:num w:numId="5">
    <w:abstractNumId w:val="11"/>
  </w:num>
  <w:num w:numId="6">
    <w:abstractNumId w:val="7"/>
  </w:num>
  <w:num w:numId="7">
    <w:abstractNumId w:val="9"/>
  </w:num>
  <w:num w:numId="8">
    <w:abstractNumId w:val="6"/>
  </w:num>
  <w:num w:numId="9">
    <w:abstractNumId w:val="2"/>
  </w:num>
  <w:num w:numId="10">
    <w:abstractNumId w:val="3"/>
  </w:num>
  <w:num w:numId="11">
    <w:abstractNumId w:val="1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15E52"/>
    <w:rsid w:val="000273E7"/>
    <w:rsid w:val="004303E6"/>
    <w:rsid w:val="008073C5"/>
    <w:rsid w:val="00BC03D2"/>
    <w:rsid w:val="00C3125A"/>
    <w:rsid w:val="00E55A8F"/>
    <w:rsid w:val="00E82EB8"/>
    <w:rsid w:val="00F1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1"/>
      <w:ind w:left="1131" w:hanging="280"/>
      <w:jc w:val="both"/>
      <w:outlineLvl w:val="0"/>
    </w:pPr>
    <w:rPr>
      <w:b/>
      <w:bCs/>
      <w:sz w:val="28"/>
      <w:szCs w:val="28"/>
    </w:rPr>
  </w:style>
  <w:style w:type="paragraph" w:styleId="Heading2">
    <w:name w:val="heading 2"/>
    <w:basedOn w:val="Normal"/>
    <w:uiPriority w:val="1"/>
    <w:qFormat/>
    <w:pPr>
      <w:spacing w:before="79"/>
      <w:ind w:left="143" w:hanging="162"/>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707"/>
      <w:jc w:val="both"/>
    </w:pPr>
    <w:rPr>
      <w:sz w:val="28"/>
      <w:szCs w:val="28"/>
    </w:rPr>
  </w:style>
  <w:style w:type="paragraph" w:styleId="ListParagraph">
    <w:name w:val="List Paragraph"/>
    <w:basedOn w:val="Normal"/>
    <w:uiPriority w:val="1"/>
    <w:qFormat/>
    <w:pPr>
      <w:spacing w:before="121"/>
      <w:ind w:left="143" w:firstLine="707"/>
      <w:jc w:val="both"/>
    </w:pPr>
  </w:style>
  <w:style w:type="paragraph" w:customStyle="1" w:styleId="TableParagraph">
    <w:name w:val="Table Paragraph"/>
    <w:basedOn w:val="Normal"/>
    <w:uiPriority w:val="1"/>
    <w:qFormat/>
    <w:pPr>
      <w:ind w:left="176"/>
    </w:pPr>
  </w:style>
  <w:style w:type="paragraph" w:styleId="BalloonText">
    <w:name w:val="Balloon Text"/>
    <w:basedOn w:val="Normal"/>
    <w:link w:val="BalloonTextChar"/>
    <w:uiPriority w:val="99"/>
    <w:semiHidden/>
    <w:unhideWhenUsed/>
    <w:rsid w:val="00E55A8F"/>
    <w:rPr>
      <w:rFonts w:ascii="Tahoma" w:hAnsi="Tahoma" w:cs="Tahoma"/>
      <w:sz w:val="16"/>
      <w:szCs w:val="16"/>
    </w:rPr>
  </w:style>
  <w:style w:type="character" w:customStyle="1" w:styleId="BalloonTextChar">
    <w:name w:val="Balloon Text Char"/>
    <w:basedOn w:val="DefaultParagraphFont"/>
    <w:link w:val="BalloonText"/>
    <w:uiPriority w:val="99"/>
    <w:semiHidden/>
    <w:rsid w:val="00E55A8F"/>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1"/>
      <w:ind w:left="1131" w:hanging="280"/>
      <w:jc w:val="both"/>
      <w:outlineLvl w:val="0"/>
    </w:pPr>
    <w:rPr>
      <w:b/>
      <w:bCs/>
      <w:sz w:val="28"/>
      <w:szCs w:val="28"/>
    </w:rPr>
  </w:style>
  <w:style w:type="paragraph" w:styleId="Heading2">
    <w:name w:val="heading 2"/>
    <w:basedOn w:val="Normal"/>
    <w:uiPriority w:val="1"/>
    <w:qFormat/>
    <w:pPr>
      <w:spacing w:before="79"/>
      <w:ind w:left="143" w:hanging="162"/>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707"/>
      <w:jc w:val="both"/>
    </w:pPr>
    <w:rPr>
      <w:sz w:val="28"/>
      <w:szCs w:val="28"/>
    </w:rPr>
  </w:style>
  <w:style w:type="paragraph" w:styleId="ListParagraph">
    <w:name w:val="List Paragraph"/>
    <w:basedOn w:val="Normal"/>
    <w:uiPriority w:val="1"/>
    <w:qFormat/>
    <w:pPr>
      <w:spacing w:before="121"/>
      <w:ind w:left="143" w:firstLine="707"/>
      <w:jc w:val="both"/>
    </w:pPr>
  </w:style>
  <w:style w:type="paragraph" w:customStyle="1" w:styleId="TableParagraph">
    <w:name w:val="Table Paragraph"/>
    <w:basedOn w:val="Normal"/>
    <w:uiPriority w:val="1"/>
    <w:qFormat/>
    <w:pPr>
      <w:ind w:left="176"/>
    </w:pPr>
  </w:style>
  <w:style w:type="paragraph" w:styleId="BalloonText">
    <w:name w:val="Balloon Text"/>
    <w:basedOn w:val="Normal"/>
    <w:link w:val="BalloonTextChar"/>
    <w:uiPriority w:val="99"/>
    <w:semiHidden/>
    <w:unhideWhenUsed/>
    <w:rsid w:val="00E55A8F"/>
    <w:rPr>
      <w:rFonts w:ascii="Tahoma" w:hAnsi="Tahoma" w:cs="Tahoma"/>
      <w:sz w:val="16"/>
      <w:szCs w:val="16"/>
    </w:rPr>
  </w:style>
  <w:style w:type="character" w:customStyle="1" w:styleId="BalloonTextChar">
    <w:name w:val="Balloon Text Char"/>
    <w:basedOn w:val="DefaultParagraphFont"/>
    <w:link w:val="BalloonText"/>
    <w:uiPriority w:val="99"/>
    <w:semiHidden/>
    <w:rsid w:val="00E55A8F"/>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van-ban/bo-may-hanh-chinh/nghi-dinh-154-2020-nd-cp-sua-doi-34-2016-nd-cp-huong-dan-luat-ban-hanh-van-ban-quy-pham-phap-luat-46172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bo-may-hanh-chinh/nghi-dinh-154-2020-nd-cp-sua-doi-34-2016-nd-cp-huong-dan-luat-ban-hanh-van-ban-quy-pham-phap-luat-461727.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bo-may-hanh-chinh/nghi-dinh-34-2016-nd-cp-quy-dinh-chi-tiet-bien-phap-thi-hanh-luat-ban-hanh-van-ban-quy-pham-phap-luat-312070.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34-2016-nd-cp-quy-dinh-chi-tiet-bien-phap-thi-hanh-luat-ban-hanh-van-ban-quy-pham-phap-luat-312070.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3681</Words>
  <Characters>20987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UBND HUYỆN CHÂU THÀNH</vt:lpstr>
    </vt:vector>
  </TitlesOfParts>
  <Company/>
  <LinksUpToDate>false</LinksUpToDate>
  <CharactersWithSpaces>24619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CHÂU THÀNH</dc:title>
  <dc:creator>Thanh An</dc:creator>
  <cp:lastModifiedBy>User</cp:lastModifiedBy>
  <cp:revision>2</cp:revision>
  <dcterms:created xsi:type="dcterms:W3CDTF">2025-04-15T00:53:00Z</dcterms:created>
  <dcterms:modified xsi:type="dcterms:W3CDTF">2025-04-15T00:53:00Z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2021</vt:lpwstr>
  </property>
  <property fmtid="{D5CDD505-2E9C-101B-9397-08002B2CF9AE}" pid="4" name="LastSaved">
    <vt:filetime>2025-03-13T00:00:00Z</vt:filetime>
  </property>
  <property fmtid="{D5CDD505-2E9C-101B-9397-08002B2CF9AE}" pid="5" name="Producer">
    <vt:lpwstr>Microsoft® Word 2021; modified using iTextSharp™ 5.5.5 ©2000-2014 iText Group NV (AGPL-version)</vt:lpwstr>
  </property>
</Properties>
</file>