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8" w:type="dxa"/>
        <w:tblCellSpacing w:w="0" w:type="dxa"/>
        <w:shd w:val="clear" w:color="auto" w:fill="FFFFFF"/>
        <w:tblCellMar>
          <w:left w:w="0" w:type="dxa"/>
          <w:right w:w="0" w:type="dxa"/>
        </w:tblCellMar>
        <w:tblLook w:val="04A0" w:firstRow="1" w:lastRow="0" w:firstColumn="1" w:lastColumn="0" w:noHBand="0" w:noVBand="1"/>
      </w:tblPr>
      <w:tblGrid>
        <w:gridCol w:w="3463"/>
        <w:gridCol w:w="6245"/>
      </w:tblGrid>
      <w:tr w:rsidR="00362E29" w:rsidRPr="00362E29" w:rsidTr="00813F86">
        <w:trPr>
          <w:trHeight w:val="544"/>
          <w:tblCellSpacing w:w="0" w:type="dxa"/>
        </w:trPr>
        <w:tc>
          <w:tcPr>
            <w:tcW w:w="3463" w:type="dxa"/>
            <w:shd w:val="clear" w:color="auto" w:fill="FFFFFF"/>
            <w:tcMar>
              <w:top w:w="0" w:type="dxa"/>
              <w:left w:w="108" w:type="dxa"/>
              <w:bottom w:w="0" w:type="dxa"/>
              <w:right w:w="108" w:type="dxa"/>
            </w:tcMar>
            <w:hideMark/>
          </w:tcPr>
          <w:bookmarkStart w:id="0" w:name="_GoBack"/>
          <w:bookmarkEnd w:id="0"/>
          <w:p w:rsidR="00A320A6" w:rsidRPr="00362E29" w:rsidRDefault="00A320A6" w:rsidP="002271F3">
            <w:pPr>
              <w:spacing w:before="120" w:after="120" w:line="234" w:lineRule="atLeast"/>
              <w:jc w:val="center"/>
              <w:rPr>
                <w:rFonts w:ascii="Times New Roman" w:eastAsia="Times New Roman" w:hAnsi="Times New Roman" w:cs="Times New Roman"/>
                <w:sz w:val="26"/>
                <w:szCs w:val="26"/>
              </w:rPr>
            </w:pPr>
            <w:r w:rsidRPr="00362E29">
              <w:rPr>
                <w:rFonts w:ascii="Times New Roman" w:eastAsia="Times New Roman" w:hAnsi="Times New Roman" w:cs="Times New Roman"/>
                <w:b/>
                <w:bCs/>
                <w:noProof/>
                <w:sz w:val="26"/>
                <w:szCs w:val="26"/>
              </w:rPr>
              <mc:AlternateContent>
                <mc:Choice Requires="wps">
                  <w:drawing>
                    <wp:anchor distT="0" distB="0" distL="114300" distR="114300" simplePos="0" relativeHeight="251657728" behindDoc="0" locked="0" layoutInCell="1" allowOverlap="1" wp14:anchorId="5D316C53" wp14:editId="4C15A4C9">
                      <wp:simplePos x="0" y="0"/>
                      <wp:positionH relativeFrom="column">
                        <wp:posOffset>624840</wp:posOffset>
                      </wp:positionH>
                      <wp:positionV relativeFrom="paragraph">
                        <wp:posOffset>499110</wp:posOffset>
                      </wp:positionV>
                      <wp:extent cx="7143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C1A414"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pt,39.3pt" to="105.4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" strokecolor="black [3200]" strokeweight=".5pt">
                      <v:stroke joinstyle="miter"/>
                    </v:line>
                  </w:pict>
                </mc:Fallback>
              </mc:AlternateContent>
            </w:r>
            <w:r w:rsidRPr="00362E29">
              <w:rPr>
                <w:rFonts w:ascii="Times New Roman" w:eastAsia="Times New Roman" w:hAnsi="Times New Roman" w:cs="Times New Roman"/>
                <w:b/>
                <w:bCs/>
                <w:sz w:val="26"/>
                <w:szCs w:val="26"/>
                <w:shd w:val="clear" w:color="auto" w:fill="FFFFFF"/>
                <w:lang w:val="vi-VN"/>
              </w:rPr>
              <w:t>ỦY BAN NHÂN DÂN</w:t>
            </w:r>
            <w:r w:rsidRPr="00362E29">
              <w:rPr>
                <w:rFonts w:ascii="Times New Roman" w:eastAsia="Times New Roman" w:hAnsi="Times New Roman" w:cs="Times New Roman"/>
                <w:b/>
                <w:bCs/>
                <w:sz w:val="26"/>
                <w:szCs w:val="26"/>
                <w:shd w:val="clear" w:color="auto" w:fill="FFFFFF"/>
              </w:rPr>
              <w:br/>
            </w:r>
            <w:r w:rsidRPr="00362E29">
              <w:rPr>
                <w:rFonts w:ascii="Times New Roman" w:eastAsia="Times New Roman" w:hAnsi="Times New Roman" w:cs="Times New Roman"/>
                <w:b/>
                <w:bCs/>
                <w:sz w:val="26"/>
                <w:szCs w:val="26"/>
                <w:shd w:val="clear" w:color="auto" w:fill="FFFFFF"/>
                <w:lang w:val="vi-VN"/>
              </w:rPr>
              <w:t>HUYỆN</w:t>
            </w:r>
            <w:r w:rsidR="002271F3" w:rsidRPr="00362E29">
              <w:rPr>
                <w:rFonts w:ascii="Times New Roman" w:eastAsia="Times New Roman" w:hAnsi="Times New Roman" w:cs="Times New Roman"/>
                <w:b/>
                <w:bCs/>
                <w:sz w:val="26"/>
                <w:szCs w:val="26"/>
                <w:shd w:val="clear" w:color="auto" w:fill="FFFFFF"/>
              </w:rPr>
              <w:t xml:space="preserve"> CHÂU THÀNH</w:t>
            </w:r>
            <w:r w:rsidRPr="00362E29">
              <w:rPr>
                <w:rFonts w:ascii="Times New Roman" w:eastAsia="Times New Roman" w:hAnsi="Times New Roman" w:cs="Times New Roman"/>
                <w:b/>
                <w:bCs/>
                <w:sz w:val="26"/>
                <w:szCs w:val="26"/>
                <w:lang w:val="vi-VN"/>
              </w:rPr>
              <w:br/>
            </w:r>
          </w:p>
        </w:tc>
        <w:tc>
          <w:tcPr>
            <w:tcW w:w="6245" w:type="dxa"/>
            <w:shd w:val="clear" w:color="auto" w:fill="FFFFFF"/>
            <w:tcMar>
              <w:top w:w="0" w:type="dxa"/>
              <w:left w:w="108" w:type="dxa"/>
              <w:bottom w:w="0" w:type="dxa"/>
              <w:right w:w="108" w:type="dxa"/>
            </w:tcMar>
            <w:hideMark/>
          </w:tcPr>
          <w:p w:rsidR="00056E12" w:rsidRPr="00362E29" w:rsidRDefault="00A320A6" w:rsidP="00557896">
            <w:pPr>
              <w:spacing w:before="120" w:after="120" w:line="234" w:lineRule="atLeast"/>
              <w:jc w:val="center"/>
              <w:rPr>
                <w:rFonts w:ascii="Times New Roman" w:eastAsia="Times New Roman" w:hAnsi="Times New Roman" w:cs="Times New Roman"/>
                <w:b/>
                <w:bCs/>
                <w:sz w:val="26"/>
                <w:szCs w:val="26"/>
                <w:lang w:val="vi-VN"/>
              </w:rPr>
            </w:pPr>
            <w:r w:rsidRPr="00362E29">
              <w:rPr>
                <w:rFonts w:ascii="Times New Roman" w:eastAsia="Times New Roman" w:hAnsi="Times New Roman" w:cs="Times New Roman"/>
                <w:b/>
                <w:bCs/>
                <w:noProof/>
                <w:sz w:val="26"/>
                <w:szCs w:val="26"/>
              </w:rPr>
              <mc:AlternateContent>
                <mc:Choice Requires="wps">
                  <w:drawing>
                    <wp:anchor distT="0" distB="0" distL="114300" distR="114300" simplePos="0" relativeHeight="251655680" behindDoc="0" locked="0" layoutInCell="1" allowOverlap="1" wp14:anchorId="755F9DCA" wp14:editId="7035485D">
                      <wp:simplePos x="0" y="0"/>
                      <wp:positionH relativeFrom="column">
                        <wp:posOffset>936625</wp:posOffset>
                      </wp:positionH>
                      <wp:positionV relativeFrom="paragraph">
                        <wp:posOffset>476885</wp:posOffset>
                      </wp:positionV>
                      <wp:extent cx="1896428"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18964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AE633A" id="Straight Connector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5pt,37.55pt" to="223.1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" strokecolor="black [3200]" strokeweight=".5pt">
                      <v:stroke joinstyle="miter"/>
                    </v:line>
                  </w:pict>
                </mc:Fallback>
              </mc:AlternateContent>
            </w:r>
            <w:r w:rsidRPr="00362E29">
              <w:rPr>
                <w:rFonts w:ascii="Times New Roman" w:eastAsia="Times New Roman" w:hAnsi="Times New Roman" w:cs="Times New Roman"/>
                <w:b/>
                <w:bCs/>
                <w:sz w:val="26"/>
                <w:szCs w:val="26"/>
                <w:lang w:val="vi-VN"/>
              </w:rPr>
              <w:t>CỘNG HÒA XÃ HỘI CHỦ NGHĨA VIỆT NAM</w:t>
            </w:r>
            <w:r w:rsidRPr="00362E29">
              <w:rPr>
                <w:rFonts w:ascii="Times New Roman" w:eastAsia="Times New Roman" w:hAnsi="Times New Roman" w:cs="Times New Roman"/>
                <w:b/>
                <w:bCs/>
                <w:sz w:val="26"/>
                <w:szCs w:val="26"/>
                <w:lang w:val="vi-VN"/>
              </w:rPr>
              <w:br/>
              <w:t>Độc lập - Tự do - Hạnh phúc</w:t>
            </w:r>
          </w:p>
          <w:p w:rsidR="00A320A6" w:rsidRPr="00362E29" w:rsidRDefault="00A320A6" w:rsidP="00557896">
            <w:pPr>
              <w:spacing w:before="120" w:after="120" w:line="234" w:lineRule="atLeast"/>
              <w:jc w:val="center"/>
              <w:rPr>
                <w:rFonts w:ascii="Times New Roman" w:eastAsia="Times New Roman" w:hAnsi="Times New Roman" w:cs="Times New Roman"/>
                <w:sz w:val="26"/>
                <w:szCs w:val="26"/>
              </w:rPr>
            </w:pPr>
          </w:p>
        </w:tc>
      </w:tr>
      <w:tr w:rsidR="00362E29" w:rsidRPr="00362E29" w:rsidTr="00813F86">
        <w:trPr>
          <w:trHeight w:val="412"/>
          <w:tblCellSpacing w:w="0" w:type="dxa"/>
        </w:trPr>
        <w:tc>
          <w:tcPr>
            <w:tcW w:w="3463" w:type="dxa"/>
            <w:shd w:val="clear" w:color="auto" w:fill="FFFFFF"/>
            <w:tcMar>
              <w:top w:w="0" w:type="dxa"/>
              <w:left w:w="108" w:type="dxa"/>
              <w:bottom w:w="0" w:type="dxa"/>
              <w:right w:w="108" w:type="dxa"/>
            </w:tcMar>
            <w:hideMark/>
          </w:tcPr>
          <w:p w:rsidR="003D6C5F" w:rsidRPr="00362E29" w:rsidRDefault="00A320A6" w:rsidP="00813F86">
            <w:pPr>
              <w:spacing w:after="120" w:line="234" w:lineRule="atLeast"/>
              <w:jc w:val="center"/>
              <w:rPr>
                <w:rFonts w:ascii="Times New Roman" w:eastAsia="Times New Roman" w:hAnsi="Times New Roman" w:cs="Times New Roman"/>
                <w:sz w:val="28"/>
                <w:szCs w:val="28"/>
                <w:lang w:val="vi-VN"/>
              </w:rPr>
            </w:pPr>
            <w:r w:rsidRPr="00362E29">
              <w:rPr>
                <w:rFonts w:ascii="Times New Roman" w:eastAsia="Times New Roman" w:hAnsi="Times New Roman" w:cs="Times New Roman"/>
                <w:sz w:val="28"/>
                <w:szCs w:val="28"/>
                <w:lang w:val="vi-VN"/>
              </w:rPr>
              <w:t> </w:t>
            </w:r>
          </w:p>
          <w:p w:rsidR="00BB0F56" w:rsidRPr="00362E29" w:rsidRDefault="00A320A6" w:rsidP="00813F86">
            <w:pPr>
              <w:spacing w:after="120" w:line="234" w:lineRule="atLeast"/>
              <w:jc w:val="center"/>
              <w:rPr>
                <w:rFonts w:ascii="Times New Roman" w:eastAsia="Times New Roman" w:hAnsi="Times New Roman" w:cs="Times New Roman"/>
                <w:sz w:val="28"/>
                <w:szCs w:val="28"/>
                <w:lang w:val="vi-VN"/>
              </w:rPr>
            </w:pPr>
            <w:r w:rsidRPr="00362E29">
              <w:rPr>
                <w:rFonts w:ascii="Times New Roman" w:eastAsia="Times New Roman" w:hAnsi="Times New Roman" w:cs="Times New Roman"/>
                <w:sz w:val="28"/>
                <w:szCs w:val="28"/>
              </w:rPr>
              <w:t xml:space="preserve">Số: </w:t>
            </w:r>
            <w:r w:rsidR="00056E12" w:rsidRPr="00362E29">
              <w:rPr>
                <w:rFonts w:ascii="Times New Roman" w:eastAsia="Times New Roman" w:hAnsi="Times New Roman" w:cs="Times New Roman"/>
                <w:sz w:val="28"/>
                <w:szCs w:val="28"/>
                <w:lang w:val="vi-VN"/>
              </w:rPr>
              <w:t xml:space="preserve">       </w:t>
            </w:r>
            <w:r w:rsidRPr="00362E29">
              <w:rPr>
                <w:rFonts w:ascii="Times New Roman" w:eastAsia="Times New Roman" w:hAnsi="Times New Roman" w:cs="Times New Roman"/>
                <w:sz w:val="28"/>
                <w:szCs w:val="28"/>
              </w:rPr>
              <w:t>/BC-UBND</w:t>
            </w:r>
            <w:r w:rsidRPr="00362E29">
              <w:rPr>
                <w:rFonts w:ascii="Times New Roman" w:eastAsia="Times New Roman" w:hAnsi="Times New Roman" w:cs="Times New Roman"/>
                <w:sz w:val="28"/>
                <w:szCs w:val="28"/>
                <w:lang w:val="vi-VN"/>
              </w:rPr>
              <w:t> </w:t>
            </w:r>
          </w:p>
          <w:p w:rsidR="00951FCF" w:rsidRPr="00362E29" w:rsidRDefault="00951FCF" w:rsidP="00813F86">
            <w:pPr>
              <w:spacing w:after="120" w:line="234" w:lineRule="atLeast"/>
              <w:jc w:val="center"/>
              <w:rPr>
                <w:rFonts w:ascii="Times New Roman" w:eastAsia="Times New Roman" w:hAnsi="Times New Roman" w:cs="Times New Roman"/>
                <w:b/>
                <w:sz w:val="28"/>
                <w:szCs w:val="28"/>
                <w:lang w:val="vi-VN"/>
              </w:rPr>
            </w:pPr>
            <w:r w:rsidRPr="00362E29">
              <w:rPr>
                <w:rFonts w:ascii="Times New Roman" w:eastAsia="Times New Roman" w:hAnsi="Times New Roman" w:cs="Times New Roman"/>
                <w:b/>
                <w:sz w:val="28"/>
                <w:szCs w:val="28"/>
                <w:lang w:val="vi-VN"/>
              </w:rPr>
              <w:t>“</w:t>
            </w:r>
            <w:r w:rsidRPr="00362E29">
              <w:rPr>
                <w:rFonts w:ascii="Times New Roman" w:eastAsia="Times New Roman" w:hAnsi="Times New Roman" w:cs="Times New Roman"/>
                <w:b/>
                <w:sz w:val="28"/>
                <w:szCs w:val="28"/>
              </w:rPr>
              <w:t>DỰ</w:t>
            </w:r>
            <w:r w:rsidRPr="00362E29">
              <w:rPr>
                <w:rFonts w:ascii="Times New Roman" w:eastAsia="Times New Roman" w:hAnsi="Times New Roman" w:cs="Times New Roman"/>
                <w:b/>
                <w:sz w:val="28"/>
                <w:szCs w:val="28"/>
                <w:lang w:val="vi-VN"/>
              </w:rPr>
              <w:t xml:space="preserve"> THẢO”</w:t>
            </w:r>
          </w:p>
        </w:tc>
        <w:tc>
          <w:tcPr>
            <w:tcW w:w="6245" w:type="dxa"/>
            <w:shd w:val="clear" w:color="auto" w:fill="FFFFFF"/>
            <w:tcMar>
              <w:top w:w="0" w:type="dxa"/>
              <w:left w:w="108" w:type="dxa"/>
              <w:bottom w:w="0" w:type="dxa"/>
              <w:right w:w="108" w:type="dxa"/>
            </w:tcMar>
            <w:hideMark/>
          </w:tcPr>
          <w:p w:rsidR="003D6C5F" w:rsidRPr="00362E29" w:rsidRDefault="003D6C5F" w:rsidP="00EA283E">
            <w:pPr>
              <w:spacing w:after="120" w:line="234" w:lineRule="atLeast"/>
              <w:jc w:val="center"/>
              <w:rPr>
                <w:rFonts w:ascii="Times New Roman" w:eastAsia="Times New Roman" w:hAnsi="Times New Roman" w:cs="Times New Roman"/>
                <w:i/>
                <w:iCs/>
                <w:sz w:val="28"/>
                <w:szCs w:val="28"/>
                <w:shd w:val="clear" w:color="auto" w:fill="FFFFFF"/>
              </w:rPr>
            </w:pPr>
          </w:p>
          <w:p w:rsidR="00A320A6" w:rsidRPr="00362E29" w:rsidRDefault="002271F3" w:rsidP="00EA283E">
            <w:pPr>
              <w:spacing w:after="120" w:line="234" w:lineRule="atLeast"/>
              <w:jc w:val="center"/>
              <w:rPr>
                <w:rFonts w:ascii="Times New Roman" w:eastAsia="Times New Roman" w:hAnsi="Times New Roman" w:cs="Times New Roman"/>
                <w:sz w:val="28"/>
                <w:szCs w:val="28"/>
              </w:rPr>
            </w:pPr>
            <w:r w:rsidRPr="00362E29">
              <w:rPr>
                <w:rFonts w:ascii="Times New Roman" w:eastAsia="Times New Roman" w:hAnsi="Times New Roman" w:cs="Times New Roman"/>
                <w:i/>
                <w:iCs/>
                <w:sz w:val="28"/>
                <w:szCs w:val="28"/>
                <w:shd w:val="clear" w:color="auto" w:fill="FFFFFF"/>
              </w:rPr>
              <w:t>Châu Thành</w:t>
            </w:r>
            <w:r w:rsidR="00A320A6" w:rsidRPr="00362E29">
              <w:rPr>
                <w:rFonts w:ascii="Times New Roman" w:eastAsia="Times New Roman" w:hAnsi="Times New Roman" w:cs="Times New Roman"/>
                <w:i/>
                <w:iCs/>
                <w:sz w:val="28"/>
                <w:szCs w:val="28"/>
                <w:shd w:val="clear" w:color="auto" w:fill="FFFFFF"/>
                <w:lang w:val="vi-VN"/>
              </w:rPr>
              <w:t>, ngày </w:t>
            </w:r>
            <w:r w:rsidR="00803835" w:rsidRPr="00362E29">
              <w:rPr>
                <w:rFonts w:ascii="Times New Roman" w:eastAsia="Times New Roman" w:hAnsi="Times New Roman" w:cs="Times New Roman"/>
                <w:i/>
                <w:iCs/>
                <w:sz w:val="28"/>
                <w:szCs w:val="28"/>
                <w:shd w:val="clear" w:color="auto" w:fill="FFFFFF"/>
                <w:lang w:val="vi-VN"/>
              </w:rPr>
              <w:t xml:space="preserve">    </w:t>
            </w:r>
            <w:r w:rsidR="00740CF7" w:rsidRPr="00362E29">
              <w:rPr>
                <w:rFonts w:ascii="Times New Roman" w:eastAsia="Times New Roman" w:hAnsi="Times New Roman" w:cs="Times New Roman"/>
                <w:i/>
                <w:iCs/>
                <w:sz w:val="28"/>
                <w:szCs w:val="28"/>
                <w:shd w:val="clear" w:color="auto" w:fill="FFFFFF"/>
              </w:rPr>
              <w:t xml:space="preserve"> </w:t>
            </w:r>
            <w:r w:rsidR="00A320A6" w:rsidRPr="00362E29">
              <w:rPr>
                <w:rFonts w:ascii="Times New Roman" w:eastAsia="Times New Roman" w:hAnsi="Times New Roman" w:cs="Times New Roman"/>
                <w:i/>
                <w:iCs/>
                <w:sz w:val="28"/>
                <w:szCs w:val="28"/>
                <w:shd w:val="clear" w:color="auto" w:fill="FFFFFF"/>
                <w:lang w:val="vi-VN"/>
              </w:rPr>
              <w:t>tháng </w:t>
            </w:r>
            <w:r w:rsidR="00803835" w:rsidRPr="00362E29">
              <w:rPr>
                <w:rFonts w:ascii="Times New Roman" w:eastAsia="Times New Roman" w:hAnsi="Times New Roman" w:cs="Times New Roman"/>
                <w:i/>
                <w:iCs/>
                <w:sz w:val="28"/>
                <w:szCs w:val="28"/>
                <w:shd w:val="clear" w:color="auto" w:fill="FFFFFF"/>
                <w:lang w:val="vi-VN"/>
              </w:rPr>
              <w:t>12</w:t>
            </w:r>
            <w:r w:rsidR="00A320A6" w:rsidRPr="00362E29">
              <w:rPr>
                <w:rFonts w:ascii="Times New Roman" w:eastAsia="Times New Roman" w:hAnsi="Times New Roman" w:cs="Times New Roman"/>
                <w:i/>
                <w:iCs/>
                <w:sz w:val="28"/>
                <w:szCs w:val="28"/>
                <w:shd w:val="clear" w:color="auto" w:fill="FFFFFF"/>
                <w:lang w:val="vi-VN"/>
              </w:rPr>
              <w:t xml:space="preserve"> năm </w:t>
            </w:r>
            <w:r w:rsidR="00803835" w:rsidRPr="00362E29">
              <w:rPr>
                <w:rFonts w:ascii="Times New Roman" w:eastAsia="Times New Roman" w:hAnsi="Times New Roman" w:cs="Times New Roman"/>
                <w:i/>
                <w:iCs/>
                <w:sz w:val="28"/>
                <w:szCs w:val="28"/>
                <w:shd w:val="clear" w:color="auto" w:fill="FFFFFF"/>
                <w:lang w:val="vi-VN"/>
              </w:rPr>
              <w:t>2024</w:t>
            </w:r>
          </w:p>
        </w:tc>
      </w:tr>
    </w:tbl>
    <w:p w:rsidR="00803835" w:rsidRPr="00362E29" w:rsidRDefault="00803835" w:rsidP="00471F30">
      <w:pPr>
        <w:shd w:val="clear" w:color="auto" w:fill="FFFFFF"/>
        <w:spacing w:after="0" w:line="240" w:lineRule="auto"/>
        <w:jc w:val="center"/>
        <w:rPr>
          <w:rFonts w:ascii="Times New Roman" w:eastAsia="Times New Roman" w:hAnsi="Times New Roman" w:cs="Times New Roman"/>
          <w:b/>
          <w:bCs/>
          <w:color w:val="FF0000"/>
          <w:sz w:val="28"/>
          <w:szCs w:val="28"/>
          <w:shd w:val="clear" w:color="auto" w:fill="FFFFFF"/>
          <w:lang w:val="vi-VN"/>
        </w:rPr>
      </w:pPr>
      <w:bookmarkStart w:id="1" w:name="chuong_pl_1_23_name"/>
    </w:p>
    <w:p w:rsidR="00A320A6" w:rsidRPr="004C16D5" w:rsidRDefault="00A320A6" w:rsidP="00471F30">
      <w:pPr>
        <w:shd w:val="clear" w:color="auto" w:fill="FFFFFF"/>
        <w:spacing w:after="0" w:line="240" w:lineRule="auto"/>
        <w:jc w:val="center"/>
        <w:rPr>
          <w:rFonts w:ascii="Times New Roman" w:eastAsia="Times New Roman" w:hAnsi="Times New Roman" w:cs="Times New Roman"/>
          <w:sz w:val="28"/>
          <w:szCs w:val="28"/>
        </w:rPr>
      </w:pPr>
      <w:r w:rsidRPr="004C16D5">
        <w:rPr>
          <w:rFonts w:ascii="Times New Roman" w:eastAsia="Times New Roman" w:hAnsi="Times New Roman" w:cs="Times New Roman"/>
          <w:b/>
          <w:bCs/>
          <w:sz w:val="28"/>
          <w:szCs w:val="28"/>
          <w:shd w:val="clear" w:color="auto" w:fill="FFFFFF"/>
          <w:lang w:val="vi-VN"/>
        </w:rPr>
        <w:t>BÁO CÁO</w:t>
      </w:r>
      <w:bookmarkEnd w:id="1"/>
    </w:p>
    <w:p w:rsidR="00362E29" w:rsidRPr="004C16D5" w:rsidRDefault="00A320A6" w:rsidP="00471F30">
      <w:pPr>
        <w:shd w:val="clear" w:color="auto" w:fill="FFFFFF"/>
        <w:spacing w:after="0" w:line="240" w:lineRule="auto"/>
        <w:jc w:val="center"/>
        <w:rPr>
          <w:rFonts w:ascii="Times New Roman" w:eastAsia="Times New Roman" w:hAnsi="Times New Roman" w:cs="Times New Roman"/>
          <w:b/>
          <w:bCs/>
          <w:sz w:val="26"/>
          <w:szCs w:val="26"/>
          <w:shd w:val="clear" w:color="auto" w:fill="FFFFFF"/>
          <w:lang w:val="vi-VN"/>
        </w:rPr>
      </w:pPr>
      <w:bookmarkStart w:id="2" w:name="chuong_pl_1_23_name_name"/>
      <w:r w:rsidRPr="004C16D5">
        <w:rPr>
          <w:rFonts w:ascii="Times New Roman" w:eastAsia="Times New Roman" w:hAnsi="Times New Roman" w:cs="Times New Roman"/>
          <w:b/>
          <w:bCs/>
          <w:sz w:val="26"/>
          <w:szCs w:val="26"/>
          <w:shd w:val="clear" w:color="auto" w:fill="FFFFFF"/>
          <w:lang w:val="vi-VN"/>
        </w:rPr>
        <w:t xml:space="preserve">Kết quả thẩm tra hồ sơ và mức độ đạt chuẩn nông thôn mới </w:t>
      </w:r>
      <w:r w:rsidR="00C4542B" w:rsidRPr="004C16D5">
        <w:rPr>
          <w:rFonts w:ascii="Times New Roman" w:eastAsia="Times New Roman" w:hAnsi="Times New Roman" w:cs="Times New Roman"/>
          <w:b/>
          <w:bCs/>
          <w:sz w:val="26"/>
          <w:szCs w:val="26"/>
          <w:shd w:val="clear" w:color="auto" w:fill="FFFFFF"/>
          <w:lang w:val="vi-VN"/>
        </w:rPr>
        <w:t xml:space="preserve">kiểu mẫu </w:t>
      </w:r>
    </w:p>
    <w:p w:rsidR="00362E29" w:rsidRPr="004C16D5" w:rsidRDefault="00C4542B" w:rsidP="00471F30">
      <w:pPr>
        <w:shd w:val="clear" w:color="auto" w:fill="FFFFFF"/>
        <w:spacing w:after="0" w:line="240" w:lineRule="auto"/>
        <w:jc w:val="center"/>
        <w:rPr>
          <w:rFonts w:ascii="Times New Roman" w:eastAsia="Times New Roman" w:hAnsi="Times New Roman" w:cs="Times New Roman"/>
          <w:b/>
          <w:bCs/>
          <w:sz w:val="26"/>
          <w:szCs w:val="26"/>
          <w:shd w:val="clear" w:color="auto" w:fill="FFFFFF"/>
          <w:lang w:val="vi-VN"/>
        </w:rPr>
      </w:pPr>
      <w:r w:rsidRPr="004C16D5">
        <w:rPr>
          <w:rFonts w:ascii="Times New Roman" w:eastAsia="Times New Roman" w:hAnsi="Times New Roman" w:cs="Times New Roman"/>
          <w:b/>
          <w:bCs/>
          <w:sz w:val="26"/>
          <w:szCs w:val="26"/>
          <w:shd w:val="clear" w:color="auto" w:fill="FFFFFF"/>
          <w:lang w:val="vi-VN"/>
        </w:rPr>
        <w:t>về lĩnh vực Tổ chức sản xuất</w:t>
      </w:r>
      <w:r w:rsidR="00A320A6" w:rsidRPr="004C16D5">
        <w:rPr>
          <w:rFonts w:ascii="Times New Roman" w:eastAsia="Times New Roman" w:hAnsi="Times New Roman" w:cs="Times New Roman"/>
          <w:b/>
          <w:bCs/>
          <w:sz w:val="26"/>
          <w:szCs w:val="26"/>
          <w:shd w:val="clear" w:color="auto" w:fill="FFFFFF"/>
          <w:lang w:val="vi-VN"/>
        </w:rPr>
        <w:t xml:space="preserve"> năm </w:t>
      </w:r>
      <w:r w:rsidR="00803835" w:rsidRPr="004C16D5">
        <w:rPr>
          <w:rFonts w:ascii="Times New Roman" w:eastAsia="Times New Roman" w:hAnsi="Times New Roman" w:cs="Times New Roman"/>
          <w:b/>
          <w:bCs/>
          <w:sz w:val="26"/>
          <w:szCs w:val="26"/>
          <w:shd w:val="clear" w:color="auto" w:fill="FFFFFF"/>
          <w:lang w:val="vi-VN"/>
        </w:rPr>
        <w:t>2024</w:t>
      </w:r>
      <w:r w:rsidR="00A320A6" w:rsidRPr="004C16D5">
        <w:rPr>
          <w:rFonts w:ascii="Times New Roman" w:eastAsia="Times New Roman" w:hAnsi="Times New Roman" w:cs="Times New Roman"/>
          <w:b/>
          <w:bCs/>
          <w:sz w:val="26"/>
          <w:szCs w:val="26"/>
          <w:shd w:val="clear" w:color="auto" w:fill="FFFFFF"/>
          <w:lang w:val="vi-VN"/>
        </w:rPr>
        <w:t xml:space="preserve"> </w:t>
      </w:r>
    </w:p>
    <w:p w:rsidR="00A320A6" w:rsidRPr="004C16D5" w:rsidRDefault="00A320A6" w:rsidP="00471F30">
      <w:pPr>
        <w:shd w:val="clear" w:color="auto" w:fill="FFFFFF"/>
        <w:spacing w:after="0" w:line="240" w:lineRule="auto"/>
        <w:jc w:val="center"/>
        <w:rPr>
          <w:rFonts w:ascii="Times New Roman" w:eastAsia="Times New Roman" w:hAnsi="Times New Roman" w:cs="Times New Roman"/>
          <w:sz w:val="26"/>
          <w:szCs w:val="26"/>
        </w:rPr>
      </w:pPr>
      <w:r w:rsidRPr="004C16D5">
        <w:rPr>
          <w:rFonts w:ascii="Times New Roman" w:eastAsia="Times New Roman" w:hAnsi="Times New Roman" w:cs="Times New Roman"/>
          <w:b/>
          <w:bCs/>
          <w:sz w:val="26"/>
          <w:szCs w:val="26"/>
          <w:shd w:val="clear" w:color="auto" w:fill="FFFFFF"/>
          <w:lang w:val="vi-VN"/>
        </w:rPr>
        <w:t xml:space="preserve">đối với xã </w:t>
      </w:r>
      <w:r w:rsidR="00C4542B" w:rsidRPr="004C16D5">
        <w:rPr>
          <w:rFonts w:ascii="Times New Roman" w:eastAsia="Times New Roman" w:hAnsi="Times New Roman" w:cs="Times New Roman"/>
          <w:b/>
          <w:bCs/>
          <w:sz w:val="26"/>
          <w:szCs w:val="26"/>
          <w:shd w:val="clear" w:color="auto" w:fill="FFFFFF"/>
          <w:lang w:val="vi-VN"/>
        </w:rPr>
        <w:t xml:space="preserve">Vĩnh </w:t>
      </w:r>
      <w:r w:rsidR="00362E29" w:rsidRPr="004C16D5">
        <w:rPr>
          <w:rFonts w:ascii="Times New Roman" w:eastAsia="Times New Roman" w:hAnsi="Times New Roman" w:cs="Times New Roman"/>
          <w:b/>
          <w:bCs/>
          <w:sz w:val="26"/>
          <w:szCs w:val="26"/>
          <w:shd w:val="clear" w:color="auto" w:fill="FFFFFF"/>
          <w:lang w:val="vi-VN"/>
        </w:rPr>
        <w:t>Nhuận</w:t>
      </w:r>
      <w:r w:rsidRPr="004C16D5">
        <w:rPr>
          <w:rFonts w:ascii="Times New Roman" w:eastAsia="Times New Roman" w:hAnsi="Times New Roman" w:cs="Times New Roman"/>
          <w:b/>
          <w:bCs/>
          <w:sz w:val="26"/>
          <w:szCs w:val="26"/>
          <w:shd w:val="clear" w:color="auto" w:fill="FFFFFF"/>
          <w:lang w:val="vi-VN"/>
        </w:rPr>
        <w:t>, huyện</w:t>
      </w:r>
      <w:r w:rsidR="002271F3" w:rsidRPr="004C16D5">
        <w:rPr>
          <w:rFonts w:ascii="Times New Roman" w:eastAsia="Times New Roman" w:hAnsi="Times New Roman" w:cs="Times New Roman"/>
          <w:b/>
          <w:bCs/>
          <w:sz w:val="26"/>
          <w:szCs w:val="26"/>
          <w:shd w:val="clear" w:color="auto" w:fill="FFFFFF"/>
        </w:rPr>
        <w:t xml:space="preserve"> Châu Thành</w:t>
      </w:r>
      <w:r w:rsidRPr="004C16D5">
        <w:rPr>
          <w:rFonts w:ascii="Times New Roman" w:eastAsia="Times New Roman" w:hAnsi="Times New Roman" w:cs="Times New Roman"/>
          <w:b/>
          <w:bCs/>
          <w:sz w:val="26"/>
          <w:szCs w:val="26"/>
          <w:shd w:val="clear" w:color="auto" w:fill="FFFFFF"/>
          <w:lang w:val="vi-VN"/>
        </w:rPr>
        <w:t>, tỉnh</w:t>
      </w:r>
      <w:bookmarkEnd w:id="2"/>
      <w:r w:rsidR="002271F3" w:rsidRPr="004C16D5">
        <w:rPr>
          <w:rFonts w:ascii="Times New Roman" w:eastAsia="Times New Roman" w:hAnsi="Times New Roman" w:cs="Times New Roman"/>
          <w:b/>
          <w:bCs/>
          <w:sz w:val="26"/>
          <w:szCs w:val="26"/>
          <w:shd w:val="clear" w:color="auto" w:fill="FFFFFF"/>
        </w:rPr>
        <w:t xml:space="preserve"> An Giang</w:t>
      </w:r>
    </w:p>
    <w:p w:rsidR="00A320A6" w:rsidRPr="004C16D5" w:rsidRDefault="00A320A6" w:rsidP="00A320A6">
      <w:pPr>
        <w:shd w:val="clear" w:color="auto" w:fill="FFFFFF"/>
        <w:spacing w:before="120" w:after="120" w:line="234" w:lineRule="atLeast"/>
        <w:rPr>
          <w:rFonts w:ascii="Times New Roman" w:eastAsia="Times New Roman" w:hAnsi="Times New Roman" w:cs="Times New Roman"/>
          <w:sz w:val="28"/>
          <w:szCs w:val="28"/>
          <w:shd w:val="clear" w:color="auto" w:fill="FFFFFF"/>
          <w:lang w:val="vi-VN"/>
        </w:rPr>
      </w:pPr>
      <w:r w:rsidRPr="004C16D5">
        <w:rPr>
          <w:rFonts w:ascii="Times New Roman" w:eastAsia="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5A83A22A" wp14:editId="06F100AD">
                <wp:simplePos x="0" y="0"/>
                <wp:positionH relativeFrom="column">
                  <wp:posOffset>2091690</wp:posOffset>
                </wp:positionH>
                <wp:positionV relativeFrom="paragraph">
                  <wp:posOffset>56515</wp:posOffset>
                </wp:positionV>
                <wp:extent cx="155829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558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895003"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7pt,4.45pt" to="287.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" strokecolor="black [3200]" strokeweight=".5pt">
                <v:stroke joinstyle="miter"/>
              </v:line>
            </w:pict>
          </mc:Fallback>
        </mc:AlternateContent>
      </w:r>
    </w:p>
    <w:p w:rsidR="00E040F7" w:rsidRPr="004C16D5" w:rsidRDefault="00E040F7" w:rsidP="00D75643">
      <w:pPr>
        <w:spacing w:before="180" w:after="120" w:line="240" w:lineRule="auto"/>
        <w:ind w:firstLine="567"/>
        <w:jc w:val="both"/>
        <w:rPr>
          <w:rFonts w:ascii="Times New Roman" w:hAnsi="Times New Roman" w:cs="Times New Roman"/>
          <w:iCs/>
          <w:sz w:val="28"/>
          <w:szCs w:val="28"/>
        </w:rPr>
      </w:pPr>
      <w:r w:rsidRPr="004C16D5">
        <w:rPr>
          <w:rFonts w:ascii="Times New Roman" w:hAnsi="Times New Roman" w:cs="Times New Roman"/>
          <w:iCs/>
          <w:sz w:val="28"/>
          <w:szCs w:val="28"/>
        </w:rPr>
        <w:t xml:space="preserve">Căn cứ </w:t>
      </w:r>
      <w:r w:rsidRPr="004C16D5">
        <w:rPr>
          <w:rFonts w:ascii="Times New Roman" w:hAnsi="Times New Roman" w:cs="Times New Roman"/>
          <w:iCs/>
          <w:sz w:val="28"/>
          <w:szCs w:val="28"/>
          <w:lang w:val="vi-VN"/>
        </w:rPr>
        <w:t>Quyết định số</w:t>
      </w:r>
      <w:r w:rsidRPr="004C16D5">
        <w:rPr>
          <w:rStyle w:val="apple-converted-space"/>
          <w:rFonts w:ascii="Times New Roman" w:hAnsi="Times New Roman" w:cs="Times New Roman"/>
          <w:iCs/>
          <w:sz w:val="28"/>
          <w:szCs w:val="28"/>
          <w:lang w:val="vi-VN"/>
        </w:rPr>
        <w:t> </w:t>
      </w:r>
      <w:hyperlink r:id="rId8" w:tgtFrame="_blank" w:history="1">
        <w:r w:rsidRPr="004C16D5">
          <w:rPr>
            <w:rFonts w:ascii="Times New Roman" w:hAnsi="Times New Roman" w:cs="Times New Roman"/>
            <w:iCs/>
            <w:sz w:val="28"/>
            <w:szCs w:val="28"/>
          </w:rPr>
          <w:t>263</w:t>
        </w:r>
        <w:r w:rsidRPr="004C16D5">
          <w:rPr>
            <w:rStyle w:val="Hyperlink"/>
            <w:rFonts w:ascii="Times New Roman" w:hAnsi="Times New Roman" w:cs="Times New Roman"/>
            <w:iCs/>
            <w:color w:val="auto"/>
            <w:sz w:val="28"/>
            <w:szCs w:val="28"/>
            <w:u w:val="none"/>
            <w:lang w:val="vi-VN"/>
          </w:rPr>
          <w:t>/QĐ-TTg</w:t>
        </w:r>
      </w:hyperlink>
      <w:r w:rsidRPr="004C16D5">
        <w:rPr>
          <w:rStyle w:val="apple-converted-space"/>
          <w:rFonts w:ascii="Times New Roman" w:hAnsi="Times New Roman" w:cs="Times New Roman"/>
          <w:iCs/>
          <w:sz w:val="28"/>
          <w:szCs w:val="28"/>
          <w:lang w:val="vi-VN"/>
        </w:rPr>
        <w:t> </w:t>
      </w:r>
      <w:r w:rsidRPr="004C16D5">
        <w:rPr>
          <w:rFonts w:ascii="Times New Roman" w:hAnsi="Times New Roman" w:cs="Times New Roman"/>
          <w:iCs/>
          <w:sz w:val="28"/>
          <w:szCs w:val="28"/>
          <w:lang w:val="vi-VN"/>
        </w:rPr>
        <w:t xml:space="preserve">ngày </w:t>
      </w:r>
      <w:r w:rsidRPr="004C16D5">
        <w:rPr>
          <w:rFonts w:ascii="Times New Roman" w:hAnsi="Times New Roman" w:cs="Times New Roman"/>
          <w:iCs/>
          <w:sz w:val="28"/>
          <w:szCs w:val="28"/>
        </w:rPr>
        <w:t>22/02/</w:t>
      </w:r>
      <w:r w:rsidRPr="004C16D5">
        <w:rPr>
          <w:rFonts w:ascii="Times New Roman" w:hAnsi="Times New Roman" w:cs="Times New Roman"/>
          <w:iCs/>
          <w:sz w:val="28"/>
          <w:szCs w:val="28"/>
          <w:lang w:val="vi-VN"/>
        </w:rPr>
        <w:t>20</w:t>
      </w:r>
      <w:r w:rsidRPr="004C16D5">
        <w:rPr>
          <w:rFonts w:ascii="Times New Roman" w:hAnsi="Times New Roman" w:cs="Times New Roman"/>
          <w:iCs/>
          <w:sz w:val="28"/>
          <w:szCs w:val="28"/>
        </w:rPr>
        <w:t>22</w:t>
      </w:r>
      <w:r w:rsidRPr="004C16D5">
        <w:rPr>
          <w:rFonts w:ascii="Times New Roman" w:hAnsi="Times New Roman" w:cs="Times New Roman"/>
          <w:iCs/>
          <w:sz w:val="28"/>
          <w:szCs w:val="28"/>
          <w:lang w:val="vi-VN"/>
        </w:rPr>
        <w:t xml:space="preserve"> của Thủ tướng Chính phủ về việc phê duyệt Chương trình </w:t>
      </w:r>
      <w:r w:rsidRPr="004C16D5">
        <w:rPr>
          <w:rFonts w:ascii="Times New Roman" w:hAnsi="Times New Roman" w:cs="Times New Roman"/>
          <w:iCs/>
          <w:sz w:val="28"/>
          <w:szCs w:val="28"/>
        </w:rPr>
        <w:t xml:space="preserve">mục tiêu quốc gia </w:t>
      </w:r>
      <w:r w:rsidRPr="004C16D5">
        <w:rPr>
          <w:rFonts w:ascii="Times New Roman" w:hAnsi="Times New Roman" w:cs="Times New Roman"/>
          <w:iCs/>
          <w:sz w:val="28"/>
          <w:szCs w:val="28"/>
          <w:lang w:val="vi-VN"/>
        </w:rPr>
        <w:t>xây dựng nông thôn mới giai đoạn 20</w:t>
      </w:r>
      <w:r w:rsidRPr="004C16D5">
        <w:rPr>
          <w:rFonts w:ascii="Times New Roman" w:hAnsi="Times New Roman" w:cs="Times New Roman"/>
          <w:iCs/>
          <w:sz w:val="28"/>
          <w:szCs w:val="28"/>
        </w:rPr>
        <w:t>21</w:t>
      </w:r>
      <w:r w:rsidRPr="004C16D5">
        <w:rPr>
          <w:rFonts w:ascii="Times New Roman" w:hAnsi="Times New Roman" w:cs="Times New Roman"/>
          <w:iCs/>
          <w:sz w:val="28"/>
          <w:szCs w:val="28"/>
          <w:lang w:val="vi-VN"/>
        </w:rPr>
        <w:t xml:space="preserve"> </w:t>
      </w:r>
      <w:r w:rsidRPr="004C16D5">
        <w:rPr>
          <w:rFonts w:ascii="Times New Roman" w:hAnsi="Times New Roman" w:cs="Times New Roman"/>
          <w:iCs/>
          <w:sz w:val="28"/>
          <w:szCs w:val="28"/>
        </w:rPr>
        <w:t>-</w:t>
      </w:r>
      <w:r w:rsidRPr="004C16D5">
        <w:rPr>
          <w:rFonts w:ascii="Times New Roman" w:hAnsi="Times New Roman" w:cs="Times New Roman"/>
          <w:iCs/>
          <w:sz w:val="28"/>
          <w:szCs w:val="28"/>
          <w:lang w:val="vi-VN"/>
        </w:rPr>
        <w:t xml:space="preserve"> 202</w:t>
      </w:r>
      <w:r w:rsidRPr="004C16D5">
        <w:rPr>
          <w:rFonts w:ascii="Times New Roman" w:hAnsi="Times New Roman" w:cs="Times New Roman"/>
          <w:iCs/>
          <w:sz w:val="28"/>
          <w:szCs w:val="28"/>
        </w:rPr>
        <w:t>5;</w:t>
      </w:r>
    </w:p>
    <w:p w:rsidR="00E040F7" w:rsidRPr="004C16D5" w:rsidRDefault="00E040F7" w:rsidP="00D75643">
      <w:pPr>
        <w:spacing w:before="180" w:after="120" w:line="240" w:lineRule="auto"/>
        <w:ind w:firstLine="567"/>
        <w:jc w:val="both"/>
        <w:rPr>
          <w:rFonts w:ascii="Times New Roman" w:hAnsi="Times New Roman" w:cs="Times New Roman"/>
          <w:sz w:val="28"/>
          <w:szCs w:val="28"/>
        </w:rPr>
      </w:pPr>
      <w:r w:rsidRPr="004C16D5">
        <w:rPr>
          <w:rFonts w:ascii="Times New Roman" w:hAnsi="Times New Roman" w:cs="Times New Roman"/>
          <w:iCs/>
          <w:sz w:val="28"/>
          <w:szCs w:val="28"/>
        </w:rPr>
        <w:t xml:space="preserve">Căn cứ </w:t>
      </w:r>
      <w:r w:rsidRPr="004C16D5">
        <w:rPr>
          <w:rFonts w:ascii="Times New Roman" w:hAnsi="Times New Roman" w:cs="Times New Roman"/>
          <w:sz w:val="28"/>
          <w:szCs w:val="28"/>
          <w:lang w:val="vi-VN"/>
        </w:rPr>
        <w:t xml:space="preserve">Quyết định số </w:t>
      </w:r>
      <w:r w:rsidRPr="004C16D5">
        <w:rPr>
          <w:rFonts w:ascii="Times New Roman" w:hAnsi="Times New Roman" w:cs="Times New Roman"/>
          <w:sz w:val="28"/>
          <w:szCs w:val="28"/>
        </w:rPr>
        <w:t>318</w:t>
      </w:r>
      <w:r w:rsidRPr="004C16D5">
        <w:rPr>
          <w:rFonts w:ascii="Times New Roman" w:hAnsi="Times New Roman" w:cs="Times New Roman"/>
          <w:sz w:val="28"/>
          <w:szCs w:val="28"/>
          <w:lang w:val="vi-VN"/>
        </w:rPr>
        <w:t>/QĐ-</w:t>
      </w:r>
      <w:r w:rsidRPr="004C16D5">
        <w:rPr>
          <w:rFonts w:ascii="Times New Roman" w:hAnsi="Times New Roman" w:cs="Times New Roman"/>
          <w:sz w:val="28"/>
          <w:szCs w:val="28"/>
        </w:rPr>
        <w:t>TTg</w:t>
      </w:r>
      <w:r w:rsidRPr="004C16D5">
        <w:rPr>
          <w:rFonts w:ascii="Times New Roman" w:hAnsi="Times New Roman" w:cs="Times New Roman"/>
          <w:sz w:val="28"/>
          <w:szCs w:val="28"/>
          <w:lang w:val="vi-VN"/>
        </w:rPr>
        <w:t xml:space="preserve"> ngày 08</w:t>
      </w:r>
      <w:r w:rsidRPr="004C16D5">
        <w:rPr>
          <w:rFonts w:ascii="Times New Roman" w:hAnsi="Times New Roman" w:cs="Times New Roman"/>
          <w:sz w:val="28"/>
          <w:szCs w:val="28"/>
        </w:rPr>
        <w:t>/3/</w:t>
      </w:r>
      <w:r w:rsidRPr="004C16D5">
        <w:rPr>
          <w:rFonts w:ascii="Times New Roman" w:hAnsi="Times New Roman" w:cs="Times New Roman"/>
          <w:sz w:val="28"/>
          <w:szCs w:val="28"/>
          <w:lang w:val="vi-VN"/>
        </w:rPr>
        <w:t>20</w:t>
      </w:r>
      <w:r w:rsidRPr="004C16D5">
        <w:rPr>
          <w:rFonts w:ascii="Times New Roman" w:hAnsi="Times New Roman" w:cs="Times New Roman"/>
          <w:sz w:val="28"/>
          <w:szCs w:val="28"/>
        </w:rPr>
        <w:t>22</w:t>
      </w:r>
      <w:r w:rsidRPr="004C16D5">
        <w:rPr>
          <w:rFonts w:ascii="Times New Roman" w:hAnsi="Times New Roman" w:cs="Times New Roman"/>
          <w:sz w:val="28"/>
          <w:szCs w:val="28"/>
          <w:lang w:val="vi-VN"/>
        </w:rPr>
        <w:t xml:space="preserve"> </w:t>
      </w:r>
      <w:r w:rsidRPr="004C16D5">
        <w:rPr>
          <w:rFonts w:ascii="Times New Roman" w:hAnsi="Times New Roman" w:cs="Times New Roman"/>
          <w:sz w:val="28"/>
          <w:szCs w:val="28"/>
        </w:rPr>
        <w:t>của Thủ tướng Chính phủ về việc Ban hành Bộ tiêu chí quốc gia về xã nông thôn mới và Bộ tiêu chí quốc gia về xã nông thôn mới nâng cao giai đoạn 2021- 2025;</w:t>
      </w:r>
    </w:p>
    <w:p w:rsidR="00803835" w:rsidRPr="004C16D5" w:rsidRDefault="00E040F7" w:rsidP="00803835">
      <w:pPr>
        <w:pStyle w:val="NormalWeb"/>
        <w:shd w:val="clear" w:color="auto" w:fill="FFFFFF"/>
        <w:spacing w:before="180" w:beforeAutospacing="0" w:after="120" w:afterAutospacing="0"/>
        <w:ind w:firstLine="567"/>
        <w:jc w:val="both"/>
        <w:rPr>
          <w:sz w:val="28"/>
          <w:szCs w:val="28"/>
        </w:rPr>
      </w:pPr>
      <w:r w:rsidRPr="004C16D5">
        <w:rPr>
          <w:iCs/>
          <w:sz w:val="28"/>
          <w:szCs w:val="28"/>
        </w:rPr>
        <w:t xml:space="preserve">Căn cứ </w:t>
      </w:r>
      <w:r w:rsidRPr="004C16D5">
        <w:rPr>
          <w:sz w:val="28"/>
          <w:szCs w:val="28"/>
        </w:rPr>
        <w:t>Quyết định 18/2022/</w:t>
      </w:r>
      <w:r w:rsidRPr="004C16D5">
        <w:rPr>
          <w:sz w:val="28"/>
          <w:szCs w:val="28"/>
          <w:lang w:val="vi-VN"/>
        </w:rPr>
        <w:t>QĐ-</w:t>
      </w:r>
      <w:r w:rsidRPr="004C16D5">
        <w:rPr>
          <w:sz w:val="28"/>
          <w:szCs w:val="28"/>
        </w:rPr>
        <w:t>TTg</w:t>
      </w:r>
      <w:r w:rsidRPr="004C16D5">
        <w:rPr>
          <w:sz w:val="28"/>
          <w:szCs w:val="28"/>
          <w:lang w:val="vi-VN"/>
        </w:rPr>
        <w:t xml:space="preserve"> ngày </w:t>
      </w:r>
      <w:r w:rsidRPr="004C16D5">
        <w:rPr>
          <w:sz w:val="28"/>
          <w:szCs w:val="28"/>
        </w:rPr>
        <w:t>02/8/</w:t>
      </w:r>
      <w:r w:rsidRPr="004C16D5">
        <w:rPr>
          <w:sz w:val="28"/>
          <w:szCs w:val="28"/>
          <w:lang w:val="vi-VN"/>
        </w:rPr>
        <w:t>20</w:t>
      </w:r>
      <w:r w:rsidRPr="004C16D5">
        <w:rPr>
          <w:sz w:val="28"/>
          <w:szCs w:val="28"/>
        </w:rPr>
        <w:t>22</w:t>
      </w:r>
      <w:r w:rsidRPr="004C16D5">
        <w:rPr>
          <w:sz w:val="28"/>
          <w:szCs w:val="28"/>
          <w:lang w:val="vi-VN"/>
        </w:rPr>
        <w:t xml:space="preserve"> </w:t>
      </w:r>
      <w:r w:rsidR="00C03F70" w:rsidRPr="004C16D5">
        <w:rPr>
          <w:sz w:val="28"/>
          <w:szCs w:val="28"/>
        </w:rPr>
        <w:t>của Thủ tướng Chính phủ</w:t>
      </w:r>
      <w:r w:rsidRPr="004C16D5">
        <w:rPr>
          <w:sz w:val="28"/>
          <w:szCs w:val="28"/>
        </w:rPr>
        <w:t xml:space="preserve"> về việc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w:t>
      </w:r>
    </w:p>
    <w:p w:rsidR="00803835" w:rsidRPr="004C16D5" w:rsidRDefault="00803835" w:rsidP="00803835">
      <w:pPr>
        <w:pStyle w:val="NormalWeb"/>
        <w:shd w:val="clear" w:color="auto" w:fill="FFFFFF"/>
        <w:spacing w:before="180" w:beforeAutospacing="0" w:after="120" w:afterAutospacing="0"/>
        <w:ind w:firstLine="567"/>
        <w:jc w:val="both"/>
        <w:rPr>
          <w:sz w:val="28"/>
          <w:szCs w:val="28"/>
        </w:rPr>
      </w:pPr>
      <w:r w:rsidRPr="004C16D5">
        <w:rPr>
          <w:iCs/>
          <w:sz w:val="28"/>
          <w:szCs w:val="28"/>
        </w:rPr>
        <w:t>Căn</w:t>
      </w:r>
      <w:r w:rsidRPr="004C16D5">
        <w:rPr>
          <w:iCs/>
          <w:sz w:val="28"/>
          <w:szCs w:val="28"/>
          <w:lang w:val="vi-VN"/>
        </w:rPr>
        <w:t xml:space="preserve"> cứ </w:t>
      </w:r>
      <w:r w:rsidRPr="004C16D5">
        <w:rPr>
          <w:iCs/>
          <w:sz w:val="28"/>
          <w:szCs w:val="28"/>
        </w:rPr>
        <w:t xml:space="preserve">Quyết định số 03/2024/QĐ-TTg của Thủ tướng Chính phủ: Sửa đổi, bổ sung một số điều của Quy định ban hành kèm theo Quyết định số 18/2022/QĐ-TTg ngày 02 tháng 8 năm 2022 của Thủ tướng Chính phủ ban hành Quy định điều kiện, trình tự, thủ tục, hồ sơ xét, công nhận , công bố và thu hồi quyết định công nhận địa phương đạt chuẩn nông thôn mới, đạt chuẩn nông thôn mới nâng cao, đạt chuẩn nông thôn mới kiểu mẫu và hoàn thành nhiệm vụ xây dựng nông thôn mới giai đoạn 2021 </w:t>
      </w:r>
      <w:r w:rsidRPr="004C16D5">
        <w:rPr>
          <w:iCs/>
          <w:sz w:val="28"/>
          <w:szCs w:val="28"/>
          <w:lang w:val="vi-VN"/>
        </w:rPr>
        <w:t>-</w:t>
      </w:r>
      <w:r w:rsidRPr="004C16D5">
        <w:rPr>
          <w:iCs/>
          <w:sz w:val="28"/>
          <w:szCs w:val="28"/>
        </w:rPr>
        <w:t xml:space="preserve"> 2025</w:t>
      </w:r>
      <w:r w:rsidRPr="004C16D5">
        <w:rPr>
          <w:iCs/>
          <w:sz w:val="28"/>
          <w:szCs w:val="28"/>
          <w:lang w:val="vi-VN"/>
        </w:rPr>
        <w:t>;</w:t>
      </w:r>
    </w:p>
    <w:p w:rsidR="00E040F7" w:rsidRPr="004C16D5" w:rsidRDefault="00E040F7" w:rsidP="00D75643">
      <w:pPr>
        <w:spacing w:before="180" w:after="120" w:line="240" w:lineRule="auto"/>
        <w:ind w:firstLine="567"/>
        <w:jc w:val="both"/>
        <w:rPr>
          <w:rFonts w:ascii="Times New Roman" w:hAnsi="Times New Roman" w:cs="Times New Roman"/>
          <w:iCs/>
          <w:sz w:val="28"/>
          <w:szCs w:val="28"/>
        </w:rPr>
      </w:pPr>
      <w:r w:rsidRPr="004C16D5">
        <w:rPr>
          <w:rFonts w:ascii="Times New Roman" w:hAnsi="Times New Roman" w:cs="Times New Roman"/>
          <w:sz w:val="28"/>
          <w:szCs w:val="28"/>
          <w:lang w:val="it-IT"/>
        </w:rPr>
        <w:t xml:space="preserve">Căn cứ </w:t>
      </w:r>
      <w:r w:rsidRPr="004C16D5">
        <w:rPr>
          <w:rFonts w:ascii="Times New Roman" w:hAnsi="Times New Roman" w:cs="Times New Roman"/>
          <w:iCs/>
          <w:sz w:val="28"/>
          <w:szCs w:val="28"/>
        </w:rPr>
        <w:t xml:space="preserve">Quyết định số </w:t>
      </w:r>
      <w:r w:rsidR="004C16D5">
        <w:rPr>
          <w:rFonts w:ascii="Times New Roman" w:hAnsi="Times New Roman" w:cs="Times New Roman"/>
          <w:iCs/>
          <w:sz w:val="28"/>
          <w:szCs w:val="28"/>
        </w:rPr>
        <w:t>1993</w:t>
      </w:r>
      <w:r w:rsidRPr="004C16D5">
        <w:rPr>
          <w:rFonts w:ascii="Times New Roman" w:hAnsi="Times New Roman" w:cs="Times New Roman"/>
          <w:iCs/>
          <w:sz w:val="28"/>
          <w:szCs w:val="28"/>
        </w:rPr>
        <w:t xml:space="preserve">/QĐ-UBND ngày </w:t>
      </w:r>
      <w:r w:rsidR="004C16D5">
        <w:rPr>
          <w:rFonts w:ascii="Times New Roman" w:hAnsi="Times New Roman" w:cs="Times New Roman"/>
          <w:iCs/>
          <w:sz w:val="28"/>
          <w:szCs w:val="28"/>
        </w:rPr>
        <w:t>11</w:t>
      </w:r>
      <w:r w:rsidR="004C16D5">
        <w:rPr>
          <w:rFonts w:ascii="Times New Roman" w:hAnsi="Times New Roman" w:cs="Times New Roman"/>
          <w:iCs/>
          <w:sz w:val="28"/>
          <w:szCs w:val="28"/>
          <w:lang w:val="vi-VN"/>
        </w:rPr>
        <w:t>/8</w:t>
      </w:r>
      <w:r w:rsidRPr="004C16D5">
        <w:rPr>
          <w:rFonts w:ascii="Times New Roman" w:hAnsi="Times New Roman" w:cs="Times New Roman"/>
          <w:iCs/>
          <w:sz w:val="28"/>
          <w:szCs w:val="28"/>
        </w:rPr>
        <w:t xml:space="preserve">/2022 của UBND tỉnh về việc ban hành </w:t>
      </w:r>
      <w:r w:rsidR="004C16D5">
        <w:rPr>
          <w:rFonts w:ascii="Times New Roman" w:hAnsi="Times New Roman" w:cs="Times New Roman"/>
          <w:iCs/>
          <w:sz w:val="28"/>
          <w:szCs w:val="28"/>
        </w:rPr>
        <w:t>Quy</w:t>
      </w:r>
      <w:r w:rsidR="004C16D5">
        <w:rPr>
          <w:rFonts w:ascii="Times New Roman" w:hAnsi="Times New Roman" w:cs="Times New Roman"/>
          <w:iCs/>
          <w:sz w:val="28"/>
          <w:szCs w:val="28"/>
          <w:lang w:val="vi-VN"/>
        </w:rPr>
        <w:t xml:space="preserve"> định “</w:t>
      </w:r>
      <w:r w:rsidRPr="004C16D5">
        <w:rPr>
          <w:rFonts w:ascii="Times New Roman" w:hAnsi="Times New Roman" w:cs="Times New Roman"/>
          <w:iCs/>
          <w:sz w:val="28"/>
          <w:szCs w:val="28"/>
        </w:rPr>
        <w:t xml:space="preserve">xã nông thôn mới </w:t>
      </w:r>
      <w:r w:rsidR="004C16D5">
        <w:rPr>
          <w:rFonts w:ascii="Times New Roman" w:hAnsi="Times New Roman" w:cs="Times New Roman"/>
          <w:iCs/>
          <w:sz w:val="28"/>
          <w:szCs w:val="28"/>
        </w:rPr>
        <w:t>kiểu</w:t>
      </w:r>
      <w:r w:rsidR="004C16D5">
        <w:rPr>
          <w:rFonts w:ascii="Times New Roman" w:hAnsi="Times New Roman" w:cs="Times New Roman"/>
          <w:iCs/>
          <w:sz w:val="28"/>
          <w:szCs w:val="28"/>
          <w:lang w:val="vi-VN"/>
        </w:rPr>
        <w:t xml:space="preserve"> mẫu”</w:t>
      </w:r>
      <w:r w:rsidRPr="004C16D5">
        <w:rPr>
          <w:rFonts w:ascii="Times New Roman" w:hAnsi="Times New Roman" w:cs="Times New Roman"/>
          <w:iCs/>
          <w:sz w:val="28"/>
          <w:szCs w:val="28"/>
        </w:rPr>
        <w:t xml:space="preserve"> tỉnh An Giang giai đoạn 2021</w:t>
      </w:r>
      <w:r w:rsidR="004C16D5">
        <w:rPr>
          <w:rFonts w:ascii="Times New Roman" w:hAnsi="Times New Roman" w:cs="Times New Roman"/>
          <w:iCs/>
          <w:sz w:val="28"/>
          <w:szCs w:val="28"/>
          <w:lang w:val="vi-VN"/>
        </w:rPr>
        <w:t xml:space="preserve"> </w:t>
      </w:r>
      <w:r w:rsidRPr="004C16D5">
        <w:rPr>
          <w:rFonts w:ascii="Times New Roman" w:hAnsi="Times New Roman" w:cs="Times New Roman"/>
          <w:iCs/>
          <w:sz w:val="28"/>
          <w:szCs w:val="28"/>
        </w:rPr>
        <w:t>-</w:t>
      </w:r>
      <w:r w:rsidR="004C16D5">
        <w:rPr>
          <w:rFonts w:ascii="Times New Roman" w:hAnsi="Times New Roman" w:cs="Times New Roman"/>
          <w:iCs/>
          <w:sz w:val="28"/>
          <w:szCs w:val="28"/>
          <w:lang w:val="vi-VN"/>
        </w:rPr>
        <w:t xml:space="preserve"> </w:t>
      </w:r>
      <w:r w:rsidRPr="004C16D5">
        <w:rPr>
          <w:rFonts w:ascii="Times New Roman" w:hAnsi="Times New Roman" w:cs="Times New Roman"/>
          <w:iCs/>
          <w:sz w:val="28"/>
          <w:szCs w:val="28"/>
        </w:rPr>
        <w:t>2025;</w:t>
      </w:r>
    </w:p>
    <w:p w:rsidR="004C16D5" w:rsidRPr="00362E29" w:rsidRDefault="00E040F7" w:rsidP="00D75643">
      <w:pPr>
        <w:spacing w:before="180" w:after="120" w:line="240" w:lineRule="auto"/>
        <w:ind w:firstLine="567"/>
        <w:jc w:val="both"/>
        <w:rPr>
          <w:rFonts w:ascii="Times New Roman" w:hAnsi="Times New Roman" w:cs="Times New Roman"/>
          <w:color w:val="FF0000"/>
          <w:sz w:val="28"/>
          <w:szCs w:val="28"/>
          <w:lang w:val="it-IT"/>
        </w:rPr>
      </w:pPr>
      <w:r w:rsidRPr="001217E8">
        <w:rPr>
          <w:rFonts w:ascii="Times New Roman" w:hAnsi="Times New Roman" w:cs="Times New Roman"/>
          <w:sz w:val="28"/>
          <w:szCs w:val="28"/>
          <w:lang w:val="it-IT"/>
        </w:rPr>
        <w:t xml:space="preserve">Căn cứ Quyết định số </w:t>
      </w:r>
      <w:r w:rsidR="002A5BB0" w:rsidRPr="001217E8">
        <w:rPr>
          <w:rFonts w:ascii="Times New Roman" w:hAnsi="Times New Roman" w:cs="Times New Roman"/>
          <w:sz w:val="28"/>
          <w:szCs w:val="28"/>
          <w:lang w:val="it-IT"/>
        </w:rPr>
        <w:t>1131</w:t>
      </w:r>
      <w:r w:rsidRPr="001217E8">
        <w:rPr>
          <w:rFonts w:ascii="Times New Roman" w:hAnsi="Times New Roman" w:cs="Times New Roman"/>
          <w:sz w:val="28"/>
          <w:szCs w:val="28"/>
          <w:lang w:val="it-IT"/>
        </w:rPr>
        <w:t xml:space="preserve">/QĐ-UBND ngày </w:t>
      </w:r>
      <w:r w:rsidR="002A5BB0" w:rsidRPr="001217E8">
        <w:rPr>
          <w:rFonts w:ascii="Times New Roman" w:hAnsi="Times New Roman" w:cs="Times New Roman"/>
          <w:sz w:val="28"/>
          <w:szCs w:val="28"/>
          <w:lang w:val="it-IT"/>
        </w:rPr>
        <w:t>14</w:t>
      </w:r>
      <w:r w:rsidR="002A5BB0" w:rsidRPr="001217E8">
        <w:rPr>
          <w:rFonts w:ascii="Times New Roman" w:hAnsi="Times New Roman" w:cs="Times New Roman"/>
          <w:sz w:val="28"/>
          <w:szCs w:val="28"/>
          <w:lang w:val="vi-VN"/>
        </w:rPr>
        <w:t>/07/2023</w:t>
      </w:r>
      <w:r w:rsidRPr="001217E8">
        <w:rPr>
          <w:rFonts w:ascii="Times New Roman" w:hAnsi="Times New Roman" w:cs="Times New Roman"/>
          <w:sz w:val="28"/>
          <w:szCs w:val="28"/>
          <w:lang w:val="it-IT"/>
        </w:rPr>
        <w:t xml:space="preserve"> của UBND tỉnh về việc ban hành </w:t>
      </w:r>
      <w:r w:rsidR="00C03F70" w:rsidRPr="001217E8">
        <w:rPr>
          <w:rFonts w:ascii="Times New Roman" w:hAnsi="Times New Roman" w:cs="Times New Roman"/>
          <w:sz w:val="28"/>
          <w:szCs w:val="28"/>
          <w:lang w:val="it-IT"/>
        </w:rPr>
        <w:t>h</w:t>
      </w:r>
      <w:r w:rsidRPr="001217E8">
        <w:rPr>
          <w:rFonts w:ascii="Times New Roman" w:hAnsi="Times New Roman" w:cs="Times New Roman"/>
          <w:sz w:val="28"/>
          <w:szCs w:val="28"/>
          <w:lang w:val="it-IT"/>
        </w:rPr>
        <w:t xml:space="preserve">ướng dẫn phương pháp xác định, đánh giá mức độ đạt </w:t>
      </w:r>
      <w:r w:rsidR="002A5BB0" w:rsidRPr="001217E8">
        <w:rPr>
          <w:rFonts w:ascii="Times New Roman" w:hAnsi="Times New Roman" w:cs="Times New Roman"/>
          <w:sz w:val="28"/>
          <w:szCs w:val="28"/>
          <w:lang w:val="it-IT"/>
        </w:rPr>
        <w:t>Quy</w:t>
      </w:r>
      <w:r w:rsidR="002A5BB0" w:rsidRPr="001217E8">
        <w:rPr>
          <w:rFonts w:ascii="Times New Roman" w:hAnsi="Times New Roman" w:cs="Times New Roman"/>
          <w:sz w:val="28"/>
          <w:szCs w:val="28"/>
          <w:lang w:val="vi-VN"/>
        </w:rPr>
        <w:t xml:space="preserve"> định “</w:t>
      </w:r>
      <w:r w:rsidRPr="001217E8">
        <w:rPr>
          <w:rFonts w:ascii="Times New Roman" w:hAnsi="Times New Roman" w:cs="Times New Roman"/>
          <w:sz w:val="28"/>
          <w:szCs w:val="28"/>
          <w:lang w:val="it-IT"/>
        </w:rPr>
        <w:t xml:space="preserve">xã nông thôn mới </w:t>
      </w:r>
      <w:r w:rsidR="002A5BB0" w:rsidRPr="001217E8">
        <w:rPr>
          <w:rFonts w:ascii="Times New Roman" w:hAnsi="Times New Roman" w:cs="Times New Roman"/>
          <w:sz w:val="28"/>
          <w:szCs w:val="28"/>
          <w:lang w:val="it-IT"/>
        </w:rPr>
        <w:t>kiểu</w:t>
      </w:r>
      <w:r w:rsidR="002A5BB0" w:rsidRPr="001217E8">
        <w:rPr>
          <w:rFonts w:ascii="Times New Roman" w:hAnsi="Times New Roman" w:cs="Times New Roman"/>
          <w:sz w:val="28"/>
          <w:szCs w:val="28"/>
          <w:lang w:val="vi-VN"/>
        </w:rPr>
        <w:t xml:space="preserve"> mẫu”</w:t>
      </w:r>
      <w:r w:rsidRPr="001217E8">
        <w:rPr>
          <w:rFonts w:ascii="Times New Roman" w:hAnsi="Times New Roman" w:cs="Times New Roman"/>
          <w:sz w:val="28"/>
          <w:szCs w:val="28"/>
          <w:lang w:val="it-IT"/>
        </w:rPr>
        <w:t xml:space="preserve"> tỉnh An Giang giai đoạn 2021 - 2025;</w:t>
      </w:r>
    </w:p>
    <w:p w:rsidR="00FD54A0" w:rsidRPr="00966898" w:rsidRDefault="00A320A6" w:rsidP="00FD54A0">
      <w:pPr>
        <w:spacing w:before="180" w:after="120" w:line="240" w:lineRule="auto"/>
        <w:ind w:firstLine="567"/>
        <w:jc w:val="both"/>
        <w:rPr>
          <w:rFonts w:ascii="Times New Roman" w:eastAsia="Times New Roman" w:hAnsi="Times New Roman" w:cs="Times New Roman"/>
          <w:sz w:val="28"/>
          <w:szCs w:val="28"/>
          <w:shd w:val="clear" w:color="auto" w:fill="FFFFFF"/>
        </w:rPr>
      </w:pPr>
      <w:r w:rsidRPr="00966898">
        <w:rPr>
          <w:rFonts w:ascii="Times New Roman" w:eastAsia="Times New Roman" w:hAnsi="Times New Roman" w:cs="Times New Roman"/>
          <w:sz w:val="28"/>
          <w:szCs w:val="28"/>
          <w:shd w:val="clear" w:color="auto" w:fill="FFFFFF"/>
          <w:lang w:val="vi-VN"/>
        </w:rPr>
        <w:t>Căn cứ đề nghị của </w:t>
      </w:r>
      <w:r w:rsidR="002C585F" w:rsidRPr="00966898">
        <w:rPr>
          <w:rFonts w:ascii="Times New Roman" w:eastAsia="Times New Roman" w:hAnsi="Times New Roman" w:cs="Times New Roman"/>
          <w:sz w:val="28"/>
          <w:szCs w:val="28"/>
          <w:shd w:val="clear" w:color="auto" w:fill="FFFFFF"/>
        </w:rPr>
        <w:t>Ủy ban nhân dân</w:t>
      </w:r>
      <w:r w:rsidRPr="00966898">
        <w:rPr>
          <w:rFonts w:ascii="Times New Roman" w:eastAsia="Times New Roman" w:hAnsi="Times New Roman" w:cs="Times New Roman"/>
          <w:sz w:val="28"/>
          <w:szCs w:val="28"/>
          <w:shd w:val="clear" w:color="auto" w:fill="FFFFFF"/>
        </w:rPr>
        <w:t> </w:t>
      </w:r>
      <w:r w:rsidRPr="00966898">
        <w:rPr>
          <w:rFonts w:ascii="Times New Roman" w:eastAsia="Times New Roman" w:hAnsi="Times New Roman" w:cs="Times New Roman"/>
          <w:sz w:val="28"/>
          <w:szCs w:val="28"/>
          <w:shd w:val="clear" w:color="auto" w:fill="FFFFFF"/>
          <w:lang w:val="vi-VN"/>
        </w:rPr>
        <w:t>xã</w:t>
      </w:r>
      <w:r w:rsidR="002B67D3" w:rsidRPr="00966898">
        <w:rPr>
          <w:rFonts w:ascii="Times New Roman" w:eastAsia="Times New Roman" w:hAnsi="Times New Roman" w:cs="Times New Roman"/>
          <w:sz w:val="28"/>
          <w:szCs w:val="28"/>
          <w:shd w:val="clear" w:color="auto" w:fill="FFFFFF"/>
        </w:rPr>
        <w:t xml:space="preserve"> </w:t>
      </w:r>
      <w:r w:rsidR="001217E8" w:rsidRPr="00966898">
        <w:rPr>
          <w:rFonts w:ascii="Times New Roman" w:eastAsia="Times New Roman" w:hAnsi="Times New Roman" w:cs="Times New Roman"/>
          <w:sz w:val="28"/>
          <w:szCs w:val="28"/>
          <w:shd w:val="clear" w:color="auto" w:fill="FFFFFF"/>
        </w:rPr>
        <w:t>Vĩnh</w:t>
      </w:r>
      <w:r w:rsidR="001217E8" w:rsidRPr="00966898">
        <w:rPr>
          <w:rFonts w:ascii="Times New Roman" w:eastAsia="Times New Roman" w:hAnsi="Times New Roman" w:cs="Times New Roman"/>
          <w:sz w:val="28"/>
          <w:szCs w:val="28"/>
          <w:shd w:val="clear" w:color="auto" w:fill="FFFFFF"/>
          <w:lang w:val="vi-VN"/>
        </w:rPr>
        <w:t xml:space="preserve"> Nhuận</w:t>
      </w:r>
      <w:r w:rsidRPr="00966898">
        <w:rPr>
          <w:rFonts w:ascii="Times New Roman" w:eastAsia="Times New Roman" w:hAnsi="Times New Roman" w:cs="Times New Roman"/>
          <w:sz w:val="28"/>
          <w:szCs w:val="28"/>
          <w:shd w:val="clear" w:color="auto" w:fill="FFFFFF"/>
          <w:lang w:val="vi-VN"/>
        </w:rPr>
        <w:t xml:space="preserve"> tại Tờ trình số </w:t>
      </w:r>
      <w:r w:rsidR="00321121" w:rsidRPr="00966898">
        <w:rPr>
          <w:rFonts w:ascii="Times New Roman" w:eastAsia="Times New Roman" w:hAnsi="Times New Roman" w:cs="Times New Roman"/>
          <w:sz w:val="28"/>
          <w:szCs w:val="28"/>
          <w:shd w:val="clear" w:color="auto" w:fill="FFFFFF"/>
          <w:lang w:val="vi-VN"/>
        </w:rPr>
        <w:t>29</w:t>
      </w:r>
      <w:r w:rsidRPr="00966898">
        <w:rPr>
          <w:rFonts w:ascii="Times New Roman" w:eastAsia="Times New Roman" w:hAnsi="Times New Roman" w:cs="Times New Roman"/>
          <w:sz w:val="28"/>
          <w:szCs w:val="28"/>
          <w:shd w:val="clear" w:color="auto" w:fill="FFFFFF"/>
          <w:lang w:val="vi-VN"/>
        </w:rPr>
        <w:t xml:space="preserve">/TTr-UBND ngày </w:t>
      </w:r>
      <w:r w:rsidR="00321121" w:rsidRPr="00966898">
        <w:rPr>
          <w:rFonts w:ascii="Times New Roman" w:eastAsia="Times New Roman" w:hAnsi="Times New Roman" w:cs="Times New Roman"/>
          <w:sz w:val="28"/>
          <w:szCs w:val="28"/>
          <w:shd w:val="clear" w:color="auto" w:fill="FFFFFF"/>
          <w:lang w:val="vi-VN"/>
        </w:rPr>
        <w:t>29</w:t>
      </w:r>
      <w:r w:rsidR="008660DB" w:rsidRPr="00966898">
        <w:rPr>
          <w:rFonts w:ascii="Times New Roman" w:eastAsia="Times New Roman" w:hAnsi="Times New Roman" w:cs="Times New Roman"/>
          <w:sz w:val="28"/>
          <w:szCs w:val="28"/>
          <w:shd w:val="clear" w:color="auto" w:fill="FFFFFF"/>
          <w:lang w:val="vi-VN"/>
        </w:rPr>
        <w:t>/11/2024</w:t>
      </w:r>
      <w:r w:rsidRPr="00966898">
        <w:rPr>
          <w:rFonts w:ascii="Times New Roman" w:eastAsia="Times New Roman" w:hAnsi="Times New Roman" w:cs="Times New Roman"/>
          <w:sz w:val="28"/>
          <w:szCs w:val="28"/>
          <w:shd w:val="clear" w:color="auto" w:fill="FFFFFF"/>
          <w:lang w:val="vi-VN"/>
        </w:rPr>
        <w:t xml:space="preserve"> về việc thẩm tra, đề nghị xét, công nhận xã đạt chuẩn nông thôn mới </w:t>
      </w:r>
      <w:r w:rsidR="00321121" w:rsidRPr="00966898">
        <w:rPr>
          <w:rFonts w:ascii="Times New Roman" w:eastAsia="Times New Roman" w:hAnsi="Times New Roman" w:cs="Times New Roman"/>
          <w:sz w:val="28"/>
          <w:szCs w:val="28"/>
          <w:shd w:val="clear" w:color="auto" w:fill="FFFFFF"/>
          <w:lang w:val="vi-VN"/>
        </w:rPr>
        <w:t>kiểu mẫu lĩnh vực Tổ chức sản xuất</w:t>
      </w:r>
      <w:r w:rsidRPr="00966898">
        <w:rPr>
          <w:rFonts w:ascii="Times New Roman" w:eastAsia="Times New Roman" w:hAnsi="Times New Roman" w:cs="Times New Roman"/>
          <w:sz w:val="28"/>
          <w:szCs w:val="28"/>
          <w:shd w:val="clear" w:color="auto" w:fill="FFFFFF"/>
          <w:lang w:val="vi-VN"/>
        </w:rPr>
        <w:t xml:space="preserve"> năm </w:t>
      </w:r>
      <w:r w:rsidR="008660DB" w:rsidRPr="00966898">
        <w:rPr>
          <w:rFonts w:ascii="Times New Roman" w:eastAsia="Times New Roman" w:hAnsi="Times New Roman" w:cs="Times New Roman"/>
          <w:sz w:val="28"/>
          <w:szCs w:val="28"/>
          <w:shd w:val="clear" w:color="auto" w:fill="FFFFFF"/>
          <w:lang w:val="vi-VN"/>
        </w:rPr>
        <w:t>2024</w:t>
      </w:r>
      <w:r w:rsidR="00C03F70" w:rsidRPr="00966898">
        <w:rPr>
          <w:rFonts w:ascii="Times New Roman" w:eastAsia="Times New Roman" w:hAnsi="Times New Roman" w:cs="Times New Roman"/>
          <w:sz w:val="28"/>
          <w:szCs w:val="28"/>
          <w:shd w:val="clear" w:color="auto" w:fill="FFFFFF"/>
        </w:rPr>
        <w:t>.</w:t>
      </w:r>
    </w:p>
    <w:p w:rsidR="00FD54A0" w:rsidRPr="00904EA9" w:rsidRDefault="00A320A6" w:rsidP="00FD54A0">
      <w:pPr>
        <w:spacing w:before="180" w:after="120" w:line="240" w:lineRule="auto"/>
        <w:ind w:firstLine="567"/>
        <w:jc w:val="both"/>
        <w:rPr>
          <w:rFonts w:ascii="Times New Roman" w:eastAsia="Times New Roman" w:hAnsi="Times New Roman" w:cs="Times New Roman"/>
          <w:sz w:val="28"/>
          <w:szCs w:val="28"/>
          <w:shd w:val="clear" w:color="auto" w:fill="FFFFFF"/>
          <w:lang w:val="vi-VN"/>
        </w:rPr>
      </w:pPr>
      <w:r w:rsidRPr="00904EA9">
        <w:rPr>
          <w:rFonts w:ascii="Times New Roman" w:eastAsia="Times New Roman" w:hAnsi="Times New Roman" w:cs="Times New Roman"/>
          <w:sz w:val="28"/>
          <w:szCs w:val="28"/>
          <w:shd w:val="clear" w:color="auto" w:fill="FFFFFF"/>
          <w:lang w:val="vi-VN"/>
        </w:rPr>
        <w:lastRenderedPageBreak/>
        <w:t xml:space="preserve">Căn cứ kết quả thẩm tra, đánh giá cụ thể thực tế xây dựng xã nông thôn mới </w:t>
      </w:r>
      <w:r w:rsidR="00AF6A12" w:rsidRPr="00904EA9">
        <w:rPr>
          <w:rFonts w:ascii="Times New Roman" w:eastAsia="Times New Roman" w:hAnsi="Times New Roman" w:cs="Times New Roman"/>
          <w:sz w:val="28"/>
          <w:szCs w:val="28"/>
          <w:shd w:val="clear" w:color="auto" w:fill="FFFFFF"/>
          <w:lang w:val="vi-VN"/>
        </w:rPr>
        <w:t xml:space="preserve">kiểu mẫu lĩnh vực </w:t>
      </w:r>
      <w:r w:rsidR="00904EA9" w:rsidRPr="00904EA9">
        <w:rPr>
          <w:rFonts w:ascii="Times New Roman" w:eastAsia="Times New Roman" w:hAnsi="Times New Roman" w:cs="Times New Roman"/>
          <w:sz w:val="28"/>
          <w:szCs w:val="28"/>
          <w:shd w:val="clear" w:color="auto" w:fill="FFFFFF"/>
          <w:lang w:val="vi-VN"/>
        </w:rPr>
        <w:t>Tổ chức sản xuất</w:t>
      </w:r>
      <w:r w:rsidRPr="00904EA9">
        <w:rPr>
          <w:rFonts w:ascii="Times New Roman" w:eastAsia="Times New Roman" w:hAnsi="Times New Roman" w:cs="Times New Roman"/>
          <w:sz w:val="28"/>
          <w:szCs w:val="28"/>
          <w:shd w:val="clear" w:color="auto" w:fill="FFFFFF"/>
          <w:lang w:val="vi-VN"/>
        </w:rPr>
        <w:t xml:space="preserve"> trên địa bàn xã </w:t>
      </w:r>
      <w:r w:rsidR="00904EA9" w:rsidRPr="00904EA9">
        <w:rPr>
          <w:rFonts w:ascii="Times New Roman" w:eastAsia="Times New Roman" w:hAnsi="Times New Roman" w:cs="Times New Roman"/>
          <w:sz w:val="28"/>
          <w:szCs w:val="28"/>
          <w:shd w:val="clear" w:color="auto" w:fill="FFFFFF"/>
          <w:lang w:val="vi-VN"/>
        </w:rPr>
        <w:t>Vĩnh Nhuận</w:t>
      </w:r>
      <w:r w:rsidRPr="00904EA9">
        <w:rPr>
          <w:rFonts w:ascii="Times New Roman" w:eastAsia="Times New Roman" w:hAnsi="Times New Roman" w:cs="Times New Roman"/>
          <w:sz w:val="28"/>
          <w:szCs w:val="28"/>
          <w:shd w:val="clear" w:color="auto" w:fill="FFFFFF"/>
          <w:lang w:val="vi-VN"/>
        </w:rPr>
        <w:t xml:space="preserve">, </w:t>
      </w:r>
      <w:r w:rsidR="002C585F" w:rsidRPr="00904EA9">
        <w:rPr>
          <w:rFonts w:ascii="Times New Roman" w:eastAsia="Times New Roman" w:hAnsi="Times New Roman" w:cs="Times New Roman"/>
          <w:sz w:val="28"/>
          <w:szCs w:val="28"/>
          <w:shd w:val="clear" w:color="auto" w:fill="FFFFFF"/>
        </w:rPr>
        <w:t>Ủy ban nhân dân</w:t>
      </w:r>
      <w:r w:rsidRPr="00904EA9">
        <w:rPr>
          <w:rFonts w:ascii="Times New Roman" w:eastAsia="Times New Roman" w:hAnsi="Times New Roman" w:cs="Times New Roman"/>
          <w:sz w:val="28"/>
          <w:szCs w:val="28"/>
          <w:shd w:val="clear" w:color="auto" w:fill="FFFFFF"/>
          <w:lang w:val="vi-VN"/>
        </w:rPr>
        <w:t xml:space="preserve"> huyện</w:t>
      </w:r>
      <w:r w:rsidR="002B67D3" w:rsidRPr="00904EA9">
        <w:rPr>
          <w:rFonts w:ascii="Times New Roman" w:eastAsia="Times New Roman" w:hAnsi="Times New Roman" w:cs="Times New Roman"/>
          <w:sz w:val="28"/>
          <w:szCs w:val="28"/>
          <w:shd w:val="clear" w:color="auto" w:fill="FFFFFF"/>
        </w:rPr>
        <w:t xml:space="preserve"> </w:t>
      </w:r>
      <w:r w:rsidR="002C585F" w:rsidRPr="00904EA9">
        <w:rPr>
          <w:rFonts w:ascii="Times New Roman" w:eastAsia="Times New Roman" w:hAnsi="Times New Roman" w:cs="Times New Roman"/>
          <w:sz w:val="28"/>
          <w:szCs w:val="28"/>
          <w:shd w:val="clear" w:color="auto" w:fill="FFFFFF"/>
        </w:rPr>
        <w:t>Châu Thành</w:t>
      </w:r>
      <w:r w:rsidRPr="00904EA9">
        <w:rPr>
          <w:rFonts w:ascii="Times New Roman" w:eastAsia="Times New Roman" w:hAnsi="Times New Roman" w:cs="Times New Roman"/>
          <w:sz w:val="28"/>
          <w:szCs w:val="28"/>
          <w:shd w:val="clear" w:color="auto" w:fill="FFFFFF"/>
        </w:rPr>
        <w:t> </w:t>
      </w:r>
      <w:r w:rsidRPr="00904EA9">
        <w:rPr>
          <w:rFonts w:ascii="Times New Roman" w:eastAsia="Times New Roman" w:hAnsi="Times New Roman" w:cs="Times New Roman"/>
          <w:sz w:val="28"/>
          <w:szCs w:val="28"/>
          <w:shd w:val="clear" w:color="auto" w:fill="FFFFFF"/>
          <w:lang w:val="vi-VN"/>
        </w:rPr>
        <w:t xml:space="preserve">báo cáo kết quả thẩm tra hồ sơ và mức độ đạt chuẩn xã nông thôn mới </w:t>
      </w:r>
      <w:r w:rsidR="00904EA9" w:rsidRPr="00904EA9">
        <w:rPr>
          <w:rFonts w:ascii="Times New Roman" w:eastAsia="Times New Roman" w:hAnsi="Times New Roman" w:cs="Times New Roman"/>
          <w:sz w:val="28"/>
          <w:szCs w:val="28"/>
          <w:shd w:val="clear" w:color="auto" w:fill="FFFFFF"/>
          <w:lang w:val="vi-VN"/>
        </w:rPr>
        <w:t>kiểu mẫu</w:t>
      </w:r>
      <w:r w:rsidRPr="00904EA9">
        <w:rPr>
          <w:rFonts w:ascii="Times New Roman" w:eastAsia="Times New Roman" w:hAnsi="Times New Roman" w:cs="Times New Roman"/>
          <w:sz w:val="28"/>
          <w:szCs w:val="28"/>
          <w:shd w:val="clear" w:color="auto" w:fill="FFFFFF"/>
          <w:lang w:val="vi-VN"/>
        </w:rPr>
        <w:t xml:space="preserve"> năm</w:t>
      </w:r>
      <w:r w:rsidR="002B67D3" w:rsidRPr="00904EA9">
        <w:rPr>
          <w:rFonts w:ascii="Times New Roman" w:eastAsia="Times New Roman" w:hAnsi="Times New Roman" w:cs="Times New Roman"/>
          <w:sz w:val="28"/>
          <w:szCs w:val="28"/>
          <w:shd w:val="clear" w:color="auto" w:fill="FFFFFF"/>
        </w:rPr>
        <w:t> </w:t>
      </w:r>
      <w:r w:rsidR="008660DB" w:rsidRPr="00904EA9">
        <w:rPr>
          <w:rFonts w:ascii="Times New Roman" w:eastAsia="Times New Roman" w:hAnsi="Times New Roman" w:cs="Times New Roman"/>
          <w:sz w:val="28"/>
          <w:szCs w:val="28"/>
          <w:shd w:val="clear" w:color="auto" w:fill="FFFFFF"/>
        </w:rPr>
        <w:t>2024</w:t>
      </w:r>
      <w:r w:rsidRPr="00904EA9">
        <w:rPr>
          <w:rFonts w:ascii="Times New Roman" w:eastAsia="Times New Roman" w:hAnsi="Times New Roman" w:cs="Times New Roman"/>
          <w:sz w:val="28"/>
          <w:szCs w:val="28"/>
          <w:shd w:val="clear" w:color="auto" w:fill="FFFFFF"/>
        </w:rPr>
        <w:t> </w:t>
      </w:r>
      <w:r w:rsidRPr="00904EA9">
        <w:rPr>
          <w:rFonts w:ascii="Times New Roman" w:eastAsia="Times New Roman" w:hAnsi="Times New Roman" w:cs="Times New Roman"/>
          <w:sz w:val="28"/>
          <w:szCs w:val="28"/>
          <w:shd w:val="clear" w:color="auto" w:fill="FFFFFF"/>
          <w:lang w:val="vi-VN"/>
        </w:rPr>
        <w:t xml:space="preserve">đối với xã </w:t>
      </w:r>
      <w:r w:rsidR="00904EA9" w:rsidRPr="00904EA9">
        <w:rPr>
          <w:rFonts w:ascii="Times New Roman" w:eastAsia="Times New Roman" w:hAnsi="Times New Roman" w:cs="Times New Roman"/>
          <w:sz w:val="28"/>
          <w:szCs w:val="28"/>
          <w:shd w:val="clear" w:color="auto" w:fill="FFFFFF"/>
          <w:lang w:val="vi-VN"/>
        </w:rPr>
        <w:t>Vĩnh Nhuận</w:t>
      </w:r>
      <w:r w:rsidRPr="00904EA9">
        <w:rPr>
          <w:rFonts w:ascii="Times New Roman" w:eastAsia="Times New Roman" w:hAnsi="Times New Roman" w:cs="Times New Roman"/>
          <w:sz w:val="28"/>
          <w:szCs w:val="28"/>
          <w:shd w:val="clear" w:color="auto" w:fill="FFFFFF"/>
          <w:lang w:val="vi-VN"/>
        </w:rPr>
        <w:t>, cụ thể như sau:</w:t>
      </w:r>
    </w:p>
    <w:p w:rsidR="00FD54A0" w:rsidRPr="00904EA9" w:rsidRDefault="00A320A6" w:rsidP="00FD54A0">
      <w:pPr>
        <w:spacing w:before="180" w:after="120" w:line="240" w:lineRule="auto"/>
        <w:ind w:firstLine="567"/>
        <w:jc w:val="both"/>
        <w:rPr>
          <w:rFonts w:ascii="Times New Roman" w:eastAsia="Times New Roman" w:hAnsi="Times New Roman" w:cs="Times New Roman"/>
          <w:b/>
          <w:bCs/>
          <w:sz w:val="28"/>
          <w:szCs w:val="28"/>
          <w:shd w:val="clear" w:color="auto" w:fill="FFFFFF"/>
          <w:lang w:val="vi-VN"/>
        </w:rPr>
      </w:pPr>
      <w:r w:rsidRPr="00904EA9">
        <w:rPr>
          <w:rFonts w:ascii="Times New Roman" w:eastAsia="Times New Roman" w:hAnsi="Times New Roman" w:cs="Times New Roman"/>
          <w:b/>
          <w:bCs/>
          <w:sz w:val="28"/>
          <w:szCs w:val="28"/>
          <w:shd w:val="clear" w:color="auto" w:fill="FFFFFF"/>
          <w:lang w:val="vi-VN"/>
        </w:rPr>
        <w:t>I. KẾT QUẢ THẨM TRA</w:t>
      </w:r>
    </w:p>
    <w:p w:rsidR="00FD54A0" w:rsidRPr="00904EA9" w:rsidRDefault="000543DF" w:rsidP="00FD54A0">
      <w:pPr>
        <w:spacing w:before="180" w:after="120" w:line="240" w:lineRule="auto"/>
        <w:ind w:firstLine="567"/>
        <w:jc w:val="both"/>
        <w:rPr>
          <w:rFonts w:ascii="Times New Roman" w:eastAsia="Times New Roman" w:hAnsi="Times New Roman" w:cs="Times New Roman"/>
          <w:sz w:val="28"/>
          <w:szCs w:val="28"/>
          <w:shd w:val="clear" w:color="auto" w:fill="FFFFFF"/>
        </w:rPr>
      </w:pPr>
      <w:r w:rsidRPr="00904EA9">
        <w:rPr>
          <w:rFonts w:ascii="Times New Roman" w:eastAsia="Times New Roman" w:hAnsi="Times New Roman" w:cs="Times New Roman"/>
          <w:b/>
          <w:sz w:val="28"/>
          <w:szCs w:val="28"/>
          <w:shd w:val="clear" w:color="auto" w:fill="FFFFFF"/>
        </w:rPr>
        <w:t xml:space="preserve">1. </w:t>
      </w:r>
      <w:r w:rsidR="00A320A6" w:rsidRPr="00904EA9">
        <w:rPr>
          <w:rFonts w:ascii="Times New Roman" w:eastAsia="Times New Roman" w:hAnsi="Times New Roman" w:cs="Times New Roman"/>
          <w:b/>
          <w:sz w:val="28"/>
          <w:szCs w:val="28"/>
          <w:shd w:val="clear" w:color="auto" w:fill="FFFFFF"/>
          <w:lang w:val="vi-VN"/>
        </w:rPr>
        <w:t>Thời gian thẩm tra</w:t>
      </w:r>
      <w:r w:rsidR="00B743D3" w:rsidRPr="00904EA9">
        <w:rPr>
          <w:rFonts w:ascii="Times New Roman" w:eastAsia="Times New Roman" w:hAnsi="Times New Roman" w:cs="Times New Roman"/>
          <w:sz w:val="28"/>
          <w:szCs w:val="28"/>
          <w:shd w:val="clear" w:color="auto" w:fill="FFFFFF"/>
        </w:rPr>
        <w:t>:</w:t>
      </w:r>
      <w:r w:rsidR="00A320A6" w:rsidRPr="00904EA9">
        <w:rPr>
          <w:rFonts w:ascii="Times New Roman" w:eastAsia="Times New Roman" w:hAnsi="Times New Roman" w:cs="Times New Roman"/>
          <w:sz w:val="28"/>
          <w:szCs w:val="28"/>
          <w:shd w:val="clear" w:color="auto" w:fill="FFFFFF"/>
          <w:lang w:val="vi-VN"/>
        </w:rPr>
        <w:t xml:space="preserve"> </w:t>
      </w:r>
      <w:r w:rsidR="00B743D3" w:rsidRPr="00904EA9">
        <w:rPr>
          <w:rFonts w:ascii="Times New Roman" w:eastAsia="Times New Roman" w:hAnsi="Times New Roman" w:cs="Times New Roman"/>
          <w:sz w:val="28"/>
          <w:szCs w:val="28"/>
          <w:shd w:val="clear" w:color="auto" w:fill="FFFFFF"/>
        </w:rPr>
        <w:t>T</w:t>
      </w:r>
      <w:r w:rsidR="00A320A6" w:rsidRPr="00904EA9">
        <w:rPr>
          <w:rFonts w:ascii="Times New Roman" w:eastAsia="Times New Roman" w:hAnsi="Times New Roman" w:cs="Times New Roman"/>
          <w:sz w:val="28"/>
          <w:szCs w:val="28"/>
          <w:shd w:val="clear" w:color="auto" w:fill="FFFFFF"/>
          <w:lang w:val="vi-VN"/>
        </w:rPr>
        <w:t xml:space="preserve">ừ ngày </w:t>
      </w:r>
      <w:r w:rsidR="008660DB" w:rsidRPr="00904EA9">
        <w:rPr>
          <w:rFonts w:ascii="Times New Roman" w:eastAsia="Times New Roman" w:hAnsi="Times New Roman" w:cs="Times New Roman"/>
          <w:sz w:val="28"/>
          <w:szCs w:val="28"/>
          <w:shd w:val="clear" w:color="auto" w:fill="FFFFFF"/>
          <w:lang w:val="vi-VN"/>
        </w:rPr>
        <w:t>02/12/2024</w:t>
      </w:r>
      <w:r w:rsidR="00A320A6" w:rsidRPr="00904EA9">
        <w:rPr>
          <w:rFonts w:ascii="Times New Roman" w:eastAsia="Times New Roman" w:hAnsi="Times New Roman" w:cs="Times New Roman"/>
          <w:sz w:val="28"/>
          <w:szCs w:val="28"/>
          <w:shd w:val="clear" w:color="auto" w:fill="FFFFFF"/>
          <w:lang w:val="vi-VN"/>
        </w:rPr>
        <w:t xml:space="preserve"> đến ngày </w:t>
      </w:r>
      <w:r w:rsidR="008660DB" w:rsidRPr="00904EA9">
        <w:rPr>
          <w:rFonts w:ascii="Times New Roman" w:eastAsia="Times New Roman" w:hAnsi="Times New Roman" w:cs="Times New Roman"/>
          <w:sz w:val="28"/>
          <w:szCs w:val="28"/>
          <w:shd w:val="clear" w:color="auto" w:fill="FFFFFF"/>
          <w:lang w:val="vi-VN"/>
        </w:rPr>
        <w:t>09/12/2024</w:t>
      </w:r>
      <w:r w:rsidR="00B743D3" w:rsidRPr="00904EA9">
        <w:rPr>
          <w:rFonts w:ascii="Times New Roman" w:eastAsia="Times New Roman" w:hAnsi="Times New Roman" w:cs="Times New Roman"/>
          <w:sz w:val="28"/>
          <w:szCs w:val="28"/>
          <w:shd w:val="clear" w:color="auto" w:fill="FFFFFF"/>
        </w:rPr>
        <w:t>.</w:t>
      </w:r>
    </w:p>
    <w:p w:rsidR="00FD54A0" w:rsidRPr="00904EA9" w:rsidRDefault="00FA0B5A" w:rsidP="00FD54A0">
      <w:pPr>
        <w:spacing w:before="180" w:after="120" w:line="240" w:lineRule="auto"/>
        <w:ind w:firstLine="567"/>
        <w:jc w:val="both"/>
        <w:rPr>
          <w:rFonts w:ascii="Times New Roman" w:eastAsia="Times New Roman" w:hAnsi="Times New Roman" w:cs="Times New Roman"/>
          <w:b/>
          <w:sz w:val="28"/>
          <w:szCs w:val="28"/>
          <w:shd w:val="clear" w:color="auto" w:fill="FFFFFF"/>
        </w:rPr>
      </w:pPr>
      <w:r w:rsidRPr="00904EA9">
        <w:rPr>
          <w:rFonts w:ascii="Times New Roman" w:eastAsia="Times New Roman" w:hAnsi="Times New Roman" w:cs="Times New Roman"/>
          <w:b/>
          <w:sz w:val="28"/>
          <w:szCs w:val="28"/>
          <w:shd w:val="clear" w:color="auto" w:fill="FFFFFF"/>
        </w:rPr>
        <w:t>2</w:t>
      </w:r>
      <w:r w:rsidR="00A320A6" w:rsidRPr="00904EA9">
        <w:rPr>
          <w:rFonts w:ascii="Times New Roman" w:eastAsia="Times New Roman" w:hAnsi="Times New Roman" w:cs="Times New Roman"/>
          <w:b/>
          <w:sz w:val="28"/>
          <w:szCs w:val="28"/>
          <w:shd w:val="clear" w:color="auto" w:fill="FFFFFF"/>
          <w:lang w:val="vi-VN"/>
        </w:rPr>
        <w:t xml:space="preserve">. </w:t>
      </w:r>
      <w:r w:rsidR="00B743D3" w:rsidRPr="00904EA9">
        <w:rPr>
          <w:rFonts w:ascii="Times New Roman" w:eastAsia="Times New Roman" w:hAnsi="Times New Roman" w:cs="Times New Roman"/>
          <w:b/>
          <w:sz w:val="28"/>
          <w:szCs w:val="28"/>
          <w:shd w:val="clear" w:color="auto" w:fill="FFFFFF"/>
        </w:rPr>
        <w:t>Nội dung thẩm tra</w:t>
      </w:r>
    </w:p>
    <w:p w:rsidR="00FD54A0" w:rsidRPr="00904EA9" w:rsidRDefault="00D365FF" w:rsidP="00FD54A0">
      <w:pPr>
        <w:spacing w:before="180" w:after="120" w:line="240" w:lineRule="auto"/>
        <w:ind w:firstLine="567"/>
        <w:jc w:val="both"/>
        <w:rPr>
          <w:rFonts w:ascii="Times New Roman" w:eastAsia="Times New Roman" w:hAnsi="Times New Roman" w:cs="Times New Roman"/>
          <w:b/>
          <w:sz w:val="28"/>
          <w:szCs w:val="28"/>
          <w:shd w:val="clear" w:color="auto" w:fill="FFFFFF"/>
        </w:rPr>
      </w:pPr>
      <w:r w:rsidRPr="00904EA9">
        <w:rPr>
          <w:rFonts w:ascii="Times New Roman" w:eastAsia="Times New Roman" w:hAnsi="Times New Roman" w:cs="Times New Roman"/>
          <w:b/>
          <w:sz w:val="28"/>
          <w:szCs w:val="28"/>
          <w:shd w:val="clear" w:color="auto" w:fill="FFFFFF"/>
        </w:rPr>
        <w:t>2.1</w:t>
      </w:r>
      <w:r w:rsidR="00485FF6" w:rsidRPr="00904EA9">
        <w:rPr>
          <w:rFonts w:ascii="Times New Roman" w:eastAsia="Times New Roman" w:hAnsi="Times New Roman" w:cs="Times New Roman"/>
          <w:b/>
          <w:sz w:val="28"/>
          <w:szCs w:val="28"/>
          <w:shd w:val="clear" w:color="auto" w:fill="FFFFFF"/>
        </w:rPr>
        <w:t>.</w:t>
      </w:r>
      <w:r w:rsidRPr="00904EA9">
        <w:rPr>
          <w:rFonts w:ascii="Times New Roman" w:eastAsia="Times New Roman" w:hAnsi="Times New Roman" w:cs="Times New Roman"/>
          <w:b/>
          <w:sz w:val="28"/>
          <w:szCs w:val="28"/>
          <w:shd w:val="clear" w:color="auto" w:fill="FFFFFF"/>
        </w:rPr>
        <w:t xml:space="preserve"> Hồ sơ, thủ tục đề nghị thẩm tra</w:t>
      </w:r>
    </w:p>
    <w:p w:rsidR="00FD54A0" w:rsidRPr="00904EA9" w:rsidRDefault="002C585F" w:rsidP="00FD54A0">
      <w:pPr>
        <w:spacing w:before="180" w:after="120" w:line="240" w:lineRule="auto"/>
        <w:ind w:firstLine="567"/>
        <w:jc w:val="both"/>
        <w:rPr>
          <w:rFonts w:ascii="Times New Roman" w:hAnsi="Times New Roman" w:cs="Times New Roman"/>
          <w:sz w:val="28"/>
          <w:szCs w:val="28"/>
        </w:rPr>
      </w:pPr>
      <w:r w:rsidRPr="00904EA9">
        <w:rPr>
          <w:rFonts w:ascii="Times New Roman" w:hAnsi="Times New Roman" w:cs="Times New Roman"/>
          <w:sz w:val="28"/>
          <w:szCs w:val="28"/>
        </w:rPr>
        <w:t>Ủy ban nhân dân</w:t>
      </w:r>
      <w:r w:rsidR="00D365FF" w:rsidRPr="00904EA9">
        <w:rPr>
          <w:rFonts w:ascii="Times New Roman" w:hAnsi="Times New Roman" w:cs="Times New Roman"/>
          <w:sz w:val="28"/>
          <w:szCs w:val="28"/>
        </w:rPr>
        <w:t xml:space="preserve"> xã </w:t>
      </w:r>
      <w:r w:rsidR="00904EA9" w:rsidRPr="00904EA9">
        <w:rPr>
          <w:rFonts w:ascii="Times New Roman" w:hAnsi="Times New Roman" w:cs="Times New Roman"/>
          <w:sz w:val="28"/>
          <w:szCs w:val="28"/>
        </w:rPr>
        <w:t>Vĩnh</w:t>
      </w:r>
      <w:r w:rsidR="00904EA9" w:rsidRPr="00904EA9">
        <w:rPr>
          <w:rFonts w:ascii="Times New Roman" w:hAnsi="Times New Roman" w:cs="Times New Roman"/>
          <w:sz w:val="28"/>
          <w:szCs w:val="28"/>
          <w:lang w:val="vi-VN"/>
        </w:rPr>
        <w:t xml:space="preserve"> Nhuận</w:t>
      </w:r>
      <w:r w:rsidR="00D365FF" w:rsidRPr="00904EA9">
        <w:rPr>
          <w:rFonts w:ascii="Times New Roman" w:hAnsi="Times New Roman" w:cs="Times New Roman"/>
          <w:sz w:val="28"/>
          <w:szCs w:val="28"/>
        </w:rPr>
        <w:t xml:space="preserve"> đã gửi hồ sơ về </w:t>
      </w:r>
      <w:r w:rsidRPr="00904EA9">
        <w:rPr>
          <w:rFonts w:ascii="Times New Roman" w:hAnsi="Times New Roman" w:cs="Times New Roman"/>
          <w:sz w:val="28"/>
          <w:szCs w:val="28"/>
        </w:rPr>
        <w:t>Ủy ban nhân dân</w:t>
      </w:r>
      <w:r w:rsidR="00D365FF" w:rsidRPr="00904EA9">
        <w:rPr>
          <w:rFonts w:ascii="Times New Roman" w:hAnsi="Times New Roman" w:cs="Times New Roman"/>
          <w:sz w:val="28"/>
          <w:szCs w:val="28"/>
        </w:rPr>
        <w:t xml:space="preserve"> huyện (thông qua Văn phòng Điều phối nông thôn mới huyện) ngày </w:t>
      </w:r>
      <w:r w:rsidR="008660DB" w:rsidRPr="00904EA9">
        <w:rPr>
          <w:rFonts w:ascii="Times New Roman" w:hAnsi="Times New Roman" w:cs="Times New Roman"/>
          <w:sz w:val="28"/>
          <w:szCs w:val="28"/>
        </w:rPr>
        <w:t>29</w:t>
      </w:r>
      <w:r w:rsidR="008660DB" w:rsidRPr="00904EA9">
        <w:rPr>
          <w:rFonts w:ascii="Times New Roman" w:hAnsi="Times New Roman" w:cs="Times New Roman"/>
          <w:sz w:val="28"/>
          <w:szCs w:val="28"/>
          <w:lang w:val="vi-VN"/>
        </w:rPr>
        <w:t>/11/2024</w:t>
      </w:r>
      <w:r w:rsidR="00D365FF" w:rsidRPr="00904EA9">
        <w:rPr>
          <w:rFonts w:ascii="Times New Roman" w:hAnsi="Times New Roman" w:cs="Times New Roman"/>
          <w:sz w:val="28"/>
          <w:szCs w:val="28"/>
        </w:rPr>
        <w:t>.</w:t>
      </w:r>
    </w:p>
    <w:p w:rsidR="00FD54A0" w:rsidRPr="00904EA9" w:rsidRDefault="00D365FF" w:rsidP="00FD54A0">
      <w:pPr>
        <w:spacing w:before="180" w:after="120" w:line="240" w:lineRule="auto"/>
        <w:ind w:firstLine="567"/>
        <w:jc w:val="both"/>
        <w:rPr>
          <w:rFonts w:ascii="Times New Roman" w:hAnsi="Times New Roman" w:cs="Times New Roman"/>
          <w:sz w:val="28"/>
          <w:szCs w:val="28"/>
        </w:rPr>
      </w:pPr>
      <w:r w:rsidRPr="00904EA9">
        <w:rPr>
          <w:rFonts w:ascii="Times New Roman" w:hAnsi="Times New Roman" w:cs="Times New Roman"/>
          <w:sz w:val="28"/>
          <w:szCs w:val="28"/>
        </w:rPr>
        <w:t>Hồ sơ gồm:</w:t>
      </w:r>
    </w:p>
    <w:p w:rsidR="00FD54A0" w:rsidRPr="000255A2" w:rsidRDefault="00D365FF" w:rsidP="00FD54A0">
      <w:pPr>
        <w:spacing w:before="180" w:after="120" w:line="240" w:lineRule="auto"/>
        <w:ind w:firstLine="567"/>
        <w:jc w:val="both"/>
        <w:rPr>
          <w:rFonts w:ascii="Times New Roman" w:eastAsia="Times New Roman" w:hAnsi="Times New Roman" w:cs="Times New Roman"/>
          <w:sz w:val="28"/>
          <w:szCs w:val="28"/>
          <w:lang w:val="vi-VN"/>
        </w:rPr>
      </w:pPr>
      <w:r w:rsidRPr="000255A2">
        <w:rPr>
          <w:rFonts w:ascii="Times New Roman" w:eastAsia="Times New Roman" w:hAnsi="Times New Roman" w:cs="Times New Roman"/>
          <w:sz w:val="28"/>
          <w:szCs w:val="28"/>
        </w:rPr>
        <w:t>-</w:t>
      </w:r>
      <w:r w:rsidRPr="000255A2">
        <w:rPr>
          <w:rFonts w:ascii="Times New Roman" w:eastAsia="Times New Roman" w:hAnsi="Times New Roman" w:cs="Times New Roman"/>
          <w:sz w:val="28"/>
          <w:szCs w:val="28"/>
          <w:lang w:val="vi-VN"/>
        </w:rPr>
        <w:t xml:space="preserve"> Biên bản cuộc họp ngày </w:t>
      </w:r>
      <w:r w:rsidR="008660DB" w:rsidRPr="000255A2">
        <w:rPr>
          <w:rFonts w:ascii="Times New Roman" w:eastAsia="Times New Roman" w:hAnsi="Times New Roman" w:cs="Times New Roman"/>
          <w:sz w:val="28"/>
          <w:szCs w:val="28"/>
          <w:lang w:val="vi-VN"/>
        </w:rPr>
        <w:t>25/11/2024</w:t>
      </w:r>
      <w:r w:rsidRPr="000255A2">
        <w:rPr>
          <w:rFonts w:ascii="Times New Roman" w:eastAsia="Times New Roman" w:hAnsi="Times New Roman" w:cs="Times New Roman"/>
          <w:sz w:val="28"/>
          <w:szCs w:val="28"/>
          <w:lang w:val="vi-VN"/>
        </w:rPr>
        <w:t xml:space="preserve"> đề nghị xét, công nhận xã đạt chuẩn xã nông thôn mới </w:t>
      </w:r>
      <w:r w:rsidR="000255A2" w:rsidRPr="000255A2">
        <w:rPr>
          <w:rFonts w:ascii="Times New Roman" w:eastAsia="Times New Roman" w:hAnsi="Times New Roman" w:cs="Times New Roman"/>
          <w:sz w:val="28"/>
          <w:szCs w:val="28"/>
          <w:lang w:val="vi-VN"/>
        </w:rPr>
        <w:t xml:space="preserve">kiểu mẫu lĩnh vực Tổ chức sản xuất </w:t>
      </w:r>
      <w:r w:rsidRPr="000255A2">
        <w:rPr>
          <w:rFonts w:ascii="Times New Roman" w:eastAsia="Times New Roman" w:hAnsi="Times New Roman" w:cs="Times New Roman"/>
          <w:sz w:val="28"/>
          <w:szCs w:val="28"/>
          <w:lang w:val="vi-VN"/>
        </w:rPr>
        <w:t xml:space="preserve">năm </w:t>
      </w:r>
      <w:r w:rsidR="008660DB" w:rsidRPr="000255A2">
        <w:rPr>
          <w:rFonts w:ascii="Times New Roman" w:eastAsia="Times New Roman" w:hAnsi="Times New Roman" w:cs="Times New Roman"/>
          <w:sz w:val="28"/>
          <w:szCs w:val="28"/>
          <w:lang w:val="vi-VN"/>
        </w:rPr>
        <w:t>2024</w:t>
      </w:r>
      <w:r w:rsidRPr="000255A2">
        <w:rPr>
          <w:rFonts w:ascii="Times New Roman" w:eastAsia="Times New Roman" w:hAnsi="Times New Roman" w:cs="Times New Roman"/>
          <w:sz w:val="28"/>
          <w:szCs w:val="28"/>
          <w:lang w:val="vi-VN"/>
        </w:rPr>
        <w:t>.</w:t>
      </w:r>
    </w:p>
    <w:p w:rsidR="00FD54A0" w:rsidRPr="00530078" w:rsidRDefault="00D365FF" w:rsidP="00FD54A0">
      <w:pPr>
        <w:spacing w:before="180" w:after="120" w:line="240" w:lineRule="auto"/>
        <w:ind w:firstLine="567"/>
        <w:jc w:val="both"/>
        <w:rPr>
          <w:rFonts w:ascii="Times New Roman" w:eastAsia="Times New Roman" w:hAnsi="Times New Roman" w:cs="Times New Roman"/>
          <w:sz w:val="28"/>
          <w:szCs w:val="28"/>
          <w:lang w:val="vi-VN"/>
        </w:rPr>
      </w:pPr>
      <w:r w:rsidRPr="00530078">
        <w:rPr>
          <w:rFonts w:ascii="Times New Roman" w:eastAsia="Times New Roman" w:hAnsi="Times New Roman" w:cs="Times New Roman"/>
          <w:sz w:val="28"/>
          <w:szCs w:val="28"/>
        </w:rPr>
        <w:t xml:space="preserve">- </w:t>
      </w:r>
      <w:r w:rsidRPr="00530078">
        <w:rPr>
          <w:rFonts w:ascii="Times New Roman" w:eastAsia="Times New Roman" w:hAnsi="Times New Roman" w:cs="Times New Roman"/>
          <w:sz w:val="28"/>
          <w:szCs w:val="28"/>
          <w:lang w:val="vi-VN"/>
        </w:rPr>
        <w:t>Báo cáo </w:t>
      </w:r>
      <w:r w:rsidRPr="00530078">
        <w:rPr>
          <w:rFonts w:ascii="Times New Roman" w:hAnsi="Times New Roman" w:cs="Times New Roman"/>
          <w:sz w:val="28"/>
          <w:szCs w:val="28"/>
          <w:lang w:val="vi-VN"/>
        </w:rPr>
        <w:t xml:space="preserve">số </w:t>
      </w:r>
      <w:r w:rsidR="00530078" w:rsidRPr="00530078">
        <w:rPr>
          <w:rFonts w:ascii="Times New Roman" w:hAnsi="Times New Roman" w:cs="Times New Roman"/>
          <w:sz w:val="28"/>
          <w:szCs w:val="28"/>
          <w:lang w:val="vi-VN"/>
        </w:rPr>
        <w:t>132</w:t>
      </w:r>
      <w:r w:rsidRPr="00530078">
        <w:rPr>
          <w:rFonts w:ascii="Times New Roman" w:hAnsi="Times New Roman" w:cs="Times New Roman"/>
          <w:sz w:val="28"/>
          <w:szCs w:val="28"/>
          <w:lang w:val="vi-VN"/>
        </w:rPr>
        <w:t xml:space="preserve">/BC-UBND ngày </w:t>
      </w:r>
      <w:r w:rsidR="00995D34" w:rsidRPr="00530078">
        <w:rPr>
          <w:rFonts w:ascii="Times New Roman" w:hAnsi="Times New Roman" w:cs="Times New Roman"/>
          <w:sz w:val="28"/>
          <w:szCs w:val="28"/>
          <w:lang w:val="vi-VN"/>
        </w:rPr>
        <w:t>19/11/2024</w:t>
      </w:r>
      <w:r w:rsidRPr="00530078">
        <w:rPr>
          <w:rFonts w:ascii="Times New Roman" w:hAnsi="Times New Roman" w:cs="Times New Roman"/>
          <w:sz w:val="28"/>
          <w:szCs w:val="28"/>
          <w:lang w:val="vi-VN"/>
        </w:rPr>
        <w:t xml:space="preserve"> của </w:t>
      </w:r>
      <w:r w:rsidR="002C585F" w:rsidRPr="00530078">
        <w:rPr>
          <w:rFonts w:ascii="Times New Roman" w:hAnsi="Times New Roman" w:cs="Times New Roman"/>
          <w:sz w:val="28"/>
          <w:szCs w:val="28"/>
        </w:rPr>
        <w:t>Ủy ban nhân dân</w:t>
      </w:r>
      <w:r w:rsidRPr="00530078">
        <w:rPr>
          <w:rFonts w:ascii="Times New Roman" w:hAnsi="Times New Roman" w:cs="Times New Roman"/>
          <w:sz w:val="28"/>
          <w:szCs w:val="28"/>
          <w:lang w:val="vi-VN"/>
        </w:rPr>
        <w:t xml:space="preserve"> xã </w:t>
      </w:r>
      <w:r w:rsidR="00530078" w:rsidRPr="00530078">
        <w:rPr>
          <w:rFonts w:ascii="Times New Roman" w:hAnsi="Times New Roman" w:cs="Times New Roman"/>
          <w:sz w:val="28"/>
          <w:szCs w:val="28"/>
          <w:lang w:val="vi-VN"/>
        </w:rPr>
        <w:t xml:space="preserve">Vĩnh Nhuận </w:t>
      </w:r>
      <w:r w:rsidRPr="00530078">
        <w:rPr>
          <w:rFonts w:ascii="Times New Roman" w:eastAsia="Times New Roman" w:hAnsi="Times New Roman" w:cs="Times New Roman"/>
          <w:sz w:val="28"/>
          <w:szCs w:val="28"/>
          <w:lang w:val="vi-VN"/>
        </w:rPr>
        <w:t xml:space="preserve">về kết quả xây dựng nông thôn mới </w:t>
      </w:r>
      <w:r w:rsidR="00530078" w:rsidRPr="00530078">
        <w:rPr>
          <w:rFonts w:ascii="Times New Roman" w:eastAsia="Times New Roman" w:hAnsi="Times New Roman" w:cs="Times New Roman"/>
          <w:sz w:val="28"/>
          <w:szCs w:val="28"/>
          <w:lang w:val="vi-VN"/>
        </w:rPr>
        <w:t>kiểu mẫu lĩnh vực Tổ chức sản xuất</w:t>
      </w:r>
      <w:r w:rsidRPr="00530078">
        <w:rPr>
          <w:rFonts w:ascii="Times New Roman" w:eastAsia="Times New Roman" w:hAnsi="Times New Roman" w:cs="Times New Roman"/>
          <w:sz w:val="28"/>
          <w:szCs w:val="28"/>
        </w:rPr>
        <w:t xml:space="preserve"> đến </w:t>
      </w:r>
      <w:r w:rsidRPr="00530078">
        <w:rPr>
          <w:rFonts w:ascii="Times New Roman" w:eastAsia="Times New Roman" w:hAnsi="Times New Roman" w:cs="Times New Roman"/>
          <w:sz w:val="28"/>
          <w:szCs w:val="28"/>
          <w:lang w:val="vi-VN"/>
        </w:rPr>
        <w:t xml:space="preserve">năm </w:t>
      </w:r>
      <w:r w:rsidR="00995D34" w:rsidRPr="00530078">
        <w:rPr>
          <w:rFonts w:ascii="Times New Roman" w:eastAsia="Times New Roman" w:hAnsi="Times New Roman" w:cs="Times New Roman"/>
          <w:sz w:val="28"/>
          <w:szCs w:val="28"/>
          <w:lang w:val="vi-VN"/>
        </w:rPr>
        <w:t>2024</w:t>
      </w:r>
      <w:r w:rsidRPr="00530078">
        <w:rPr>
          <w:rFonts w:ascii="Times New Roman" w:eastAsia="Times New Roman" w:hAnsi="Times New Roman" w:cs="Times New Roman"/>
          <w:sz w:val="28"/>
          <w:szCs w:val="28"/>
          <w:lang w:val="vi-VN"/>
        </w:rPr>
        <w:t xml:space="preserve"> </w:t>
      </w:r>
      <w:r w:rsidRPr="00530078">
        <w:rPr>
          <w:rFonts w:ascii="Times New Roman" w:eastAsia="Times New Roman" w:hAnsi="Times New Roman" w:cs="Times New Roman"/>
          <w:sz w:val="28"/>
          <w:szCs w:val="28"/>
        </w:rPr>
        <w:t xml:space="preserve">của </w:t>
      </w:r>
      <w:r w:rsidRPr="00530078">
        <w:rPr>
          <w:rFonts w:ascii="Times New Roman" w:eastAsia="Times New Roman" w:hAnsi="Times New Roman" w:cs="Times New Roman"/>
          <w:sz w:val="28"/>
          <w:szCs w:val="28"/>
          <w:lang w:val="vi-VN"/>
        </w:rPr>
        <w:t xml:space="preserve">xã </w:t>
      </w:r>
      <w:r w:rsidR="00530078" w:rsidRPr="00530078">
        <w:rPr>
          <w:rFonts w:ascii="Times New Roman" w:eastAsia="Times New Roman" w:hAnsi="Times New Roman" w:cs="Times New Roman"/>
          <w:sz w:val="28"/>
          <w:szCs w:val="28"/>
          <w:lang w:val="vi-VN"/>
        </w:rPr>
        <w:t>Vĩnh Nhuận</w:t>
      </w:r>
      <w:r w:rsidR="00995D34" w:rsidRPr="00530078">
        <w:rPr>
          <w:rFonts w:ascii="Times New Roman" w:eastAsia="Times New Roman" w:hAnsi="Times New Roman" w:cs="Times New Roman"/>
          <w:sz w:val="28"/>
          <w:szCs w:val="28"/>
          <w:lang w:val="vi-VN"/>
        </w:rPr>
        <w:t xml:space="preserve">, </w:t>
      </w:r>
      <w:r w:rsidRPr="00530078">
        <w:rPr>
          <w:rFonts w:ascii="Times New Roman" w:eastAsia="Times New Roman" w:hAnsi="Times New Roman" w:cs="Times New Roman"/>
          <w:sz w:val="28"/>
          <w:szCs w:val="28"/>
          <w:lang w:val="vi-VN"/>
        </w:rPr>
        <w:t xml:space="preserve">huyện Châu Thành, tỉnh An Giang </w:t>
      </w:r>
      <w:r w:rsidRPr="00530078">
        <w:rPr>
          <w:rFonts w:ascii="Times New Roman" w:eastAsia="Times New Roman" w:hAnsi="Times New Roman" w:cs="Times New Roman"/>
          <w:i/>
          <w:sz w:val="28"/>
          <w:szCs w:val="28"/>
          <w:lang w:val="vi-VN"/>
        </w:rPr>
        <w:t>(kèm theo biểu chi tiết </w:t>
      </w:r>
      <w:r w:rsidRPr="00530078">
        <w:rPr>
          <w:rFonts w:ascii="Times New Roman" w:eastAsia="Times New Roman" w:hAnsi="Times New Roman" w:cs="Times New Roman"/>
          <w:i/>
          <w:sz w:val="28"/>
          <w:szCs w:val="28"/>
          <w:shd w:val="clear" w:color="auto" w:fill="FFFFFF"/>
          <w:lang w:val="vi-VN"/>
        </w:rPr>
        <w:t>kết quả</w:t>
      </w:r>
      <w:r w:rsidRPr="00530078">
        <w:rPr>
          <w:rFonts w:ascii="Times New Roman" w:eastAsia="Times New Roman" w:hAnsi="Times New Roman" w:cs="Times New Roman"/>
          <w:i/>
          <w:sz w:val="28"/>
          <w:szCs w:val="28"/>
          <w:lang w:val="vi-VN"/>
        </w:rPr>
        <w:t> thực hiện các tiêu chí xã nông thôn mới</w:t>
      </w:r>
      <w:r w:rsidRPr="00530078">
        <w:rPr>
          <w:rFonts w:ascii="Times New Roman" w:eastAsia="Times New Roman" w:hAnsi="Times New Roman" w:cs="Times New Roman"/>
          <w:i/>
          <w:sz w:val="28"/>
          <w:szCs w:val="28"/>
        </w:rPr>
        <w:t xml:space="preserve"> </w:t>
      </w:r>
      <w:r w:rsidR="00530078" w:rsidRPr="00530078">
        <w:rPr>
          <w:rFonts w:ascii="Times New Roman" w:eastAsia="Times New Roman" w:hAnsi="Times New Roman" w:cs="Times New Roman"/>
          <w:i/>
          <w:sz w:val="28"/>
          <w:szCs w:val="28"/>
        </w:rPr>
        <w:t>kiểu</w:t>
      </w:r>
      <w:r w:rsidR="00530078" w:rsidRPr="00530078">
        <w:rPr>
          <w:rFonts w:ascii="Times New Roman" w:eastAsia="Times New Roman" w:hAnsi="Times New Roman" w:cs="Times New Roman"/>
          <w:i/>
          <w:sz w:val="28"/>
          <w:szCs w:val="28"/>
          <w:lang w:val="vi-VN"/>
        </w:rPr>
        <w:t xml:space="preserve"> mẫu</w:t>
      </w:r>
      <w:r w:rsidRPr="00530078">
        <w:rPr>
          <w:rFonts w:ascii="Times New Roman" w:eastAsia="Times New Roman" w:hAnsi="Times New Roman" w:cs="Times New Roman"/>
          <w:i/>
          <w:sz w:val="28"/>
          <w:szCs w:val="28"/>
          <w:lang w:val="vi-VN"/>
        </w:rPr>
        <w:t>).</w:t>
      </w:r>
    </w:p>
    <w:p w:rsidR="00FD54A0" w:rsidRPr="00530078" w:rsidRDefault="00D365FF" w:rsidP="00FD54A0">
      <w:pPr>
        <w:spacing w:before="180" w:after="120" w:line="240" w:lineRule="auto"/>
        <w:ind w:firstLine="567"/>
        <w:jc w:val="both"/>
        <w:rPr>
          <w:rFonts w:ascii="Times New Roman" w:eastAsia="Times New Roman" w:hAnsi="Times New Roman" w:cs="Times New Roman"/>
          <w:sz w:val="28"/>
          <w:szCs w:val="28"/>
          <w:lang w:val="vi-VN"/>
        </w:rPr>
      </w:pPr>
      <w:r w:rsidRPr="00530078">
        <w:rPr>
          <w:rFonts w:ascii="Times New Roman" w:eastAsia="Times New Roman" w:hAnsi="Times New Roman" w:cs="Times New Roman"/>
          <w:sz w:val="28"/>
          <w:szCs w:val="28"/>
        </w:rPr>
        <w:t>-</w:t>
      </w:r>
      <w:r w:rsidRPr="00530078">
        <w:rPr>
          <w:rFonts w:ascii="Times New Roman" w:eastAsia="Times New Roman" w:hAnsi="Times New Roman" w:cs="Times New Roman"/>
          <w:sz w:val="28"/>
          <w:szCs w:val="28"/>
          <w:lang w:val="vi-VN"/>
        </w:rPr>
        <w:t> Báo cáo </w:t>
      </w:r>
      <w:r w:rsidRPr="00530078">
        <w:rPr>
          <w:rFonts w:ascii="Times New Roman" w:hAnsi="Times New Roman" w:cs="Times New Roman"/>
          <w:sz w:val="28"/>
          <w:szCs w:val="28"/>
          <w:lang w:val="vi-VN"/>
        </w:rPr>
        <w:t>số</w:t>
      </w:r>
      <w:r w:rsidRPr="00530078">
        <w:rPr>
          <w:rFonts w:ascii="Times New Roman" w:hAnsi="Times New Roman" w:cs="Times New Roman"/>
          <w:sz w:val="28"/>
          <w:szCs w:val="28"/>
        </w:rPr>
        <w:t xml:space="preserve"> </w:t>
      </w:r>
      <w:r w:rsidR="00530078" w:rsidRPr="00530078">
        <w:rPr>
          <w:rFonts w:ascii="Times New Roman" w:hAnsi="Times New Roman" w:cs="Times New Roman"/>
          <w:sz w:val="28"/>
          <w:szCs w:val="28"/>
        </w:rPr>
        <w:t>130</w:t>
      </w:r>
      <w:r w:rsidRPr="00530078">
        <w:rPr>
          <w:rFonts w:ascii="Times New Roman" w:hAnsi="Times New Roman" w:cs="Times New Roman"/>
          <w:sz w:val="28"/>
          <w:szCs w:val="28"/>
          <w:lang w:val="vi-VN"/>
        </w:rPr>
        <w:t xml:space="preserve">/BC-UBND ngày </w:t>
      </w:r>
      <w:r w:rsidR="00995D34" w:rsidRPr="00530078">
        <w:rPr>
          <w:rFonts w:ascii="Times New Roman" w:hAnsi="Times New Roman" w:cs="Times New Roman"/>
          <w:sz w:val="28"/>
          <w:szCs w:val="28"/>
          <w:lang w:val="vi-VN"/>
        </w:rPr>
        <w:t>15/11/2024</w:t>
      </w:r>
      <w:r w:rsidRPr="00530078">
        <w:rPr>
          <w:rFonts w:ascii="Times New Roman" w:hAnsi="Times New Roman" w:cs="Times New Roman"/>
          <w:sz w:val="28"/>
          <w:szCs w:val="28"/>
          <w:lang w:val="vi-VN"/>
        </w:rPr>
        <w:t xml:space="preserve"> của UBND xã </w:t>
      </w:r>
      <w:r w:rsidR="00530078" w:rsidRPr="00530078">
        <w:rPr>
          <w:rFonts w:ascii="Times New Roman" w:hAnsi="Times New Roman" w:cs="Times New Roman"/>
          <w:sz w:val="28"/>
          <w:szCs w:val="28"/>
          <w:lang w:val="vi-VN"/>
        </w:rPr>
        <w:t>Vĩnh Nhuận</w:t>
      </w:r>
      <w:r w:rsidRPr="00530078">
        <w:rPr>
          <w:rFonts w:ascii="Times New Roman" w:eastAsia="Times New Roman" w:hAnsi="Times New Roman" w:cs="Times New Roman"/>
          <w:sz w:val="28"/>
          <w:szCs w:val="28"/>
          <w:lang w:val="vi-VN"/>
        </w:rPr>
        <w:t xml:space="preserve"> về tổng hợp ý kiến tham gia của các tổ chức chính trị - xã hội của xã và nhân dân trong xã </w:t>
      </w:r>
      <w:r w:rsidRPr="00530078">
        <w:rPr>
          <w:rFonts w:ascii="Times New Roman" w:eastAsia="Times New Roman" w:hAnsi="Times New Roman" w:cs="Times New Roman"/>
          <w:sz w:val="28"/>
          <w:szCs w:val="28"/>
          <w:shd w:val="clear" w:color="auto" w:fill="FFFFFF"/>
          <w:lang w:val="vi-VN"/>
        </w:rPr>
        <w:t>về</w:t>
      </w:r>
      <w:r w:rsidRPr="00530078">
        <w:rPr>
          <w:rFonts w:ascii="Times New Roman" w:eastAsia="Times New Roman" w:hAnsi="Times New Roman" w:cs="Times New Roman"/>
          <w:sz w:val="28"/>
          <w:szCs w:val="28"/>
          <w:lang w:val="vi-VN"/>
        </w:rPr>
        <w:t> </w:t>
      </w:r>
      <w:r w:rsidRPr="00530078">
        <w:rPr>
          <w:rFonts w:ascii="Times New Roman" w:eastAsia="Times New Roman" w:hAnsi="Times New Roman" w:cs="Times New Roman"/>
          <w:sz w:val="28"/>
          <w:szCs w:val="28"/>
          <w:shd w:val="clear" w:color="auto" w:fill="FFFFFF"/>
          <w:lang w:val="vi-VN"/>
        </w:rPr>
        <w:t>kết quả</w:t>
      </w:r>
      <w:r w:rsidRPr="00530078">
        <w:rPr>
          <w:rFonts w:ascii="Times New Roman" w:eastAsia="Times New Roman" w:hAnsi="Times New Roman" w:cs="Times New Roman"/>
          <w:sz w:val="28"/>
          <w:szCs w:val="28"/>
          <w:lang w:val="vi-VN"/>
        </w:rPr>
        <w:t xml:space="preserve"> thực hiện các tiêu chí nông thôn mới </w:t>
      </w:r>
      <w:r w:rsidR="00530078" w:rsidRPr="00530078">
        <w:rPr>
          <w:rFonts w:ascii="Times New Roman" w:eastAsia="Times New Roman" w:hAnsi="Times New Roman" w:cs="Times New Roman"/>
          <w:sz w:val="28"/>
          <w:szCs w:val="28"/>
          <w:lang w:val="vi-VN"/>
        </w:rPr>
        <w:t xml:space="preserve">kiểu mẫu lĩnh vực Tổ chức sản xuất </w:t>
      </w:r>
      <w:r w:rsidRPr="00530078">
        <w:rPr>
          <w:rFonts w:ascii="Times New Roman" w:eastAsia="Times New Roman" w:hAnsi="Times New Roman" w:cs="Times New Roman"/>
          <w:sz w:val="28"/>
          <w:szCs w:val="28"/>
          <w:lang w:val="vi-VN"/>
        </w:rPr>
        <w:t>của xã.</w:t>
      </w:r>
    </w:p>
    <w:p w:rsidR="00FD54A0" w:rsidRPr="00530078" w:rsidRDefault="00D365FF" w:rsidP="00FD54A0">
      <w:pPr>
        <w:spacing w:before="180" w:after="120" w:line="240" w:lineRule="auto"/>
        <w:ind w:firstLine="567"/>
        <w:jc w:val="both"/>
        <w:rPr>
          <w:rFonts w:ascii="Times New Roman" w:eastAsia="Times New Roman" w:hAnsi="Times New Roman" w:cs="Times New Roman"/>
          <w:sz w:val="28"/>
          <w:szCs w:val="28"/>
        </w:rPr>
      </w:pPr>
      <w:r w:rsidRPr="00530078">
        <w:rPr>
          <w:rFonts w:ascii="Times New Roman" w:eastAsia="Times New Roman" w:hAnsi="Times New Roman" w:cs="Times New Roman"/>
          <w:sz w:val="28"/>
          <w:szCs w:val="28"/>
        </w:rPr>
        <w:t>-</w:t>
      </w:r>
      <w:r w:rsidRPr="00530078">
        <w:rPr>
          <w:rFonts w:ascii="Times New Roman" w:eastAsia="Times New Roman" w:hAnsi="Times New Roman" w:cs="Times New Roman"/>
          <w:sz w:val="28"/>
          <w:szCs w:val="28"/>
          <w:lang w:val="vi-VN"/>
        </w:rPr>
        <w:t xml:space="preserve"> Báo cáo </w:t>
      </w:r>
      <w:r w:rsidRPr="00530078">
        <w:rPr>
          <w:rFonts w:ascii="Times New Roman" w:hAnsi="Times New Roman" w:cs="Times New Roman"/>
          <w:sz w:val="28"/>
          <w:szCs w:val="28"/>
          <w:lang w:val="vi-VN"/>
        </w:rPr>
        <w:t xml:space="preserve">số </w:t>
      </w:r>
      <w:r w:rsidR="00530078" w:rsidRPr="00530078">
        <w:rPr>
          <w:rFonts w:ascii="Times New Roman" w:hAnsi="Times New Roman" w:cs="Times New Roman"/>
          <w:sz w:val="28"/>
          <w:szCs w:val="28"/>
          <w:lang w:val="vi-VN"/>
        </w:rPr>
        <w:t>126</w:t>
      </w:r>
      <w:r w:rsidRPr="00530078">
        <w:rPr>
          <w:rFonts w:ascii="Times New Roman" w:hAnsi="Times New Roman" w:cs="Times New Roman"/>
          <w:sz w:val="28"/>
          <w:szCs w:val="28"/>
          <w:lang w:val="vi-VN"/>
        </w:rPr>
        <w:t xml:space="preserve">/BC-UBND ngày </w:t>
      </w:r>
      <w:r w:rsidR="00995D34" w:rsidRPr="00530078">
        <w:rPr>
          <w:rFonts w:ascii="Times New Roman" w:hAnsi="Times New Roman" w:cs="Times New Roman"/>
          <w:sz w:val="28"/>
          <w:szCs w:val="28"/>
          <w:lang w:val="vi-VN"/>
        </w:rPr>
        <w:t>15/11/2024</w:t>
      </w:r>
      <w:r w:rsidRPr="00530078">
        <w:rPr>
          <w:rFonts w:ascii="Times New Roman" w:hAnsi="Times New Roman" w:cs="Times New Roman"/>
          <w:sz w:val="28"/>
          <w:szCs w:val="28"/>
          <w:lang w:val="vi-VN"/>
        </w:rPr>
        <w:t xml:space="preserve"> của UBND xã </w:t>
      </w:r>
      <w:r w:rsidR="00530078" w:rsidRPr="00530078">
        <w:rPr>
          <w:rFonts w:ascii="Times New Roman" w:hAnsi="Times New Roman" w:cs="Times New Roman"/>
          <w:sz w:val="28"/>
          <w:szCs w:val="28"/>
          <w:lang w:val="vi-VN"/>
        </w:rPr>
        <w:t>Vĩnh Nhuận</w:t>
      </w:r>
      <w:r w:rsidRPr="00530078">
        <w:rPr>
          <w:rFonts w:ascii="Times New Roman" w:eastAsia="Times New Roman" w:hAnsi="Times New Roman" w:cs="Times New Roman"/>
          <w:sz w:val="28"/>
          <w:szCs w:val="28"/>
          <w:lang w:val="vi-VN"/>
        </w:rPr>
        <w:t xml:space="preserve"> về tình hình nợ đọng xây dựng cơ bản trong xây dựng nông thôn mới</w:t>
      </w:r>
      <w:r w:rsidRPr="00530078">
        <w:rPr>
          <w:rFonts w:ascii="Times New Roman" w:eastAsia="Times New Roman" w:hAnsi="Times New Roman" w:cs="Times New Roman"/>
          <w:sz w:val="28"/>
          <w:szCs w:val="28"/>
        </w:rPr>
        <w:t xml:space="preserve"> </w:t>
      </w:r>
      <w:r w:rsidR="00530078" w:rsidRPr="00530078">
        <w:rPr>
          <w:rFonts w:ascii="Times New Roman" w:eastAsia="Times New Roman" w:hAnsi="Times New Roman" w:cs="Times New Roman"/>
          <w:sz w:val="28"/>
          <w:szCs w:val="28"/>
        </w:rPr>
        <w:t>kiểu</w:t>
      </w:r>
      <w:r w:rsidR="00530078" w:rsidRPr="00530078">
        <w:rPr>
          <w:rFonts w:ascii="Times New Roman" w:eastAsia="Times New Roman" w:hAnsi="Times New Roman" w:cs="Times New Roman"/>
          <w:sz w:val="28"/>
          <w:szCs w:val="28"/>
          <w:lang w:val="vi-VN"/>
        </w:rPr>
        <w:t xml:space="preserve"> mẫu</w:t>
      </w:r>
      <w:r w:rsidRPr="00530078">
        <w:rPr>
          <w:rFonts w:ascii="Times New Roman" w:eastAsia="Times New Roman" w:hAnsi="Times New Roman" w:cs="Times New Roman"/>
          <w:sz w:val="28"/>
          <w:szCs w:val="28"/>
        </w:rPr>
        <w:t>.</w:t>
      </w:r>
    </w:p>
    <w:p w:rsidR="00FD54A0" w:rsidRPr="00530078" w:rsidRDefault="00D365FF" w:rsidP="00FD54A0">
      <w:pPr>
        <w:spacing w:before="180" w:after="120" w:line="240" w:lineRule="auto"/>
        <w:ind w:firstLine="567"/>
        <w:jc w:val="both"/>
        <w:rPr>
          <w:rFonts w:ascii="Times New Roman" w:eastAsia="Times New Roman" w:hAnsi="Times New Roman" w:cs="Times New Roman"/>
          <w:sz w:val="28"/>
          <w:szCs w:val="28"/>
          <w:lang w:val="vi-VN"/>
        </w:rPr>
      </w:pPr>
      <w:r w:rsidRPr="00530078">
        <w:rPr>
          <w:rFonts w:ascii="Times New Roman" w:eastAsia="Times New Roman" w:hAnsi="Times New Roman" w:cs="Times New Roman"/>
          <w:sz w:val="28"/>
          <w:szCs w:val="28"/>
        </w:rPr>
        <w:t>-</w:t>
      </w:r>
      <w:r w:rsidRPr="00530078">
        <w:rPr>
          <w:rFonts w:ascii="Times New Roman" w:eastAsia="Times New Roman" w:hAnsi="Times New Roman" w:cs="Times New Roman"/>
          <w:sz w:val="28"/>
          <w:szCs w:val="28"/>
          <w:lang w:val="vi-VN"/>
        </w:rPr>
        <w:t xml:space="preserve"> Hình ảnh minh hoạ về kết quả thực hiện xây dựng nông thôn mới </w:t>
      </w:r>
      <w:r w:rsidR="00530078" w:rsidRPr="00530078">
        <w:rPr>
          <w:rFonts w:ascii="Times New Roman" w:eastAsia="Times New Roman" w:hAnsi="Times New Roman" w:cs="Times New Roman"/>
          <w:sz w:val="28"/>
          <w:szCs w:val="28"/>
          <w:lang w:val="vi-VN"/>
        </w:rPr>
        <w:t xml:space="preserve">kiểu mẫu </w:t>
      </w:r>
      <w:r w:rsidRPr="00530078">
        <w:rPr>
          <w:rFonts w:ascii="Times New Roman" w:eastAsia="Times New Roman" w:hAnsi="Times New Roman" w:cs="Times New Roman"/>
          <w:sz w:val="28"/>
          <w:szCs w:val="28"/>
          <w:lang w:val="vi-VN"/>
        </w:rPr>
        <w:t xml:space="preserve">của xã </w:t>
      </w:r>
      <w:r w:rsidR="00530078" w:rsidRPr="00530078">
        <w:rPr>
          <w:rFonts w:ascii="Times New Roman" w:eastAsia="Times New Roman" w:hAnsi="Times New Roman" w:cs="Times New Roman"/>
          <w:sz w:val="28"/>
          <w:szCs w:val="28"/>
          <w:lang w:val="vi-VN"/>
        </w:rPr>
        <w:t>Vĩnh Nhuận</w:t>
      </w:r>
      <w:r w:rsidRPr="00530078">
        <w:rPr>
          <w:rFonts w:ascii="Times New Roman" w:eastAsia="Times New Roman" w:hAnsi="Times New Roman" w:cs="Times New Roman"/>
          <w:sz w:val="28"/>
          <w:szCs w:val="28"/>
          <w:lang w:val="vi-VN"/>
        </w:rPr>
        <w:t>.</w:t>
      </w:r>
    </w:p>
    <w:p w:rsidR="00D8152A" w:rsidRDefault="00D365FF" w:rsidP="00FD54A0">
      <w:pPr>
        <w:spacing w:before="180" w:after="120" w:line="240" w:lineRule="auto"/>
        <w:ind w:firstLine="567"/>
        <w:jc w:val="both"/>
        <w:rPr>
          <w:rFonts w:ascii="Times New Roman" w:eastAsia="Times New Roman" w:hAnsi="Times New Roman" w:cs="Times New Roman"/>
          <w:b/>
          <w:sz w:val="28"/>
          <w:szCs w:val="28"/>
        </w:rPr>
      </w:pPr>
      <w:r w:rsidRPr="00530078">
        <w:rPr>
          <w:rFonts w:ascii="Times New Roman" w:eastAsia="Times New Roman" w:hAnsi="Times New Roman" w:cs="Times New Roman"/>
          <w:b/>
          <w:sz w:val="28"/>
          <w:szCs w:val="28"/>
        </w:rPr>
        <w:t>2.2</w:t>
      </w:r>
      <w:r w:rsidR="00485FF6" w:rsidRPr="00530078">
        <w:rPr>
          <w:rFonts w:ascii="Times New Roman" w:eastAsia="Times New Roman" w:hAnsi="Times New Roman" w:cs="Times New Roman"/>
          <w:b/>
          <w:sz w:val="28"/>
          <w:szCs w:val="28"/>
        </w:rPr>
        <w:t>.</w:t>
      </w:r>
      <w:r w:rsidRPr="00530078">
        <w:rPr>
          <w:rFonts w:ascii="Times New Roman" w:eastAsia="Times New Roman" w:hAnsi="Times New Roman" w:cs="Times New Roman"/>
          <w:b/>
          <w:sz w:val="28"/>
          <w:szCs w:val="28"/>
        </w:rPr>
        <w:t xml:space="preserve"> Hồ sơ minh chứng </w:t>
      </w:r>
    </w:p>
    <w:p w:rsidR="00FD54A0" w:rsidRPr="00D8152A" w:rsidRDefault="002C585F" w:rsidP="00FD54A0">
      <w:pPr>
        <w:spacing w:before="180" w:after="120" w:line="240" w:lineRule="auto"/>
        <w:ind w:firstLine="567"/>
        <w:jc w:val="both"/>
        <w:rPr>
          <w:rFonts w:ascii="Times New Roman" w:eastAsia="Times New Roman" w:hAnsi="Times New Roman" w:cs="Times New Roman"/>
          <w:sz w:val="28"/>
          <w:szCs w:val="28"/>
        </w:rPr>
      </w:pPr>
      <w:r w:rsidRPr="00D8152A">
        <w:rPr>
          <w:rFonts w:ascii="Times New Roman" w:eastAsia="Times New Roman" w:hAnsi="Times New Roman" w:cs="Times New Roman"/>
          <w:sz w:val="28"/>
          <w:szCs w:val="28"/>
        </w:rPr>
        <w:t>Ủy ban nhân dân</w:t>
      </w:r>
      <w:r w:rsidR="00D365FF" w:rsidRPr="00D8152A">
        <w:rPr>
          <w:rFonts w:ascii="Times New Roman" w:eastAsia="Times New Roman" w:hAnsi="Times New Roman" w:cs="Times New Roman"/>
          <w:sz w:val="28"/>
          <w:szCs w:val="28"/>
        </w:rPr>
        <w:t xml:space="preserve"> xã </w:t>
      </w:r>
      <w:r w:rsidR="00D8152A" w:rsidRPr="00D8152A">
        <w:rPr>
          <w:rFonts w:ascii="Times New Roman" w:eastAsia="Times New Roman" w:hAnsi="Times New Roman" w:cs="Times New Roman"/>
          <w:sz w:val="28"/>
          <w:szCs w:val="28"/>
        </w:rPr>
        <w:t>Vĩnh Nhuận</w:t>
      </w:r>
      <w:r w:rsidR="00D365FF" w:rsidRPr="00D8152A">
        <w:rPr>
          <w:rFonts w:ascii="Times New Roman" w:eastAsia="Times New Roman" w:hAnsi="Times New Roman" w:cs="Times New Roman"/>
          <w:sz w:val="28"/>
          <w:szCs w:val="28"/>
        </w:rPr>
        <w:t xml:space="preserve"> </w:t>
      </w:r>
      <w:r w:rsidR="00485FF6" w:rsidRPr="00D8152A">
        <w:rPr>
          <w:rFonts w:ascii="Times New Roman" w:eastAsia="Times New Roman" w:hAnsi="Times New Roman" w:cs="Times New Roman"/>
          <w:sz w:val="28"/>
          <w:szCs w:val="28"/>
        </w:rPr>
        <w:t xml:space="preserve">có </w:t>
      </w:r>
      <w:r w:rsidR="00D365FF" w:rsidRPr="00D8152A">
        <w:rPr>
          <w:rFonts w:ascii="Times New Roman" w:eastAsia="Times New Roman" w:hAnsi="Times New Roman" w:cs="Times New Roman"/>
          <w:sz w:val="28"/>
          <w:szCs w:val="28"/>
        </w:rPr>
        <w:t xml:space="preserve">đầy đủ các hồ sơ minh chứng theo Quyết định số </w:t>
      </w:r>
      <w:r w:rsidR="00D8152A" w:rsidRPr="00D8152A">
        <w:rPr>
          <w:rFonts w:ascii="Times New Roman" w:eastAsia="Times New Roman" w:hAnsi="Times New Roman" w:cs="Times New Roman"/>
          <w:sz w:val="28"/>
          <w:szCs w:val="28"/>
        </w:rPr>
        <w:t>1131/QĐ-UBND ngày 14/07/2023 của UBND tỉnh về việc ban hành hướng dẫn phương pháp xác định, đánh giá mức độ đạt Quy định “xã nông thôn mới kiểu mẫu” tỉnh An Giang giai đoạn 2021 - 2025</w:t>
      </w:r>
      <w:r w:rsidR="00D365FF" w:rsidRPr="00D8152A">
        <w:rPr>
          <w:rFonts w:ascii="Times New Roman" w:eastAsia="Times New Roman" w:hAnsi="Times New Roman" w:cs="Times New Roman"/>
          <w:sz w:val="28"/>
          <w:szCs w:val="28"/>
        </w:rPr>
        <w:t>.</w:t>
      </w:r>
    </w:p>
    <w:p w:rsidR="005F3D9E" w:rsidRPr="00966898" w:rsidRDefault="00450D9E" w:rsidP="005F3D9E">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966898">
        <w:rPr>
          <w:rFonts w:ascii="Times New Roman" w:eastAsia="Times New Roman" w:hAnsi="Times New Roman" w:cs="Times New Roman"/>
          <w:b/>
          <w:sz w:val="28"/>
          <w:szCs w:val="28"/>
          <w:shd w:val="clear" w:color="auto" w:fill="FFFFFF"/>
        </w:rPr>
        <w:t>3</w:t>
      </w:r>
      <w:r w:rsidR="00A320A6" w:rsidRPr="00966898">
        <w:rPr>
          <w:rFonts w:ascii="Times New Roman" w:eastAsia="Times New Roman" w:hAnsi="Times New Roman" w:cs="Times New Roman"/>
          <w:b/>
          <w:sz w:val="28"/>
          <w:szCs w:val="28"/>
          <w:shd w:val="clear" w:color="auto" w:fill="FFFFFF"/>
          <w:lang w:val="vi-VN"/>
        </w:rPr>
        <w:t xml:space="preserve">. Về kết quả chỉ đạo thực hiện xây dựng xã nông thôn mới </w:t>
      </w:r>
      <w:r w:rsidR="00D8152A" w:rsidRPr="00966898">
        <w:rPr>
          <w:rFonts w:ascii="Times New Roman" w:eastAsia="Times New Roman" w:hAnsi="Times New Roman" w:cs="Times New Roman"/>
          <w:b/>
          <w:sz w:val="28"/>
          <w:szCs w:val="28"/>
          <w:shd w:val="clear" w:color="auto" w:fill="FFFFFF"/>
          <w:lang w:val="vi-VN"/>
        </w:rPr>
        <w:t>kiểu mẫu</w:t>
      </w:r>
    </w:p>
    <w:p w:rsidR="005F3D9E" w:rsidRDefault="005F3D9E" w:rsidP="005F3D9E">
      <w:pPr>
        <w:spacing w:before="180" w:after="120" w:line="240" w:lineRule="auto"/>
        <w:ind w:firstLine="567"/>
        <w:jc w:val="both"/>
        <w:rPr>
          <w:rFonts w:ascii="Times New Roman" w:hAnsi="Times New Roman" w:cs="Times New Roman"/>
          <w:sz w:val="28"/>
          <w:szCs w:val="28"/>
          <w:lang w:val="pt-BR"/>
        </w:rPr>
      </w:pPr>
      <w:r w:rsidRPr="0046752C">
        <w:rPr>
          <w:rFonts w:ascii="Times New Roman" w:hAnsi="Times New Roman" w:cs="Times New Roman"/>
          <w:sz w:val="28"/>
          <w:szCs w:val="28"/>
          <w:lang w:val="de-DE"/>
        </w:rPr>
        <w:t>Xã</w:t>
      </w:r>
      <w:r w:rsidRPr="0046752C">
        <w:rPr>
          <w:rFonts w:ascii="Times New Roman" w:hAnsi="Times New Roman" w:cs="Times New Roman"/>
          <w:b/>
          <w:sz w:val="28"/>
          <w:szCs w:val="28"/>
          <w:lang w:val="pt-BR"/>
        </w:rPr>
        <w:t xml:space="preserve"> </w:t>
      </w:r>
      <w:r w:rsidRPr="0046752C">
        <w:rPr>
          <w:rFonts w:ascii="Times New Roman" w:hAnsi="Times New Roman" w:cs="Times New Roman"/>
          <w:sz w:val="28"/>
          <w:szCs w:val="28"/>
          <w:lang w:val="pt-BR"/>
        </w:rPr>
        <w:t>Vĩnh</w:t>
      </w:r>
      <w:r w:rsidRPr="0046752C">
        <w:rPr>
          <w:rFonts w:ascii="Times New Roman" w:hAnsi="Times New Roman" w:cs="Times New Roman"/>
          <w:sz w:val="28"/>
          <w:szCs w:val="28"/>
          <w:lang w:val="vi-VN"/>
        </w:rPr>
        <w:t xml:space="preserve"> Nhuận</w:t>
      </w:r>
      <w:r w:rsidRPr="0046752C">
        <w:rPr>
          <w:rFonts w:ascii="Times New Roman" w:hAnsi="Times New Roman" w:cs="Times New Roman"/>
          <w:sz w:val="28"/>
          <w:szCs w:val="28"/>
          <w:lang w:val="pt-BR"/>
        </w:rPr>
        <w:t xml:space="preserve"> xác định rõ xây dựng nông thôn mới là nhiệm vụ quan trọng của cả hệ thống chính trị. Trong công tác chỉ đạo điều hành, xã đã quan tâm tập trung cho thực hiện Chương trình mục tiêu quốc gia xây dựng nông thôn </w:t>
      </w:r>
      <w:r w:rsidRPr="0046752C">
        <w:rPr>
          <w:rFonts w:ascii="Times New Roman" w:hAnsi="Times New Roman" w:cs="Times New Roman"/>
          <w:sz w:val="28"/>
          <w:szCs w:val="28"/>
          <w:lang w:val="pt-BR"/>
        </w:rPr>
        <w:lastRenderedPageBreak/>
        <w:t xml:space="preserve">mới theo Kế hoạch </w:t>
      </w:r>
      <w:r w:rsidRPr="0046752C">
        <w:rPr>
          <w:rFonts w:ascii="Times New Roman" w:hAnsi="Times New Roman" w:cs="Times New Roman"/>
          <w:bCs/>
          <w:spacing w:val="-4"/>
          <w:sz w:val="28"/>
          <w:szCs w:val="28"/>
          <w:lang w:val="vi-VN"/>
        </w:rPr>
        <w:t xml:space="preserve">30/KH-UBND ngày 05/7/2024 </w:t>
      </w:r>
      <w:r w:rsidRPr="0046752C">
        <w:rPr>
          <w:rFonts w:ascii="Times New Roman" w:hAnsi="Times New Roman" w:cs="Times New Roman"/>
          <w:sz w:val="28"/>
          <w:szCs w:val="28"/>
          <w:lang w:val="pt-BR"/>
        </w:rPr>
        <w:t>của UBND xã Vĩnh</w:t>
      </w:r>
      <w:r w:rsidRPr="0046752C">
        <w:rPr>
          <w:rFonts w:ascii="Times New Roman" w:hAnsi="Times New Roman" w:cs="Times New Roman"/>
          <w:sz w:val="28"/>
          <w:szCs w:val="28"/>
          <w:lang w:val="vi-VN"/>
        </w:rPr>
        <w:t xml:space="preserve"> Nhuận</w:t>
      </w:r>
      <w:r w:rsidRPr="0046752C">
        <w:rPr>
          <w:rFonts w:ascii="Times New Roman" w:hAnsi="Times New Roman" w:cs="Times New Roman"/>
          <w:sz w:val="28"/>
          <w:szCs w:val="28"/>
          <w:lang w:val="pt-BR"/>
        </w:rPr>
        <w:t>, cụ thể:</w:t>
      </w:r>
    </w:p>
    <w:p w:rsidR="005F3D9E" w:rsidRDefault="005F3D9E" w:rsidP="005F3D9E">
      <w:pPr>
        <w:spacing w:before="180" w:after="120" w:line="240" w:lineRule="auto"/>
        <w:ind w:firstLine="567"/>
        <w:jc w:val="both"/>
        <w:rPr>
          <w:rFonts w:ascii="Times New Roman" w:hAnsi="Times New Roman" w:cs="Times New Roman"/>
          <w:sz w:val="28"/>
          <w:szCs w:val="28"/>
          <w:lang w:val="pt-BR"/>
        </w:rPr>
      </w:pPr>
      <w:r w:rsidRPr="0046752C">
        <w:rPr>
          <w:rFonts w:ascii="Times New Roman" w:hAnsi="Times New Roman" w:cs="Times New Roman"/>
          <w:sz w:val="28"/>
          <w:szCs w:val="28"/>
          <w:lang w:val="pt-BR"/>
        </w:rPr>
        <w:t>- Đẩy mạnh công tác tuyên truyền, phổ biến các chủ trương của Đảng, chính sách, pháp luật của Nhà nước về thực hiện Chương trình mục tiêu quốc gia xây dựng nông thôn mới năm 2024 cho cán bộ, đảng viên và nhân dân nhằm tạo bước chuyển biến mạnh mẽ về nhận thức, trách nhiệm của các ngành, các hội đoàn thể và mỗi người dân. Đặc biệt là tuyên truyền cho mỗi người dân nhận thức rõ vai trò chủ thể, hiểu được lợi ích và trách nhiệm của mình trong việc thực hiện bộ tiêu chí nông thôn mới kiểu mẫu. Coi đây là nhiệm vụ quan trọng, thường xuyên của cấp ủy, chính quyền, các ban ngành, đoàn thể từ xã đến các ấp.</w:t>
      </w:r>
    </w:p>
    <w:p w:rsidR="005F3D9E" w:rsidRDefault="005F3D9E" w:rsidP="005F3D9E">
      <w:pPr>
        <w:spacing w:before="180" w:after="120" w:line="240" w:lineRule="auto"/>
        <w:ind w:firstLine="567"/>
        <w:jc w:val="both"/>
        <w:rPr>
          <w:rFonts w:ascii="Times New Roman" w:hAnsi="Times New Roman" w:cs="Times New Roman"/>
          <w:sz w:val="28"/>
          <w:szCs w:val="28"/>
          <w:lang w:val="pt-BR"/>
        </w:rPr>
      </w:pPr>
      <w:r w:rsidRPr="0046752C">
        <w:rPr>
          <w:rFonts w:ascii="Times New Roman" w:hAnsi="Times New Roman" w:cs="Times New Roman"/>
          <w:sz w:val="28"/>
          <w:szCs w:val="28"/>
          <w:lang w:val="pt-BR"/>
        </w:rPr>
        <w:t>- Đảng ủy xã Vĩnh</w:t>
      </w:r>
      <w:r w:rsidRPr="0046752C">
        <w:rPr>
          <w:rFonts w:ascii="Times New Roman" w:hAnsi="Times New Roman" w:cs="Times New Roman"/>
          <w:sz w:val="28"/>
          <w:szCs w:val="28"/>
          <w:lang w:val="vi-VN"/>
        </w:rPr>
        <w:t xml:space="preserve"> Nhuận</w:t>
      </w:r>
      <w:r w:rsidRPr="0046752C">
        <w:rPr>
          <w:rFonts w:ascii="Times New Roman" w:hAnsi="Times New Roman" w:cs="Times New Roman"/>
          <w:sz w:val="28"/>
          <w:szCs w:val="28"/>
          <w:lang w:val="pt-BR"/>
        </w:rPr>
        <w:t xml:space="preserve"> ban hành Nghị quyết số 66-NQ/ĐU ngày 07</w:t>
      </w:r>
      <w:r w:rsidRPr="0046752C">
        <w:rPr>
          <w:rFonts w:ascii="Times New Roman" w:hAnsi="Times New Roman" w:cs="Times New Roman"/>
          <w:sz w:val="28"/>
          <w:szCs w:val="28"/>
          <w:lang w:val="vi-VN"/>
        </w:rPr>
        <w:t>/08/2024</w:t>
      </w:r>
      <w:r w:rsidRPr="0046752C">
        <w:rPr>
          <w:rFonts w:ascii="Times New Roman" w:hAnsi="Times New Roman" w:cs="Times New Roman"/>
          <w:sz w:val="28"/>
          <w:szCs w:val="28"/>
          <w:lang w:val="pt-BR"/>
        </w:rPr>
        <w:t xml:space="preserve"> về thực hiện Nghị quyết năm 2024, trong đó có thực hiện Bộ tiêu chí xã nông thôn mới, Bộ tiêu chí xã nông thôn mới nâng cao và quy định xã nông thôn mới kiểu mẫu để tập trung lãnh đạo, chỉ đạo. Rà soát, đánh giá kết quả đạt được hàng tháng, hàng quý, hàng năm theo hướng dẫn của cấp trên. Xây dựng kế hoạch, lộ trình và có giải pháp cụ thể trong triển khai thực hiện. </w:t>
      </w:r>
    </w:p>
    <w:p w:rsidR="005F3D9E" w:rsidRDefault="005F3D9E" w:rsidP="005F3D9E">
      <w:pPr>
        <w:spacing w:before="180" w:after="120" w:line="240" w:lineRule="auto"/>
        <w:ind w:firstLine="567"/>
        <w:jc w:val="both"/>
        <w:rPr>
          <w:rFonts w:ascii="Times New Roman" w:hAnsi="Times New Roman" w:cs="Times New Roman"/>
          <w:sz w:val="28"/>
          <w:szCs w:val="28"/>
          <w:lang w:val="pt-BR"/>
        </w:rPr>
      </w:pPr>
      <w:r w:rsidRPr="0046752C">
        <w:rPr>
          <w:rFonts w:ascii="Times New Roman" w:hAnsi="Times New Roman" w:cs="Times New Roman"/>
          <w:sz w:val="28"/>
          <w:szCs w:val="28"/>
          <w:lang w:val="pt-BR"/>
        </w:rPr>
        <w:t>- Thường xuyên chỉ đạo các ngành phối hợp cùng các hội đoàn thể và từng hộ gia đình chủ động thực hiện chương trình bằng những công việc cụ thể như: Chỉnh trang hàng rào, cổng ngõ, nhà ở, chuồng trại chăn nuôi, cải tạo vườn tạp, đầu tư nâng cao hiệu quả sản xuất, thu gom rác thải… Nhằm nâng cao nhận thức, tư duy mới trong sản xuất và đời sống của bà con nhân dân trên địa bàn xã.</w:t>
      </w:r>
    </w:p>
    <w:p w:rsidR="005F3D9E" w:rsidRDefault="005F3D9E" w:rsidP="005F3D9E">
      <w:pPr>
        <w:spacing w:before="180" w:after="120" w:line="240" w:lineRule="auto"/>
        <w:ind w:firstLine="567"/>
        <w:jc w:val="both"/>
        <w:rPr>
          <w:rFonts w:ascii="Times New Roman" w:hAnsi="Times New Roman" w:cs="Times New Roman"/>
          <w:sz w:val="28"/>
          <w:szCs w:val="28"/>
          <w:lang w:val="pt-BR"/>
        </w:rPr>
      </w:pPr>
      <w:r w:rsidRPr="0046752C">
        <w:rPr>
          <w:rFonts w:ascii="Times New Roman" w:hAnsi="Times New Roman" w:cs="Times New Roman"/>
          <w:sz w:val="28"/>
          <w:szCs w:val="28"/>
          <w:lang w:val="pt-BR"/>
        </w:rPr>
        <w:t xml:space="preserve">- Xây dựng Chương trình mục tiêu quốc gia xây dựng nông thôn mới bảo đảm thực chất, hiệu quả, bền vững, không chạy theo thành tích và không làm phát sinh nợ đọng; chú trọng đến các tiêu chí về đời sống người dân, giảm nghèo, nâng cao thu nhập, an toàn vệ sinh thực phẩm, bảo tồn, phát huy các giá trị văn hóa dân tộc của các vùng, miền và bảo đảm an ninh, an toàn xã hội. </w:t>
      </w:r>
    </w:p>
    <w:p w:rsidR="005F3D9E" w:rsidRDefault="005F3D9E" w:rsidP="005F3D9E">
      <w:pPr>
        <w:spacing w:before="180" w:after="120" w:line="240" w:lineRule="auto"/>
        <w:ind w:firstLine="567"/>
        <w:jc w:val="both"/>
        <w:rPr>
          <w:rFonts w:ascii="Times New Roman" w:hAnsi="Times New Roman" w:cs="Times New Roman"/>
          <w:sz w:val="28"/>
          <w:szCs w:val="28"/>
          <w:lang w:val="pt-BR"/>
        </w:rPr>
      </w:pPr>
      <w:r w:rsidRPr="0046752C">
        <w:rPr>
          <w:rFonts w:ascii="Times New Roman" w:hAnsi="Times New Roman" w:cs="Times New Roman"/>
          <w:sz w:val="28"/>
          <w:szCs w:val="28"/>
          <w:lang w:val="pt-BR"/>
        </w:rPr>
        <w:t xml:space="preserve">- Thực hiện tốt các dự án hỗ trợ phát triển sản xuất, các chương trình, dự án hỗ trợ có mục tiêu đang triển khai trên địa bàn xã. Huy động sức mạnh toàn dân và tập trung mọi nguồn lực để cùng góp sức, chung tay thực hiện Chương trình mục tiêu quốc gia xây dựng nông thôn mới năm 2024. </w:t>
      </w:r>
    </w:p>
    <w:p w:rsidR="005F3D9E" w:rsidRDefault="005F3D9E" w:rsidP="005F3D9E">
      <w:pPr>
        <w:spacing w:before="180" w:after="120" w:line="240" w:lineRule="auto"/>
        <w:ind w:firstLine="567"/>
        <w:jc w:val="both"/>
        <w:rPr>
          <w:rFonts w:ascii="Times New Roman" w:hAnsi="Times New Roman" w:cs="Times New Roman"/>
          <w:sz w:val="28"/>
          <w:szCs w:val="28"/>
          <w:lang w:val="pt-BR"/>
        </w:rPr>
      </w:pPr>
      <w:r w:rsidRPr="0046752C">
        <w:rPr>
          <w:rFonts w:ascii="Times New Roman" w:hAnsi="Times New Roman" w:cs="Times New Roman"/>
          <w:sz w:val="28"/>
          <w:szCs w:val="28"/>
          <w:lang w:val="pt-BR"/>
        </w:rPr>
        <w:t>- Mặt trận và các đoàn thể tích cực vận động nhân dân tham gia thực hiện có hiệu quả cuộc vận động</w:t>
      </w:r>
      <w:r w:rsidRPr="0046752C">
        <w:rPr>
          <w:rFonts w:ascii="Times New Roman" w:hAnsi="Times New Roman" w:cs="Times New Roman"/>
          <w:iCs/>
          <w:sz w:val="28"/>
          <w:szCs w:val="28"/>
          <w:lang w:val="pt-BR"/>
        </w:rPr>
        <w:t>“Toàn dân đoàn kết xây dựng nông thôn mới, đô thị văn minh”</w:t>
      </w:r>
      <w:r w:rsidRPr="0046752C">
        <w:rPr>
          <w:rFonts w:ascii="Times New Roman" w:hAnsi="Times New Roman" w:cs="Times New Roman"/>
          <w:sz w:val="28"/>
          <w:szCs w:val="28"/>
          <w:lang w:val="pt-BR"/>
        </w:rPr>
        <w:t>; xây dựng, củng cố các tổ chức trong hệ thống chính trị ở cơ sở vững mạnh.</w:t>
      </w:r>
    </w:p>
    <w:p w:rsidR="005F3D9E" w:rsidRDefault="005F3D9E" w:rsidP="005F3D9E">
      <w:pPr>
        <w:spacing w:before="180" w:after="120" w:line="240" w:lineRule="auto"/>
        <w:ind w:firstLine="567"/>
        <w:jc w:val="both"/>
        <w:rPr>
          <w:rFonts w:ascii="Times New Roman" w:hAnsi="Times New Roman" w:cs="Times New Roman"/>
          <w:sz w:val="28"/>
          <w:szCs w:val="28"/>
          <w:lang w:val="pt-BR"/>
        </w:rPr>
      </w:pPr>
      <w:r w:rsidRPr="0046752C">
        <w:rPr>
          <w:rFonts w:ascii="Times New Roman" w:hAnsi="Times New Roman" w:cs="Times New Roman"/>
          <w:sz w:val="28"/>
          <w:szCs w:val="28"/>
          <w:lang w:val="pt-BR"/>
        </w:rPr>
        <w:t xml:space="preserve">- Thường xuyên kiện toàn Ban Chỉ đạo và Ban quản lý nông thôn mới của xã. Tăng cường công tác kiểm tra, đôn đốc việc thực hiện chương trình, thông qua công tác kiểm tra phát hiện những điển hình tiên tiến, những sáng kiến và kinh nghiệm hay về thực hiện Chương trình mục tiêu quốc gia xây dựng nông thôn mới để khích lệ, động viên và nhân ra diện rộng; thường xuyên hướng dẫn </w:t>
      </w:r>
      <w:r w:rsidRPr="0046752C">
        <w:rPr>
          <w:rFonts w:ascii="Times New Roman" w:hAnsi="Times New Roman" w:cs="Times New Roman"/>
          <w:sz w:val="28"/>
          <w:szCs w:val="28"/>
          <w:lang w:val="pt-BR"/>
        </w:rPr>
        <w:lastRenderedPageBreak/>
        <w:t>và kịp thời tháo gỡ những khó khăn, vướng mắc phát sinh trong quá trình tổ chức thực hiện.</w:t>
      </w:r>
    </w:p>
    <w:p w:rsidR="00EF065D" w:rsidRPr="00966898" w:rsidRDefault="00450D9E" w:rsidP="00EF065D">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966898">
        <w:rPr>
          <w:rFonts w:ascii="Times New Roman" w:eastAsia="Times New Roman" w:hAnsi="Times New Roman" w:cs="Times New Roman"/>
          <w:b/>
          <w:sz w:val="28"/>
          <w:szCs w:val="28"/>
          <w:shd w:val="clear" w:color="auto" w:fill="FFFFFF"/>
        </w:rPr>
        <w:t>4</w:t>
      </w:r>
      <w:r w:rsidR="00A320A6" w:rsidRPr="00966898">
        <w:rPr>
          <w:rFonts w:ascii="Times New Roman" w:eastAsia="Times New Roman" w:hAnsi="Times New Roman" w:cs="Times New Roman"/>
          <w:b/>
          <w:sz w:val="28"/>
          <w:szCs w:val="28"/>
          <w:shd w:val="clear" w:color="auto" w:fill="FFFFFF"/>
          <w:lang w:val="vi-VN"/>
        </w:rPr>
        <w:t xml:space="preserve">. </w:t>
      </w:r>
      <w:r w:rsidR="00643317" w:rsidRPr="00966898">
        <w:rPr>
          <w:rFonts w:ascii="Times New Roman" w:eastAsia="Times New Roman" w:hAnsi="Times New Roman" w:cs="Times New Roman"/>
          <w:b/>
          <w:sz w:val="28"/>
          <w:szCs w:val="28"/>
          <w:shd w:val="clear" w:color="auto" w:fill="FFFFFF"/>
        </w:rPr>
        <w:t>Kết quả duy trì đạt chuẩn xã nông thôn mới</w:t>
      </w:r>
      <w:r w:rsidR="005F3D9E" w:rsidRPr="00966898">
        <w:rPr>
          <w:rFonts w:ascii="Times New Roman" w:eastAsia="Times New Roman" w:hAnsi="Times New Roman" w:cs="Times New Roman"/>
          <w:b/>
          <w:sz w:val="28"/>
          <w:szCs w:val="28"/>
          <w:shd w:val="clear" w:color="auto" w:fill="FFFFFF"/>
          <w:lang w:val="vi-VN"/>
        </w:rPr>
        <w:t xml:space="preserve"> nâng cao</w:t>
      </w:r>
    </w:p>
    <w:p w:rsidR="00EF065D" w:rsidRDefault="00EF065D" w:rsidP="00EF065D">
      <w:pPr>
        <w:spacing w:before="180" w:after="120" w:line="240" w:lineRule="auto"/>
        <w:ind w:firstLine="567"/>
        <w:jc w:val="both"/>
        <w:rPr>
          <w:rFonts w:ascii="Times New Roman" w:hAnsi="Times New Roman"/>
          <w:bCs/>
          <w:sz w:val="28"/>
          <w:szCs w:val="28"/>
        </w:rPr>
      </w:pPr>
      <w:r w:rsidRPr="0092244F">
        <w:rPr>
          <w:rFonts w:ascii="Times New Roman" w:hAnsi="Times New Roman" w:cs="Times New Roman"/>
          <w:bCs/>
          <w:sz w:val="28"/>
          <w:szCs w:val="28"/>
          <w:shd w:val="clear" w:color="auto" w:fill="FFFFFF"/>
          <w:lang w:val="vi-VN"/>
        </w:rPr>
        <w:t>Xã Vĩnh Nhuận đã đạt chuẩn nông thôn mới nâng cao năm 2023 (theo Quyết định số 469/QĐ-UBND ngày 27/03/2024 của UBND tỉnh An Giang về việc công nhận xã Vĩnh Nhuận, huyện Châu Thành đạt chuẩn “xã nông thôn mới nâng cao” năm 2023)</w:t>
      </w:r>
      <w:r>
        <w:rPr>
          <w:rFonts w:ascii="Times New Roman" w:hAnsi="Times New Roman" w:cs="Times New Roman"/>
          <w:bCs/>
          <w:sz w:val="28"/>
          <w:szCs w:val="28"/>
          <w:shd w:val="clear" w:color="auto" w:fill="FFFFFF"/>
          <w:lang w:val="vi-VN"/>
        </w:rPr>
        <w:t>,</w:t>
      </w:r>
      <w:r w:rsidRPr="0092244F">
        <w:rPr>
          <w:rFonts w:ascii="Times New Roman" w:hAnsi="Times New Roman" w:cs="Times New Roman"/>
          <w:bCs/>
          <w:i/>
          <w:iCs/>
          <w:sz w:val="28"/>
          <w:szCs w:val="28"/>
          <w:shd w:val="clear" w:color="auto" w:fill="FFFFFF"/>
          <w:lang w:val="vi-VN"/>
        </w:rPr>
        <w:t xml:space="preserve"> </w:t>
      </w:r>
      <w:r w:rsidRPr="0092244F">
        <w:rPr>
          <w:rFonts w:ascii="Times New Roman" w:hAnsi="Times New Roman" w:cs="Times New Roman"/>
          <w:bCs/>
          <w:sz w:val="28"/>
          <w:szCs w:val="28"/>
          <w:shd w:val="clear" w:color="auto" w:fill="FFFFFF"/>
          <w:lang w:val="vi-VN"/>
        </w:rPr>
        <w:t>xã tiếp tục tập trung thực hiện duy trì, nâng chất theo quyết định số 1261/QĐ-UBND ngày 22/6/2022 của Ủy ban nhân dân tỉnh.</w:t>
      </w:r>
      <w:r w:rsidRPr="00577174">
        <w:rPr>
          <w:rFonts w:ascii="Times New Roman" w:hAnsi="Times New Roman"/>
          <w:bCs/>
          <w:sz w:val="28"/>
          <w:szCs w:val="28"/>
        </w:rPr>
        <w:t xml:space="preserve"> Đến nay, xã đạt được một số kết quả nổi bật như:</w:t>
      </w:r>
    </w:p>
    <w:p w:rsidR="00EF065D" w:rsidRDefault="00EF065D" w:rsidP="00EF065D">
      <w:pPr>
        <w:spacing w:before="180" w:after="120" w:line="240" w:lineRule="auto"/>
        <w:ind w:firstLine="567"/>
        <w:jc w:val="both"/>
        <w:rPr>
          <w:rFonts w:ascii="Times New Roman" w:hAnsi="Times New Roman"/>
          <w:bCs/>
          <w:sz w:val="28"/>
          <w:szCs w:val="28"/>
        </w:rPr>
      </w:pPr>
      <w:r>
        <w:rPr>
          <w:rFonts w:ascii="Times New Roman" w:hAnsi="Times New Roman"/>
          <w:bCs/>
          <w:sz w:val="28"/>
          <w:szCs w:val="28"/>
          <w:lang w:val="vi-VN"/>
        </w:rPr>
        <w:t xml:space="preserve">- </w:t>
      </w:r>
      <w:r w:rsidRPr="00853E28">
        <w:rPr>
          <w:rFonts w:ascii="Times New Roman" w:hAnsi="Times New Roman"/>
          <w:bCs/>
          <w:sz w:val="28"/>
          <w:szCs w:val="28"/>
        </w:rPr>
        <w:t>Ủy ban nhân dân xã quản lý và tổ chức triển khai thực hiện đúng quy hoạch xây dựng nông thôn mới, thường xuyên cập nhật, rà soát, bổ sung quy hoạch phù hợp với thực tế địa phương.</w:t>
      </w:r>
      <w:r w:rsidRPr="00853E28">
        <w:rPr>
          <w:rFonts w:ascii="Times New Roman" w:hAnsi="Times New Roman"/>
          <w:bCs/>
          <w:color w:val="FF0000"/>
          <w:sz w:val="28"/>
          <w:szCs w:val="28"/>
        </w:rPr>
        <w:t xml:space="preserve"> </w:t>
      </w:r>
      <w:r w:rsidRPr="00853E28">
        <w:rPr>
          <w:rFonts w:ascii="Times New Roman" w:hAnsi="Times New Roman"/>
          <w:bCs/>
          <w:sz w:val="28"/>
          <w:szCs w:val="28"/>
        </w:rPr>
        <w:t xml:space="preserve">Tỷ lệ km đường xã và đường từ trung tâm xã đến đường huyện được nhựa hóa hoặc bê tông hóa, đạt chuẩn theo cấp kỹ thuật của Bộ Giao thông Vận tải đạt 100%; đường ngõ, xóm (đường dân sinh) được cứng hóa, sạch, không lầy lội vào mùa mưa đạt 100%; đường trục chính nội đồng được cứng hóa, xe cơ giới đi lại thuận tiện đạt tỷ lệ 100%. Hệ thống thủy lợi đảm bảo đủ điều kiện đáp ứng yêu cầu dân sinh và theo quy định về phòng chống thiên tai tại chỗ; diện tích đất sản xuất nông nghiệp được tưới và tiêu nước chủ động đạt </w:t>
      </w:r>
      <w:r>
        <w:rPr>
          <w:rFonts w:ascii="Times New Roman" w:hAnsi="Times New Roman"/>
          <w:bCs/>
          <w:sz w:val="28"/>
          <w:szCs w:val="28"/>
        </w:rPr>
        <w:t>97</w:t>
      </w:r>
      <w:r>
        <w:rPr>
          <w:rFonts w:ascii="Times New Roman" w:hAnsi="Times New Roman"/>
          <w:bCs/>
          <w:sz w:val="28"/>
          <w:szCs w:val="28"/>
          <w:lang w:val="vi-VN"/>
        </w:rPr>
        <w:t>,97</w:t>
      </w:r>
      <w:r w:rsidRPr="00853E28">
        <w:rPr>
          <w:rFonts w:ascii="Times New Roman" w:hAnsi="Times New Roman"/>
          <w:bCs/>
          <w:sz w:val="28"/>
          <w:szCs w:val="28"/>
        </w:rPr>
        <w:t>%.</w:t>
      </w:r>
      <w:r w:rsidRPr="00853E28">
        <w:rPr>
          <w:rFonts w:ascii="Times New Roman" w:hAnsi="Times New Roman"/>
          <w:bCs/>
          <w:color w:val="FF0000"/>
          <w:sz w:val="28"/>
          <w:szCs w:val="28"/>
        </w:rPr>
        <w:t xml:space="preserve"> </w:t>
      </w:r>
      <w:r w:rsidRPr="00132B56">
        <w:rPr>
          <w:rFonts w:ascii="Times New Roman" w:hAnsi="Times New Roman"/>
          <w:bCs/>
          <w:sz w:val="28"/>
          <w:szCs w:val="28"/>
        </w:rPr>
        <w:t>Hệ thống điện đạt chuẩn theo quy định và có 99</w:t>
      </w:r>
      <w:proofErr w:type="gramStart"/>
      <w:r w:rsidRPr="00132B56">
        <w:rPr>
          <w:rFonts w:ascii="Times New Roman" w:hAnsi="Times New Roman"/>
          <w:bCs/>
          <w:sz w:val="28"/>
          <w:szCs w:val="28"/>
          <w:lang w:val="vi-VN"/>
        </w:rPr>
        <w:t>,56</w:t>
      </w:r>
      <w:proofErr w:type="gramEnd"/>
      <w:r w:rsidRPr="00132B56">
        <w:rPr>
          <w:rFonts w:ascii="Times New Roman" w:hAnsi="Times New Roman"/>
          <w:bCs/>
          <w:sz w:val="28"/>
          <w:szCs w:val="28"/>
        </w:rPr>
        <w:t>% hộ có đăng ký sử dụng trực tiếp và được sử dụng điện thường xuyên, an toàn từ các nguồn. Toàn xã có 03/03 trường học đạt tiêu chuẩn cơ sở vật chất theo quy định. Trung tâm văn hoá và học tập cộng đồng xã đáp ứng phục vụ sinh hoạt văn hoá, thể thao của toàn xã; các điểm sinh hoạt văn hoá hoạt động có hiệu quả; có mô hình điểm trong sinh hoạt văn hóa, thể thao có thể nhân rộng và phát huy như câu lạc bộ bóng chuyền, câu lạc bộ bóng đá, câu lạc bộ đờn ca tài tử, …Chợ Vĩnh Nhuận đã được đầu tư nâng cấp và mở rộng đạt chuẩn, các hộ kinh doanh buôn bán thuận tiện hơn. Số hộ có nhà kiên cố đạt 86</w:t>
      </w:r>
      <w:r w:rsidRPr="00132B56">
        <w:rPr>
          <w:rFonts w:ascii="Times New Roman" w:hAnsi="Times New Roman"/>
          <w:bCs/>
          <w:sz w:val="28"/>
          <w:szCs w:val="28"/>
          <w:lang w:val="vi-VN"/>
        </w:rPr>
        <w:t xml:space="preserve">,37 </w:t>
      </w:r>
      <w:r w:rsidRPr="00132B56">
        <w:rPr>
          <w:rFonts w:ascii="Times New Roman" w:hAnsi="Times New Roman"/>
          <w:bCs/>
          <w:sz w:val="28"/>
          <w:szCs w:val="28"/>
        </w:rPr>
        <w:t>và không còn nhà tạm, dột nát. Các loại hình hoạt động văn hoá, văn nghệ, thể dục thể thao ngày càng đa dạng và hoạt động thường xuyên. Công tác thông tin và truyền thông ngày càng phát triển: xã có điểm phục vụ bưu chính đáp ứng cung cấp dịch vụ công trực tuyến cho người dân; ứng dụng công nghệ thông tin trong công tác quản lý, điều hành phục vụ đời sống kinh tế - xã hội và tổ chức lấy ý kiến sự hài lòng của người dân về kết quả xây dựng nông thôn mới; có mạng wifi miễn phí ở các điểm công cộng.</w:t>
      </w:r>
    </w:p>
    <w:p w:rsidR="00EF065D" w:rsidRDefault="00EF065D" w:rsidP="00EF065D">
      <w:pPr>
        <w:spacing w:before="180" w:after="120" w:line="240" w:lineRule="auto"/>
        <w:ind w:firstLine="567"/>
        <w:jc w:val="both"/>
        <w:rPr>
          <w:rFonts w:ascii="Times New Roman" w:hAnsi="Times New Roman"/>
          <w:bCs/>
          <w:sz w:val="28"/>
          <w:szCs w:val="28"/>
        </w:rPr>
      </w:pPr>
      <w:r>
        <w:rPr>
          <w:rFonts w:ascii="Times New Roman" w:hAnsi="Times New Roman"/>
          <w:bCs/>
          <w:sz w:val="28"/>
          <w:szCs w:val="28"/>
          <w:lang w:val="vi-VN"/>
        </w:rPr>
        <w:t xml:space="preserve">- </w:t>
      </w:r>
      <w:r w:rsidRPr="007F3BEB">
        <w:rPr>
          <w:rFonts w:ascii="Times New Roman" w:hAnsi="Times New Roman"/>
          <w:bCs/>
          <w:sz w:val="28"/>
          <w:szCs w:val="28"/>
        </w:rPr>
        <w:t>Tỷ lệ nghèo đa chiều còn 1</w:t>
      </w:r>
      <w:r w:rsidRPr="007F3BEB">
        <w:rPr>
          <w:rFonts w:ascii="Times New Roman" w:hAnsi="Times New Roman"/>
          <w:bCs/>
          <w:sz w:val="28"/>
          <w:szCs w:val="28"/>
          <w:lang w:val="vi-VN"/>
        </w:rPr>
        <w:t>,98</w:t>
      </w:r>
      <w:r w:rsidRPr="007F3BEB">
        <w:rPr>
          <w:rFonts w:ascii="Times New Roman" w:hAnsi="Times New Roman"/>
          <w:bCs/>
          <w:sz w:val="28"/>
          <w:szCs w:val="28"/>
        </w:rPr>
        <w:t>%</w:t>
      </w:r>
      <w:r w:rsidRPr="007F3BEB">
        <w:rPr>
          <w:rFonts w:ascii="Times New Roman" w:hAnsi="Times New Roman"/>
          <w:bCs/>
          <w:sz w:val="28"/>
          <w:szCs w:val="28"/>
          <w:lang w:val="vi-VN"/>
        </w:rPr>
        <w:t>;</w:t>
      </w:r>
      <w:r w:rsidRPr="007F3BEB">
        <w:rPr>
          <w:rFonts w:ascii="Times New Roman" w:hAnsi="Times New Roman"/>
          <w:bCs/>
          <w:sz w:val="28"/>
          <w:szCs w:val="28"/>
        </w:rPr>
        <w:t xml:space="preserve"> thu nhập bình quân đầu người đạt 79</w:t>
      </w:r>
      <w:r w:rsidRPr="007F3BEB">
        <w:rPr>
          <w:rFonts w:ascii="Times New Roman" w:hAnsi="Times New Roman"/>
          <w:bCs/>
          <w:sz w:val="28"/>
          <w:szCs w:val="28"/>
          <w:lang w:val="vi-VN"/>
        </w:rPr>
        <w:t>,560</w:t>
      </w:r>
      <w:r w:rsidRPr="007F3BEB">
        <w:rPr>
          <w:rFonts w:ascii="Times New Roman" w:hAnsi="Times New Roman"/>
          <w:bCs/>
          <w:sz w:val="28"/>
          <w:szCs w:val="28"/>
        </w:rPr>
        <w:t xml:space="preserve"> triệu đồng/người/năm. Tỷ lệ lao động qua đào tạo đạt 77,70%; trong đó có bằng cấp, chứng chỉ đạt 32,72%</w:t>
      </w:r>
      <w:r w:rsidRPr="007F3BEB">
        <w:rPr>
          <w:rFonts w:ascii="Times New Roman" w:hAnsi="Times New Roman"/>
          <w:bCs/>
          <w:sz w:val="28"/>
          <w:szCs w:val="28"/>
          <w:lang w:val="vi-VN"/>
        </w:rPr>
        <w:t xml:space="preserve">. </w:t>
      </w:r>
      <w:r w:rsidRPr="007F3BEB">
        <w:rPr>
          <w:rFonts w:ascii="Times New Roman" w:hAnsi="Times New Roman"/>
          <w:bCs/>
          <w:sz w:val="28"/>
          <w:szCs w:val="28"/>
        </w:rPr>
        <w:t>Tỷ lệ người tham gia bảo hiểm y tế đạt 97,67%</w:t>
      </w:r>
      <w:r w:rsidRPr="007F3BEB">
        <w:rPr>
          <w:rFonts w:ascii="Times New Roman" w:hAnsi="Times New Roman"/>
          <w:bCs/>
          <w:sz w:val="28"/>
          <w:szCs w:val="28"/>
          <w:lang w:val="vi-VN"/>
        </w:rPr>
        <w:t xml:space="preserve">; </w:t>
      </w:r>
      <w:r w:rsidRPr="007F3BEB">
        <w:rPr>
          <w:rFonts w:ascii="Times New Roman" w:hAnsi="Times New Roman"/>
          <w:bCs/>
          <w:sz w:val="28"/>
          <w:szCs w:val="28"/>
        </w:rPr>
        <w:t xml:space="preserve">xã có Trạm Y tế xã được công nhận đạt tiêu chuẩn quốc gia theo quy định của Bộ Y tế; có đội ngũ y, bác sĩ và trang thiết bị đáp ứng tốt nhu cầu khám chữa bệnh của người dân; và thực hiện hiệu quả công tác kiểm soát các bệnh truyền nhiễm và bệnh gây dịch, không để xảy ra tình trạng ngộ độc thực phẩm. </w:t>
      </w:r>
    </w:p>
    <w:p w:rsidR="00EF065D" w:rsidRDefault="00EF065D" w:rsidP="00EF065D">
      <w:pPr>
        <w:spacing w:before="180" w:after="120" w:line="240" w:lineRule="auto"/>
        <w:ind w:firstLine="567"/>
        <w:jc w:val="both"/>
        <w:rPr>
          <w:rFonts w:ascii="Times New Roman" w:hAnsi="Times New Roman"/>
          <w:bCs/>
          <w:sz w:val="28"/>
          <w:szCs w:val="28"/>
        </w:rPr>
      </w:pPr>
      <w:r>
        <w:rPr>
          <w:rFonts w:ascii="Times New Roman" w:hAnsi="Times New Roman"/>
          <w:bCs/>
          <w:sz w:val="28"/>
          <w:szCs w:val="28"/>
          <w:lang w:val="vi-VN"/>
        </w:rPr>
        <w:lastRenderedPageBreak/>
        <w:t xml:space="preserve">- </w:t>
      </w:r>
      <w:r w:rsidRPr="00E04BD4">
        <w:rPr>
          <w:rFonts w:ascii="Times New Roman" w:hAnsi="Times New Roman"/>
          <w:bCs/>
          <w:sz w:val="28"/>
          <w:szCs w:val="28"/>
        </w:rPr>
        <w:t xml:space="preserve">Tỷ lệ chất thải rắn sinh hoạt và chất thải rắn không nguy hại trên địa bàn được thu gom, xử lý theo quy định đạt 97,93%. </w:t>
      </w:r>
      <w:r w:rsidRPr="007F3BEB">
        <w:rPr>
          <w:rFonts w:ascii="Times New Roman" w:hAnsi="Times New Roman"/>
          <w:bCs/>
          <w:sz w:val="28"/>
          <w:szCs w:val="28"/>
        </w:rPr>
        <w:t>Tỷ lệ chất thải nhựa phát sinh trên địa bàn được thu gom, tái sử dụng, tái chế, xử lý theo quy định đạt 75,25%. Tỷ lệ chất thải hữu cơ, phụ phẩm nông nghiệp được thu gom, tái sử dụng và tái chế thành nguyên liệu, nhiên liệu và các sản phẩm thân thiện với môi trường đạt 83</w:t>
      </w:r>
      <w:r w:rsidRPr="007F3BEB">
        <w:rPr>
          <w:rFonts w:ascii="Times New Roman" w:hAnsi="Times New Roman"/>
          <w:bCs/>
          <w:sz w:val="28"/>
          <w:szCs w:val="28"/>
          <w:lang w:val="vi-VN"/>
        </w:rPr>
        <w:t>,43</w:t>
      </w:r>
      <w:r w:rsidRPr="007F3BEB">
        <w:rPr>
          <w:rFonts w:ascii="Times New Roman" w:hAnsi="Times New Roman"/>
          <w:bCs/>
          <w:sz w:val="28"/>
          <w:szCs w:val="28"/>
        </w:rPr>
        <w:t xml:space="preserve">%. Tỷ lệ hộ gia đình thực hiện phân loại chất thải rắn tại nguồn đạt 75,16%. </w:t>
      </w:r>
      <w:r w:rsidRPr="00E04BD4">
        <w:rPr>
          <w:rFonts w:ascii="Times New Roman" w:hAnsi="Times New Roman"/>
          <w:bCs/>
          <w:sz w:val="28"/>
          <w:szCs w:val="28"/>
          <w:lang w:val="vi-VN"/>
        </w:rPr>
        <w:t>Tỷ lệ hộ chăn nuôi đảm bảo các quy định về vệ sinh thú y, chăn nuôi và bảo vệ môi trường đạt 96,55%. Tỷ lệ hộ gia đình phân loại chất thải rắn tại nguồn đạt 75,25%.</w:t>
      </w:r>
      <w:r>
        <w:rPr>
          <w:rFonts w:ascii="Times New Roman" w:hAnsi="Times New Roman"/>
          <w:bCs/>
          <w:sz w:val="28"/>
          <w:szCs w:val="28"/>
          <w:lang w:val="vi-VN"/>
        </w:rPr>
        <w:t xml:space="preserve"> </w:t>
      </w:r>
      <w:r w:rsidRPr="00E04BD4">
        <w:rPr>
          <w:rFonts w:ascii="Times New Roman" w:hAnsi="Times New Roman"/>
          <w:bCs/>
          <w:sz w:val="28"/>
          <w:szCs w:val="28"/>
        </w:rPr>
        <w:t>Tỷ lệ hộ dân sử dụng nước sạch theo quy định đạt 96,62%. Tỷ</w:t>
      </w:r>
      <w:r w:rsidRPr="00E04BD4">
        <w:rPr>
          <w:rFonts w:ascii="Times New Roman" w:hAnsi="Times New Roman"/>
          <w:bCs/>
          <w:sz w:val="28"/>
          <w:szCs w:val="28"/>
          <w:lang w:val="vi-VN"/>
        </w:rPr>
        <w:t xml:space="preserve"> lệ hộ có nhà tiêu, nhà tắm, thiết bị chứa nước sinh hoạt hợp vệ sinh đạt 99,51%. </w:t>
      </w:r>
      <w:r>
        <w:rPr>
          <w:rFonts w:ascii="Times New Roman" w:hAnsi="Times New Roman"/>
          <w:bCs/>
          <w:sz w:val="28"/>
          <w:szCs w:val="28"/>
          <w:lang w:val="vi-VN"/>
        </w:rPr>
        <w:t>C</w:t>
      </w:r>
      <w:r w:rsidRPr="007F3BEB">
        <w:rPr>
          <w:rFonts w:ascii="Times New Roman" w:hAnsi="Times New Roman"/>
          <w:bCs/>
          <w:sz w:val="28"/>
          <w:szCs w:val="28"/>
        </w:rPr>
        <w:t>ác mô hình điển hình về phổ biến, giáo dục pháp luật, hoà giải ở cơ sở hoạt động hiệu quả; tỷ lệ mâu thuẫn, tranh chấp, vi phạm thuộc phạm vi hoà giải được hoà giải thành đạt 100%; tỷ lệ người dân thuộc đối tượng trợ giúp pháp lý tiếp cận và được trợ giúp pháp lý khi có yêu cầu đạt 100%; đảm bảo công tác bình đẳng giới và phòng chống bạo lực gia đình. Quốc phòng an ninh và trật tự an toàn xã hội luôn được giữ vững.</w:t>
      </w:r>
    </w:p>
    <w:p w:rsidR="00773D7D" w:rsidRPr="00966898" w:rsidRDefault="00654206" w:rsidP="00773D7D">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966898">
        <w:rPr>
          <w:rFonts w:ascii="Times New Roman" w:eastAsia="Times New Roman" w:hAnsi="Times New Roman" w:cs="Times New Roman"/>
          <w:b/>
          <w:sz w:val="28"/>
          <w:szCs w:val="28"/>
          <w:shd w:val="clear" w:color="auto" w:fill="FFFFFF"/>
        </w:rPr>
        <w:t>5</w:t>
      </w:r>
      <w:r w:rsidRPr="00966898">
        <w:rPr>
          <w:rFonts w:ascii="Times New Roman" w:eastAsia="Times New Roman" w:hAnsi="Times New Roman" w:cs="Times New Roman"/>
          <w:b/>
          <w:sz w:val="28"/>
          <w:szCs w:val="28"/>
          <w:shd w:val="clear" w:color="auto" w:fill="FFFFFF"/>
          <w:lang w:val="vi-VN"/>
        </w:rPr>
        <w:t xml:space="preserve">. </w:t>
      </w:r>
      <w:r w:rsidR="00EB6BDA" w:rsidRPr="00966898">
        <w:rPr>
          <w:rFonts w:ascii="Times New Roman" w:eastAsia="Times New Roman" w:hAnsi="Times New Roman" w:cs="Times New Roman"/>
          <w:b/>
          <w:sz w:val="28"/>
          <w:szCs w:val="28"/>
          <w:shd w:val="clear" w:color="auto" w:fill="FFFFFF"/>
          <w:lang w:val="vi-VN"/>
        </w:rPr>
        <w:t>Về thu nhập bình quân đầu người của xã</w:t>
      </w:r>
    </w:p>
    <w:p w:rsidR="0031469B" w:rsidRPr="0031469B" w:rsidRDefault="0031469B" w:rsidP="00773D7D">
      <w:pPr>
        <w:spacing w:before="180" w:after="120" w:line="240" w:lineRule="auto"/>
        <w:ind w:firstLine="567"/>
        <w:jc w:val="both"/>
        <w:rPr>
          <w:rStyle w:val="Emphasis"/>
          <w:rFonts w:ascii="Times New Roman" w:hAnsi="Times New Roman" w:cs="Times New Roman"/>
          <w:b/>
          <w:i w:val="0"/>
          <w:sz w:val="28"/>
          <w:szCs w:val="28"/>
          <w:lang w:val="vi-VN"/>
        </w:rPr>
      </w:pPr>
      <w:r w:rsidRPr="0031469B">
        <w:rPr>
          <w:rStyle w:val="Emphasis"/>
          <w:rFonts w:ascii="Times New Roman" w:hAnsi="Times New Roman" w:cs="Times New Roman"/>
          <w:b/>
          <w:i w:val="0"/>
          <w:sz w:val="28"/>
          <w:szCs w:val="28"/>
          <w:lang w:val="sv-SE"/>
        </w:rPr>
        <w:t>5</w:t>
      </w:r>
      <w:r w:rsidRPr="0031469B">
        <w:rPr>
          <w:rStyle w:val="Emphasis"/>
          <w:rFonts w:ascii="Times New Roman" w:hAnsi="Times New Roman" w:cs="Times New Roman"/>
          <w:b/>
          <w:i w:val="0"/>
          <w:sz w:val="28"/>
          <w:szCs w:val="28"/>
          <w:lang w:val="vi-VN"/>
        </w:rPr>
        <w:t>.</w:t>
      </w:r>
      <w:r w:rsidR="008566E0">
        <w:rPr>
          <w:rStyle w:val="Emphasis"/>
          <w:rFonts w:ascii="Times New Roman" w:hAnsi="Times New Roman" w:cs="Times New Roman"/>
          <w:b/>
          <w:i w:val="0"/>
          <w:sz w:val="28"/>
          <w:szCs w:val="28"/>
          <w:lang w:val="vi-VN"/>
        </w:rPr>
        <w:t>1.</w:t>
      </w:r>
      <w:r w:rsidRPr="0031469B">
        <w:rPr>
          <w:rStyle w:val="Emphasis"/>
          <w:rFonts w:ascii="Times New Roman" w:hAnsi="Times New Roman" w:cs="Times New Roman"/>
          <w:b/>
          <w:i w:val="0"/>
          <w:sz w:val="28"/>
          <w:szCs w:val="28"/>
          <w:lang w:val="vi-VN"/>
        </w:rPr>
        <w:t xml:space="preserve"> Yêu cầu</w:t>
      </w:r>
    </w:p>
    <w:p w:rsidR="0031469B" w:rsidRDefault="0031469B" w:rsidP="00773D7D">
      <w:pPr>
        <w:spacing w:before="180" w:after="120" w:line="240" w:lineRule="auto"/>
        <w:ind w:firstLine="567"/>
        <w:jc w:val="both"/>
        <w:rPr>
          <w:rStyle w:val="Emphasis"/>
          <w:rFonts w:ascii="Times New Roman" w:hAnsi="Times New Roman" w:cs="Times New Roman"/>
          <w:i w:val="0"/>
          <w:sz w:val="28"/>
          <w:szCs w:val="28"/>
          <w:lang w:val="sv-SE"/>
        </w:rPr>
      </w:pPr>
      <w:r w:rsidRPr="0031469B">
        <w:rPr>
          <w:rStyle w:val="Emphasis"/>
          <w:rFonts w:ascii="Times New Roman" w:hAnsi="Times New Roman" w:cs="Times New Roman"/>
          <w:i w:val="0"/>
          <w:sz w:val="28"/>
          <w:szCs w:val="28"/>
          <w:lang w:val="sv-SE"/>
        </w:rPr>
        <w:t>Thu nhập bình quân đầu người của xã tại thời điểm xét, công nhận xã nông thôn mới kiểu mẫu phải cao hơn từ 10% trở lên so với mức thu nhập bình quân đầu người áp dụng theo quy định đối với xã nông thôn mới nâng cao tại cùng thời điểm</w:t>
      </w:r>
    </w:p>
    <w:p w:rsidR="0031469B" w:rsidRPr="008566E0" w:rsidRDefault="008566E0" w:rsidP="00773D7D">
      <w:pPr>
        <w:spacing w:before="180" w:after="120" w:line="240" w:lineRule="auto"/>
        <w:ind w:firstLine="567"/>
        <w:jc w:val="both"/>
        <w:rPr>
          <w:rStyle w:val="Emphasis"/>
          <w:rFonts w:ascii="Times New Roman" w:hAnsi="Times New Roman" w:cs="Times New Roman"/>
          <w:b/>
          <w:i w:val="0"/>
          <w:sz w:val="28"/>
          <w:szCs w:val="28"/>
          <w:lang w:val="vi-VN"/>
        </w:rPr>
      </w:pPr>
      <w:r w:rsidRPr="008566E0">
        <w:rPr>
          <w:rStyle w:val="Emphasis"/>
          <w:rFonts w:ascii="Times New Roman" w:hAnsi="Times New Roman" w:cs="Times New Roman"/>
          <w:b/>
          <w:i w:val="0"/>
          <w:sz w:val="28"/>
          <w:szCs w:val="28"/>
          <w:lang w:val="sv-SE"/>
        </w:rPr>
        <w:t>5</w:t>
      </w:r>
      <w:r w:rsidRPr="008566E0">
        <w:rPr>
          <w:rStyle w:val="Emphasis"/>
          <w:rFonts w:ascii="Times New Roman" w:hAnsi="Times New Roman" w:cs="Times New Roman"/>
          <w:b/>
          <w:i w:val="0"/>
          <w:sz w:val="28"/>
          <w:szCs w:val="28"/>
          <w:lang w:val="vi-VN"/>
        </w:rPr>
        <w:t>.2. Kết quả thực hiện</w:t>
      </w:r>
    </w:p>
    <w:p w:rsidR="00C87494" w:rsidRPr="00773D7D" w:rsidRDefault="00C87494" w:rsidP="00773D7D">
      <w:pPr>
        <w:spacing w:before="180" w:after="120" w:line="240" w:lineRule="auto"/>
        <w:ind w:firstLine="567"/>
        <w:jc w:val="both"/>
        <w:rPr>
          <w:rStyle w:val="Emphasis"/>
          <w:rFonts w:ascii="Times New Roman" w:hAnsi="Times New Roman" w:cs="Times New Roman"/>
          <w:i w:val="0"/>
          <w:sz w:val="28"/>
          <w:szCs w:val="28"/>
          <w:lang w:val="sv-SE"/>
        </w:rPr>
      </w:pPr>
      <w:r w:rsidRPr="00773D7D">
        <w:rPr>
          <w:rStyle w:val="Emphasis"/>
          <w:rFonts w:ascii="Times New Roman" w:hAnsi="Times New Roman" w:cs="Times New Roman"/>
          <w:i w:val="0"/>
          <w:sz w:val="28"/>
          <w:szCs w:val="28"/>
          <w:lang w:val="sv-SE"/>
        </w:rPr>
        <w:t>Đảng</w:t>
      </w:r>
      <w:r w:rsidRPr="00773D7D">
        <w:rPr>
          <w:rStyle w:val="Emphasis"/>
          <w:rFonts w:ascii="Times New Roman" w:hAnsi="Times New Roman" w:cs="Times New Roman"/>
          <w:i w:val="0"/>
          <w:sz w:val="28"/>
          <w:szCs w:val="28"/>
          <w:lang w:val="vi-VN"/>
        </w:rPr>
        <w:t xml:space="preserve"> ủy, Ủy ban nhân dân</w:t>
      </w:r>
      <w:r w:rsidRPr="00773D7D">
        <w:rPr>
          <w:rStyle w:val="Emphasis"/>
          <w:rFonts w:ascii="Times New Roman" w:hAnsi="Times New Roman" w:cs="Times New Roman"/>
          <w:i w:val="0"/>
          <w:sz w:val="28"/>
          <w:szCs w:val="28"/>
          <w:lang w:val="sv-SE"/>
        </w:rPr>
        <w:t xml:space="preserve"> xã luôn tập trung vận động nông dân chuyển đổi cơ cấu cây trồng, vật nuôi, phát triển kinh tế hộ gia đình gắn với kinh tế hợp tác, mô hình sản xuất và tiêu thụ lúa bền vững, xây dựng và phát triển nhiều mô hình làm ăn có hiệu quả khác. Năm</w:t>
      </w:r>
      <w:r w:rsidRPr="00773D7D">
        <w:rPr>
          <w:rStyle w:val="Emphasis"/>
          <w:rFonts w:ascii="Times New Roman" w:hAnsi="Times New Roman" w:cs="Times New Roman"/>
          <w:i w:val="0"/>
          <w:sz w:val="28"/>
          <w:szCs w:val="28"/>
          <w:lang w:val="vi-VN"/>
        </w:rPr>
        <w:t xml:space="preserve"> 2024, đ</w:t>
      </w:r>
      <w:r w:rsidRPr="00773D7D">
        <w:rPr>
          <w:rStyle w:val="Emphasis"/>
          <w:rFonts w:ascii="Times New Roman" w:hAnsi="Times New Roman" w:cs="Times New Roman"/>
          <w:i w:val="0"/>
          <w:sz w:val="28"/>
          <w:szCs w:val="28"/>
          <w:lang w:val="sv-SE"/>
        </w:rPr>
        <w:t xml:space="preserve">ã kết hợp mở được 02 lớp dạy nghề cho 60 lao động nông thôn. Hàng năm giới thiệu, giải quyết việc làm mới từ 30 - 60 lao động, với mục tiêu nâng cao thu nhập cho lao động nông thôn, tự tạo việc làm cho lao động nhàn rỗi. Ủy ban nhân dân xã kết hợp với các đoàn thể tổ chức tuyên truyền vận động nhân dân tham gia các lớp học nghề như </w:t>
      </w:r>
      <w:r w:rsidRPr="00773D7D">
        <w:rPr>
          <w:rFonts w:ascii="Times New Roman" w:hAnsi="Times New Roman" w:cs="Times New Roman"/>
          <w:sz w:val="28"/>
          <w:szCs w:val="28"/>
          <w:lang w:val="vi-VN"/>
        </w:rPr>
        <w:t>Kỹ thuật Chăn nuôi bò và Làm chả đòn chay</w:t>
      </w:r>
      <w:r w:rsidRPr="00773D7D">
        <w:rPr>
          <w:rStyle w:val="Emphasis"/>
          <w:rFonts w:ascii="Times New Roman" w:hAnsi="Times New Roman" w:cs="Times New Roman"/>
          <w:i w:val="0"/>
          <w:sz w:val="28"/>
          <w:szCs w:val="28"/>
          <w:lang w:val="sv-SE"/>
        </w:rPr>
        <w:t>, nuôi heo đất xoay vòng vốn</w:t>
      </w:r>
      <w:r w:rsidRPr="00773D7D">
        <w:rPr>
          <w:rStyle w:val="Emphasis"/>
          <w:rFonts w:ascii="Times New Roman" w:hAnsi="Times New Roman" w:cs="Times New Roman"/>
          <w:i w:val="0"/>
          <w:sz w:val="28"/>
          <w:szCs w:val="28"/>
          <w:lang w:val="vi-VN"/>
        </w:rPr>
        <w:t>.</w:t>
      </w:r>
      <w:r w:rsidR="00773D7D">
        <w:rPr>
          <w:rStyle w:val="Emphasis"/>
          <w:rFonts w:ascii="Times New Roman" w:hAnsi="Times New Roman" w:cs="Times New Roman"/>
          <w:i w:val="0"/>
          <w:sz w:val="28"/>
          <w:szCs w:val="28"/>
          <w:lang w:val="vi-VN"/>
        </w:rPr>
        <w:t xml:space="preserve"> </w:t>
      </w:r>
      <w:r w:rsidRPr="00773D7D">
        <w:rPr>
          <w:rStyle w:val="Emphasis"/>
          <w:rFonts w:ascii="Times New Roman" w:hAnsi="Times New Roman" w:cs="Times New Roman"/>
          <w:i w:val="0"/>
          <w:sz w:val="28"/>
          <w:szCs w:val="28"/>
          <w:lang w:val="sv-SE"/>
        </w:rPr>
        <w:t>Xét cho vay vốn từ Ngân hàng chính sách xã hội huyện để phát triển kinh tế gia đình, hỗ trợ vốn chăn nuôi bò vỗ béo, nuôi heo, nuôi lươn, trồng rau sạch, phát triển mới nhiều mô hình chuyển đổi trồng cây ăn trái, rau màu chuyên canh trên đất lúa kém hiệu quả. Vận động nhân dân áp dụng thực hiện các ứng dụng khoa học công nghệ trong sản xuất nông nghiệp như sử sụng motor điện phục vụ bơm tưới sản xuất ba vụ, sử dụng các loại máy móc thiết bị tiên tiến hiện đại trong suốt quá trình sản xuất như máy gặt đập liên hợp, sấy lúa, máy phun xịt thuốc…</w:t>
      </w:r>
    </w:p>
    <w:p w:rsidR="00C87494" w:rsidRDefault="00C87494" w:rsidP="00C87494">
      <w:pPr>
        <w:shd w:val="clear" w:color="auto" w:fill="FFFFFF"/>
        <w:spacing w:before="120" w:after="120" w:line="240" w:lineRule="auto"/>
        <w:ind w:firstLine="562"/>
        <w:jc w:val="both"/>
        <w:rPr>
          <w:rFonts w:ascii="Times New Roman" w:hAnsi="Times New Roman" w:cs="Times New Roman"/>
          <w:sz w:val="28"/>
          <w:szCs w:val="28"/>
          <w:lang w:val="pt-BR"/>
        </w:rPr>
      </w:pPr>
      <w:r w:rsidRPr="00773D7D">
        <w:rPr>
          <w:rFonts w:ascii="Times New Roman" w:hAnsi="Times New Roman" w:cs="Times New Roman"/>
          <w:sz w:val="28"/>
          <w:szCs w:val="28"/>
          <w:lang w:val="pt-BR"/>
        </w:rPr>
        <w:t>Đến</w:t>
      </w:r>
      <w:r w:rsidRPr="00773D7D">
        <w:rPr>
          <w:rFonts w:ascii="Times New Roman" w:hAnsi="Times New Roman" w:cs="Times New Roman"/>
          <w:sz w:val="28"/>
          <w:szCs w:val="28"/>
          <w:lang w:val="vi-VN"/>
        </w:rPr>
        <w:t xml:space="preserve"> nay, </w:t>
      </w:r>
      <w:r w:rsidRPr="00773D7D">
        <w:rPr>
          <w:rFonts w:ascii="Times New Roman" w:hAnsi="Times New Roman" w:cs="Times New Roman"/>
          <w:sz w:val="28"/>
          <w:szCs w:val="28"/>
          <w:lang w:val="pt-BR"/>
        </w:rPr>
        <w:t>thu nhập bình quân đầu người của xã tại thời điểm xét, công nhận xã nông thôn mới kiểu mẫu là 79</w:t>
      </w:r>
      <w:r w:rsidRPr="00773D7D">
        <w:rPr>
          <w:rFonts w:ascii="Times New Roman" w:hAnsi="Times New Roman" w:cs="Times New Roman"/>
          <w:sz w:val="28"/>
          <w:szCs w:val="28"/>
          <w:lang w:val="vi-VN"/>
        </w:rPr>
        <w:t>,56</w:t>
      </w:r>
      <w:r w:rsidRPr="00773D7D">
        <w:rPr>
          <w:rFonts w:ascii="Times New Roman" w:hAnsi="Times New Roman" w:cs="Times New Roman"/>
          <w:sz w:val="28"/>
          <w:szCs w:val="28"/>
          <w:lang w:val="pt-BR"/>
        </w:rPr>
        <w:t xml:space="preserve"> triệu đồng/người/năm (cao hơn 10,5% quy </w:t>
      </w:r>
      <w:r w:rsidRPr="00773D7D">
        <w:rPr>
          <w:rFonts w:ascii="Times New Roman" w:hAnsi="Times New Roman" w:cs="Times New Roman"/>
          <w:sz w:val="28"/>
          <w:szCs w:val="28"/>
          <w:lang w:val="pt-BR"/>
        </w:rPr>
        <w:lastRenderedPageBreak/>
        <w:t>định thu nhập bình quân đầu người xã nông thôn mới nâng cao năm 2024 là 72 triệu đồng/người).</w:t>
      </w:r>
    </w:p>
    <w:p w:rsidR="008566E0" w:rsidRPr="00CF5004" w:rsidRDefault="008566E0" w:rsidP="008566E0">
      <w:pPr>
        <w:spacing w:before="180" w:after="120" w:line="240" w:lineRule="auto"/>
        <w:ind w:firstLine="567"/>
        <w:jc w:val="both"/>
        <w:rPr>
          <w:rFonts w:ascii="Times New Roman" w:hAnsi="Times New Roman" w:cs="Times New Roman"/>
          <w:spacing w:val="-2"/>
          <w:sz w:val="28"/>
          <w:szCs w:val="28"/>
        </w:rPr>
      </w:pPr>
      <w:r w:rsidRPr="00CF5004">
        <w:rPr>
          <w:rFonts w:ascii="Times New Roman" w:hAnsi="Times New Roman" w:cs="Times New Roman"/>
          <w:b/>
          <w:sz w:val="28"/>
          <w:szCs w:val="28"/>
          <w:lang w:val="pt-BR"/>
        </w:rPr>
        <w:t>5</w:t>
      </w:r>
      <w:r w:rsidRPr="00CF5004">
        <w:rPr>
          <w:rFonts w:ascii="Times New Roman" w:hAnsi="Times New Roman" w:cs="Times New Roman"/>
          <w:b/>
          <w:sz w:val="28"/>
          <w:szCs w:val="28"/>
          <w:lang w:val="vi-VN"/>
        </w:rPr>
        <w:t>.3. Đánh giá:</w:t>
      </w:r>
      <w:r w:rsidRPr="00CF5004">
        <w:rPr>
          <w:rFonts w:ascii="Times New Roman" w:hAnsi="Times New Roman" w:cs="Times New Roman"/>
          <w:sz w:val="28"/>
          <w:szCs w:val="28"/>
          <w:lang w:val="vi-VN"/>
        </w:rPr>
        <w:t xml:space="preserve"> </w:t>
      </w:r>
      <w:r w:rsidRPr="00CF5004">
        <w:rPr>
          <w:rFonts w:ascii="Times New Roman" w:hAnsi="Times New Roman" w:cs="Times New Roman"/>
          <w:sz w:val="28"/>
          <w:szCs w:val="28"/>
        </w:rPr>
        <w:t>Đạt chuẩn về</w:t>
      </w:r>
      <w:r w:rsidRPr="00CF5004">
        <w:rPr>
          <w:rFonts w:ascii="Times New Roman" w:hAnsi="Times New Roman" w:cs="Times New Roman"/>
          <w:sz w:val="28"/>
          <w:szCs w:val="28"/>
          <w:lang w:val="vi-VN"/>
        </w:rPr>
        <w:t xml:space="preserve"> Thu nhập bình quân đầu người của xã</w:t>
      </w:r>
      <w:r w:rsidRPr="00CF5004">
        <w:rPr>
          <w:rFonts w:ascii="Times New Roman" w:hAnsi="Times New Roman" w:cs="Times New Roman"/>
          <w:sz w:val="28"/>
          <w:szCs w:val="28"/>
        </w:rPr>
        <w:t xml:space="preserve"> theo Quy</w:t>
      </w:r>
      <w:r w:rsidRPr="00CF5004">
        <w:rPr>
          <w:rFonts w:ascii="Times New Roman" w:hAnsi="Times New Roman" w:cs="Times New Roman"/>
          <w:sz w:val="28"/>
          <w:szCs w:val="28"/>
          <w:lang w:val="vi-VN"/>
        </w:rPr>
        <w:t xml:space="preserve"> định “</w:t>
      </w:r>
      <w:r w:rsidRPr="00CF5004">
        <w:rPr>
          <w:rFonts w:ascii="Times New Roman" w:hAnsi="Times New Roman" w:cs="Times New Roman"/>
          <w:sz w:val="28"/>
          <w:szCs w:val="28"/>
        </w:rPr>
        <w:t>xã nông thôn mới kiểu</w:t>
      </w:r>
      <w:r w:rsidRPr="00CF5004">
        <w:rPr>
          <w:rFonts w:ascii="Times New Roman" w:hAnsi="Times New Roman" w:cs="Times New Roman"/>
          <w:sz w:val="28"/>
          <w:szCs w:val="28"/>
          <w:lang w:val="vi-VN"/>
        </w:rPr>
        <w:t xml:space="preserve"> mẫu”</w:t>
      </w:r>
      <w:r w:rsidRPr="00CF5004">
        <w:rPr>
          <w:rFonts w:ascii="Times New Roman" w:hAnsi="Times New Roman" w:cs="Times New Roman"/>
          <w:sz w:val="28"/>
          <w:szCs w:val="28"/>
        </w:rPr>
        <w:t xml:space="preserve"> ban hành kèm theo </w:t>
      </w:r>
      <w:r w:rsidRPr="00CF5004">
        <w:rPr>
          <w:rFonts w:ascii="Times New Roman" w:hAnsi="Times New Roman" w:cs="Times New Roman"/>
          <w:spacing w:val="-2"/>
          <w:sz w:val="28"/>
          <w:szCs w:val="28"/>
        </w:rPr>
        <w:t>Quyết định số 1993/QĐ-UBND ngày 11</w:t>
      </w:r>
      <w:r w:rsidRPr="00CF5004">
        <w:rPr>
          <w:rFonts w:ascii="Times New Roman" w:hAnsi="Times New Roman" w:cs="Times New Roman"/>
          <w:spacing w:val="-2"/>
          <w:sz w:val="28"/>
          <w:szCs w:val="28"/>
          <w:lang w:val="vi-VN"/>
        </w:rPr>
        <w:t>/8</w:t>
      </w:r>
      <w:r w:rsidRPr="00CF5004">
        <w:rPr>
          <w:rFonts w:ascii="Times New Roman" w:hAnsi="Times New Roman" w:cs="Times New Roman"/>
          <w:spacing w:val="-2"/>
          <w:sz w:val="28"/>
          <w:szCs w:val="28"/>
        </w:rPr>
        <w:t>/2022 của UBND tỉnh An Giang.</w:t>
      </w:r>
    </w:p>
    <w:p w:rsidR="0031469B" w:rsidRPr="00CF5004" w:rsidRDefault="00F92F84" w:rsidP="0031469B">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CF5004">
        <w:rPr>
          <w:rFonts w:ascii="Times New Roman" w:eastAsia="Times New Roman" w:hAnsi="Times New Roman" w:cs="Times New Roman"/>
          <w:b/>
          <w:sz w:val="28"/>
          <w:szCs w:val="28"/>
          <w:shd w:val="clear" w:color="auto" w:fill="FFFFFF"/>
        </w:rPr>
        <w:t>6</w:t>
      </w:r>
      <w:r w:rsidRPr="00CF5004">
        <w:rPr>
          <w:rFonts w:ascii="Times New Roman" w:eastAsia="Times New Roman" w:hAnsi="Times New Roman" w:cs="Times New Roman"/>
          <w:b/>
          <w:sz w:val="28"/>
          <w:szCs w:val="28"/>
          <w:shd w:val="clear" w:color="auto" w:fill="FFFFFF"/>
          <w:lang w:val="vi-VN"/>
        </w:rPr>
        <w:t>. Về mô hình ấp thông minh</w:t>
      </w:r>
    </w:p>
    <w:p w:rsidR="0031469B" w:rsidRDefault="0031469B" w:rsidP="0031469B">
      <w:pPr>
        <w:spacing w:before="180" w:after="120" w:line="240" w:lineRule="auto"/>
        <w:ind w:firstLine="567"/>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Xã chọn </w:t>
      </w:r>
      <w:r w:rsidRPr="00436523">
        <w:rPr>
          <w:rFonts w:ascii="Times New Roman" w:hAnsi="Times New Roman" w:cs="Times New Roman"/>
          <w:b/>
          <w:bCs/>
          <w:sz w:val="28"/>
          <w:szCs w:val="28"/>
          <w:lang w:val="vi-VN"/>
        </w:rPr>
        <w:t xml:space="preserve">“Mô hình ấp thông minh - </w:t>
      </w:r>
      <w:r w:rsidRPr="00436523">
        <w:rPr>
          <w:rFonts w:ascii="Times New Roman" w:hAnsi="Times New Roman" w:cs="Times New Roman"/>
          <w:b/>
          <w:bCs/>
          <w:sz w:val="28"/>
          <w:szCs w:val="28"/>
          <w:lang w:val="nl-NL"/>
        </w:rPr>
        <w:t xml:space="preserve">tại </w:t>
      </w:r>
      <w:r w:rsidRPr="00436523">
        <w:rPr>
          <w:rFonts w:ascii="Times New Roman" w:hAnsi="Times New Roman" w:cs="Times New Roman"/>
          <w:b/>
          <w:bCs/>
          <w:sz w:val="28"/>
          <w:szCs w:val="28"/>
          <w:lang w:val="vi-VN"/>
        </w:rPr>
        <w:t>ấp Vĩnh Hiệp, xã Vĩnh Nhuận”</w:t>
      </w:r>
    </w:p>
    <w:p w:rsidR="0031469B" w:rsidRDefault="0031469B" w:rsidP="0031469B">
      <w:pPr>
        <w:shd w:val="clear" w:color="auto" w:fill="FFFFFF"/>
        <w:spacing w:before="120" w:after="120" w:line="240" w:lineRule="auto"/>
        <w:ind w:firstLine="562"/>
        <w:jc w:val="both"/>
        <w:rPr>
          <w:rFonts w:ascii="Times New Roman" w:hAnsi="Times New Roman" w:cs="Times New Roman"/>
          <w:b/>
          <w:sz w:val="28"/>
          <w:szCs w:val="28"/>
          <w:lang w:val="vi-VN"/>
        </w:rPr>
      </w:pPr>
      <w:r>
        <w:rPr>
          <w:rFonts w:ascii="Times New Roman" w:hAnsi="Times New Roman" w:cs="Times New Roman"/>
          <w:b/>
          <w:sz w:val="28"/>
          <w:szCs w:val="28"/>
          <w:lang w:val="vi-VN"/>
        </w:rPr>
        <w:t>6</w:t>
      </w:r>
      <w:r w:rsidRPr="00A82E10">
        <w:rPr>
          <w:rFonts w:ascii="Times New Roman" w:hAnsi="Times New Roman" w:cs="Times New Roman"/>
          <w:b/>
          <w:sz w:val="28"/>
          <w:szCs w:val="28"/>
          <w:lang w:val="vi-VN"/>
        </w:rPr>
        <w:t xml:space="preserve">.1. </w:t>
      </w:r>
      <w:r>
        <w:rPr>
          <w:rFonts w:ascii="Times New Roman" w:hAnsi="Times New Roman" w:cs="Times New Roman"/>
          <w:b/>
          <w:sz w:val="28"/>
          <w:szCs w:val="28"/>
          <w:lang w:val="vi-VN"/>
        </w:rPr>
        <w:t>Yêu cầu</w:t>
      </w:r>
    </w:p>
    <w:p w:rsidR="0031469B" w:rsidRDefault="0031469B" w:rsidP="0031469B">
      <w:pPr>
        <w:shd w:val="clear" w:color="auto" w:fill="FFFFFF"/>
        <w:spacing w:before="120" w:after="120" w:line="240" w:lineRule="auto"/>
        <w:ind w:firstLine="562"/>
        <w:jc w:val="both"/>
        <w:rPr>
          <w:rStyle w:val="Emphasis"/>
          <w:rFonts w:ascii="Times New Roman" w:hAnsi="Times New Roman" w:cs="Times New Roman"/>
          <w:i w:val="0"/>
          <w:sz w:val="28"/>
          <w:szCs w:val="28"/>
          <w:lang w:val="sv-SE"/>
        </w:rPr>
      </w:pPr>
      <w:r w:rsidRPr="0031469B">
        <w:rPr>
          <w:rStyle w:val="Emphasis"/>
          <w:rFonts w:ascii="Times New Roman" w:hAnsi="Times New Roman" w:cs="Times New Roman"/>
          <w:i w:val="0"/>
          <w:sz w:val="28"/>
          <w:szCs w:val="28"/>
          <w:lang w:val="sv-SE"/>
        </w:rPr>
        <w:t>Để đạt mô hình Ấp thông minh cần đáp ứng đầy đủ các điều kiện sau:</w:t>
      </w:r>
    </w:p>
    <w:p w:rsidR="0031469B" w:rsidRDefault="0031469B" w:rsidP="0031469B">
      <w:pPr>
        <w:shd w:val="clear" w:color="auto" w:fill="FFFFFF"/>
        <w:spacing w:before="120" w:after="120" w:line="240" w:lineRule="auto"/>
        <w:ind w:firstLine="562"/>
        <w:jc w:val="both"/>
        <w:rPr>
          <w:rStyle w:val="Emphasis"/>
          <w:rFonts w:ascii="Times New Roman" w:hAnsi="Times New Roman" w:cs="Times New Roman"/>
          <w:i w:val="0"/>
          <w:sz w:val="28"/>
          <w:szCs w:val="28"/>
          <w:lang w:val="sv-SE"/>
        </w:rPr>
      </w:pPr>
      <w:r w:rsidRPr="0031469B">
        <w:rPr>
          <w:rStyle w:val="Emphasis"/>
          <w:rFonts w:ascii="Times New Roman" w:hAnsi="Times New Roman" w:cs="Times New Roman"/>
          <w:i w:val="0"/>
          <w:sz w:val="28"/>
          <w:szCs w:val="28"/>
          <w:lang w:val="sv-SE"/>
        </w:rPr>
        <w:t>- Hạ tầng Internet cáp quang và thông tin di động bao phủ đến hộ gia đình.</w:t>
      </w:r>
    </w:p>
    <w:p w:rsidR="0031469B" w:rsidRDefault="0031469B" w:rsidP="0031469B">
      <w:pPr>
        <w:shd w:val="clear" w:color="auto" w:fill="FFFFFF"/>
        <w:spacing w:before="120" w:after="120" w:line="240" w:lineRule="auto"/>
        <w:ind w:firstLine="562"/>
        <w:jc w:val="both"/>
        <w:rPr>
          <w:rStyle w:val="Emphasis"/>
          <w:rFonts w:ascii="Times New Roman" w:hAnsi="Times New Roman" w:cs="Times New Roman"/>
          <w:i w:val="0"/>
          <w:sz w:val="28"/>
          <w:szCs w:val="28"/>
          <w:lang w:val="sv-SE"/>
        </w:rPr>
      </w:pPr>
      <w:r w:rsidRPr="0031469B">
        <w:rPr>
          <w:rStyle w:val="Emphasis"/>
          <w:rFonts w:ascii="Times New Roman" w:hAnsi="Times New Roman" w:cs="Times New Roman"/>
          <w:i w:val="0"/>
          <w:sz w:val="28"/>
          <w:szCs w:val="28"/>
          <w:lang w:val="sv-SE"/>
        </w:rPr>
        <w:t>- Văn phòng khóm/ ấp ứng dụng công nghệ thông tin trong hoạt động, trao đổi công việc, thông tin, truyên truyền với người dân.</w:t>
      </w:r>
    </w:p>
    <w:p w:rsidR="0031469B" w:rsidRDefault="0031469B" w:rsidP="0031469B">
      <w:pPr>
        <w:shd w:val="clear" w:color="auto" w:fill="FFFFFF"/>
        <w:spacing w:before="120" w:after="120" w:line="240" w:lineRule="auto"/>
        <w:ind w:firstLine="562"/>
        <w:jc w:val="both"/>
        <w:rPr>
          <w:rStyle w:val="Emphasis"/>
          <w:rFonts w:ascii="Times New Roman" w:hAnsi="Times New Roman" w:cs="Times New Roman"/>
          <w:i w:val="0"/>
          <w:sz w:val="28"/>
          <w:szCs w:val="28"/>
          <w:lang w:val="sv-SE"/>
        </w:rPr>
      </w:pPr>
      <w:r w:rsidRPr="0031469B">
        <w:rPr>
          <w:rStyle w:val="Emphasis"/>
          <w:rFonts w:ascii="Times New Roman" w:hAnsi="Times New Roman" w:cs="Times New Roman"/>
          <w:i w:val="0"/>
          <w:sz w:val="28"/>
          <w:szCs w:val="28"/>
          <w:lang w:val="sv-SE"/>
        </w:rPr>
        <w:t>- Có thành lập và triển khai hiệu quả tổ công nghệ số cộng đồng.</w:t>
      </w:r>
    </w:p>
    <w:p w:rsidR="0031469B" w:rsidRDefault="0031469B" w:rsidP="0031469B">
      <w:pPr>
        <w:shd w:val="clear" w:color="auto" w:fill="FFFFFF"/>
        <w:spacing w:before="120" w:after="120" w:line="240" w:lineRule="auto"/>
        <w:ind w:firstLine="562"/>
        <w:jc w:val="both"/>
        <w:rPr>
          <w:rStyle w:val="Emphasis"/>
          <w:rFonts w:ascii="Times New Roman" w:hAnsi="Times New Roman" w:cs="Times New Roman"/>
          <w:i w:val="0"/>
          <w:sz w:val="28"/>
          <w:szCs w:val="28"/>
          <w:lang w:val="sv-SE"/>
        </w:rPr>
      </w:pPr>
      <w:r w:rsidRPr="0031469B">
        <w:rPr>
          <w:rStyle w:val="Emphasis"/>
          <w:rFonts w:ascii="Times New Roman" w:hAnsi="Times New Roman" w:cs="Times New Roman"/>
          <w:i w:val="0"/>
          <w:sz w:val="28"/>
          <w:szCs w:val="28"/>
          <w:lang w:val="sv-SE"/>
        </w:rPr>
        <w:t>- Tỷ lệ người dân trong độ tuổi lao động có tài khoản thanh toán trực tuyến, có thể thanh toán được các dịch vụ thiết yếu đạt tối thiểu 50%.</w:t>
      </w:r>
    </w:p>
    <w:p w:rsidR="0031469B" w:rsidRDefault="0031469B" w:rsidP="0031469B">
      <w:pPr>
        <w:shd w:val="clear" w:color="auto" w:fill="FFFFFF"/>
        <w:spacing w:before="120" w:after="120" w:line="240" w:lineRule="auto"/>
        <w:ind w:firstLine="562"/>
        <w:jc w:val="both"/>
        <w:rPr>
          <w:rStyle w:val="Emphasis"/>
          <w:rFonts w:ascii="Times New Roman" w:hAnsi="Times New Roman" w:cs="Times New Roman"/>
          <w:i w:val="0"/>
          <w:sz w:val="28"/>
          <w:szCs w:val="28"/>
          <w:lang w:val="sv-SE"/>
        </w:rPr>
      </w:pPr>
      <w:r w:rsidRPr="0031469B">
        <w:rPr>
          <w:rStyle w:val="Emphasis"/>
          <w:rFonts w:ascii="Times New Roman" w:hAnsi="Times New Roman" w:cs="Times New Roman"/>
          <w:i w:val="0"/>
          <w:sz w:val="28"/>
          <w:szCs w:val="28"/>
          <w:lang w:val="sv-SE"/>
        </w:rPr>
        <w:t>- Tỷ lệ người dân biết sử dụng điện thoại thông minh (smartphone) vào khai thác các ứng dụng nền tảng phục vụ sản xuất, kinh doanh (SXKD) trên 60%.</w:t>
      </w:r>
    </w:p>
    <w:p w:rsidR="008566E0" w:rsidRPr="008566E0" w:rsidRDefault="008566E0" w:rsidP="0031469B">
      <w:pPr>
        <w:shd w:val="clear" w:color="auto" w:fill="FFFFFF"/>
        <w:spacing w:before="120" w:after="120" w:line="240" w:lineRule="auto"/>
        <w:ind w:firstLine="562"/>
        <w:jc w:val="both"/>
        <w:rPr>
          <w:rStyle w:val="Emphasis"/>
          <w:rFonts w:ascii="Times New Roman" w:hAnsi="Times New Roman" w:cs="Times New Roman"/>
          <w:b/>
          <w:i w:val="0"/>
          <w:sz w:val="28"/>
          <w:szCs w:val="28"/>
          <w:lang w:val="vi-VN"/>
        </w:rPr>
      </w:pPr>
      <w:r w:rsidRPr="008566E0">
        <w:rPr>
          <w:rStyle w:val="Emphasis"/>
          <w:rFonts w:ascii="Times New Roman" w:hAnsi="Times New Roman" w:cs="Times New Roman"/>
          <w:b/>
          <w:i w:val="0"/>
          <w:sz w:val="28"/>
          <w:szCs w:val="28"/>
          <w:lang w:val="sv-SE"/>
        </w:rPr>
        <w:t>6</w:t>
      </w:r>
      <w:r w:rsidRPr="008566E0">
        <w:rPr>
          <w:rStyle w:val="Emphasis"/>
          <w:rFonts w:ascii="Times New Roman" w:hAnsi="Times New Roman" w:cs="Times New Roman"/>
          <w:b/>
          <w:i w:val="0"/>
          <w:sz w:val="28"/>
          <w:szCs w:val="28"/>
          <w:lang w:val="vi-VN"/>
        </w:rPr>
        <w:t>.2. Kết quả thực hiện</w:t>
      </w:r>
    </w:p>
    <w:p w:rsidR="008566E0" w:rsidRDefault="008566E0" w:rsidP="0031469B">
      <w:pPr>
        <w:shd w:val="clear" w:color="auto" w:fill="FFFFFF"/>
        <w:spacing w:before="120" w:after="120" w:line="240" w:lineRule="auto"/>
        <w:ind w:firstLine="562"/>
        <w:jc w:val="both"/>
        <w:rPr>
          <w:rFonts w:ascii="Times New Roman" w:hAnsi="Times New Roman" w:cs="Times New Roman"/>
          <w:bCs/>
          <w:sz w:val="28"/>
          <w:szCs w:val="28"/>
          <w:lang w:val="vi-VN"/>
        </w:rPr>
      </w:pPr>
      <w:r>
        <w:rPr>
          <w:rFonts w:ascii="Times New Roman" w:hAnsi="Times New Roman" w:cs="Times New Roman"/>
          <w:bCs/>
          <w:sz w:val="28"/>
          <w:szCs w:val="28"/>
          <w:lang w:val="vi-VN"/>
        </w:rPr>
        <w:t>Trên địa bán ấp Vĩnh Hiệp, xã Vĩnh Nhuận c</w:t>
      </w:r>
      <w:r w:rsidR="0031469B" w:rsidRPr="00A82E10">
        <w:rPr>
          <w:rFonts w:ascii="Times New Roman" w:hAnsi="Times New Roman" w:cs="Times New Roman"/>
          <w:bCs/>
          <w:sz w:val="28"/>
          <w:szCs w:val="28"/>
          <w:lang w:val="vi-VN"/>
        </w:rPr>
        <w:t xml:space="preserve">ác hộ dân trên địa bàn ấp có khả năng kết nối mạng Internet cáp quang hoặc mạng viễn thông di động 3G/4G và các thế hệ tiếp </w:t>
      </w:r>
      <w:r>
        <w:rPr>
          <w:rFonts w:ascii="Times New Roman" w:hAnsi="Times New Roman" w:cs="Times New Roman"/>
          <w:bCs/>
          <w:sz w:val="28"/>
          <w:szCs w:val="28"/>
          <w:lang w:val="vi-VN"/>
        </w:rPr>
        <w:t>theo;</w:t>
      </w:r>
      <w:r w:rsidR="0031469B" w:rsidRPr="00A82E10">
        <w:rPr>
          <w:rFonts w:ascii="Times New Roman" w:hAnsi="Times New Roman" w:cs="Times New Roman"/>
          <w:sz w:val="28"/>
          <w:szCs w:val="28"/>
          <w:lang w:val="vi-VN"/>
        </w:rPr>
        <w:t xml:space="preserve"> Về hạ tầng Internet cáp quang của ấp Vĩnh Hiệp được các đơn vị như VNPT, Viettel, FPT trang bị bao phủ toàn </w:t>
      </w:r>
      <w:r>
        <w:rPr>
          <w:rFonts w:ascii="Times New Roman" w:hAnsi="Times New Roman" w:cs="Times New Roman"/>
          <w:sz w:val="28"/>
          <w:szCs w:val="28"/>
          <w:lang w:val="vi-VN"/>
        </w:rPr>
        <w:t>ấp;</w:t>
      </w:r>
      <w:r w:rsidR="0031469B" w:rsidRPr="00A82E10">
        <w:rPr>
          <w:rFonts w:ascii="Times New Roman" w:hAnsi="Times New Roman" w:cs="Times New Roman"/>
          <w:sz w:val="28"/>
          <w:szCs w:val="28"/>
          <w:lang w:val="vi-VN"/>
        </w:rPr>
        <w:t xml:space="preserve"> Về hạ tầng Internet cáp quang và thông tin thuê bao di động bao phủ đến hộ gia đình đạt tỷ lệ 100%.</w:t>
      </w:r>
      <w:r>
        <w:rPr>
          <w:rFonts w:ascii="Times New Roman" w:hAnsi="Times New Roman" w:cs="Times New Roman"/>
          <w:sz w:val="28"/>
          <w:szCs w:val="28"/>
          <w:lang w:val="vi-VN"/>
        </w:rPr>
        <w:t xml:space="preserve"> </w:t>
      </w:r>
      <w:r w:rsidRPr="00A82E10">
        <w:rPr>
          <w:rFonts w:ascii="Times New Roman" w:hAnsi="Times New Roman" w:cs="Times New Roman"/>
          <w:bCs/>
          <w:sz w:val="28"/>
          <w:szCs w:val="28"/>
          <w:lang w:val="vi-VN"/>
        </w:rPr>
        <w:t xml:space="preserve">Ấp </w:t>
      </w:r>
      <w:r>
        <w:rPr>
          <w:rFonts w:ascii="Times New Roman" w:hAnsi="Times New Roman" w:cs="Times New Roman"/>
          <w:bCs/>
          <w:sz w:val="28"/>
          <w:szCs w:val="28"/>
          <w:lang w:val="vi-VN"/>
        </w:rPr>
        <w:t xml:space="preserve">Vĩnh Hiệp </w:t>
      </w:r>
      <w:r w:rsidRPr="00A82E10">
        <w:rPr>
          <w:rFonts w:ascii="Times New Roman" w:hAnsi="Times New Roman" w:cs="Times New Roman"/>
          <w:bCs/>
          <w:sz w:val="28"/>
          <w:szCs w:val="28"/>
          <w:lang w:val="vi-VN"/>
        </w:rPr>
        <w:t xml:space="preserve">có triển khai hạ tầng Internet cáp quang và thông tin di động bao phủ đến hộ gia </w:t>
      </w:r>
      <w:r>
        <w:rPr>
          <w:rFonts w:ascii="Times New Roman" w:hAnsi="Times New Roman" w:cs="Times New Roman"/>
          <w:bCs/>
          <w:sz w:val="28"/>
          <w:szCs w:val="28"/>
          <w:lang w:val="vi-VN"/>
        </w:rPr>
        <w:t>đình.</w:t>
      </w:r>
    </w:p>
    <w:p w:rsidR="008566E0" w:rsidRDefault="0031469B" w:rsidP="0031469B">
      <w:pPr>
        <w:shd w:val="clear" w:color="auto" w:fill="FFFFFF"/>
        <w:spacing w:before="120" w:after="120" w:line="240" w:lineRule="auto"/>
        <w:ind w:firstLine="562"/>
        <w:jc w:val="both"/>
        <w:rPr>
          <w:rFonts w:ascii="Times New Roman" w:hAnsi="Times New Roman" w:cs="Times New Roman"/>
          <w:sz w:val="28"/>
          <w:szCs w:val="28"/>
          <w:lang w:val="vi-VN"/>
        </w:rPr>
      </w:pPr>
      <w:r w:rsidRPr="00A82E10">
        <w:rPr>
          <w:rFonts w:ascii="Times New Roman" w:hAnsi="Times New Roman" w:cs="Times New Roman"/>
          <w:sz w:val="28"/>
          <w:szCs w:val="28"/>
          <w:lang w:val="vi-VN"/>
        </w:rPr>
        <w:t xml:space="preserve">Cán bộ làm việc tại văn phòng ấp có sử dụng zalo, gmail cho hoạt động tại ấp và giao tiếp với người dân. Tại ấp có triển khai các nghị quyết và các văn bản pháp luật qua zalo đến cho người dân nắm rõ và thực hiện đúng theo quy </w:t>
      </w:r>
      <w:r w:rsidR="008566E0">
        <w:rPr>
          <w:rFonts w:ascii="Times New Roman" w:hAnsi="Times New Roman" w:cs="Times New Roman"/>
          <w:sz w:val="28"/>
          <w:szCs w:val="28"/>
          <w:lang w:val="vi-VN"/>
        </w:rPr>
        <w:t>định; Có</w:t>
      </w:r>
      <w:r w:rsidRPr="00A82E10">
        <w:rPr>
          <w:rFonts w:ascii="Times New Roman" w:hAnsi="Times New Roman" w:cs="Times New Roman"/>
          <w:sz w:val="28"/>
          <w:szCs w:val="28"/>
          <w:lang w:val="vi-VN"/>
        </w:rPr>
        <w:t xml:space="preserve"> 100% cán bộ ấp được tập huấn, bồi dưỡng kỹ năng số, kiến thức về an toàn thông tin.</w:t>
      </w:r>
      <w:r w:rsidR="008566E0" w:rsidRPr="008566E0">
        <w:rPr>
          <w:rFonts w:ascii="Times New Roman" w:hAnsi="Times New Roman" w:cs="Times New Roman"/>
          <w:sz w:val="28"/>
          <w:szCs w:val="28"/>
          <w:lang w:val="vi-VN"/>
        </w:rPr>
        <w:t xml:space="preserve"> </w:t>
      </w:r>
      <w:r w:rsidR="008566E0" w:rsidRPr="00A82E10">
        <w:rPr>
          <w:rFonts w:ascii="Times New Roman" w:hAnsi="Times New Roman" w:cs="Times New Roman"/>
          <w:sz w:val="28"/>
          <w:szCs w:val="28"/>
          <w:lang w:val="vi-VN"/>
        </w:rPr>
        <w:t xml:space="preserve">Văn phòng ấp </w:t>
      </w:r>
      <w:r w:rsidR="008566E0">
        <w:rPr>
          <w:rFonts w:ascii="Times New Roman" w:hAnsi="Times New Roman" w:cs="Times New Roman"/>
          <w:sz w:val="28"/>
          <w:szCs w:val="28"/>
          <w:lang w:val="vi-VN"/>
        </w:rPr>
        <w:t xml:space="preserve">Vĩnh Hiệp, xã Vĩnh Nhuận </w:t>
      </w:r>
      <w:r w:rsidR="008566E0" w:rsidRPr="00A82E10">
        <w:rPr>
          <w:rFonts w:ascii="Times New Roman" w:hAnsi="Times New Roman" w:cs="Times New Roman"/>
          <w:sz w:val="28"/>
          <w:szCs w:val="28"/>
          <w:lang w:val="vi-VN"/>
        </w:rPr>
        <w:t xml:space="preserve">ứng dụng công nghệ thông tin trong hoạt động, trao đổi công việc, thông tin, truyên truyền với người </w:t>
      </w:r>
      <w:r w:rsidR="008566E0">
        <w:rPr>
          <w:rFonts w:ascii="Times New Roman" w:hAnsi="Times New Roman" w:cs="Times New Roman"/>
          <w:sz w:val="28"/>
          <w:szCs w:val="28"/>
          <w:lang w:val="vi-VN"/>
        </w:rPr>
        <w:t>dân.</w:t>
      </w:r>
    </w:p>
    <w:p w:rsidR="008566E0" w:rsidRPr="008566E0" w:rsidRDefault="0031469B" w:rsidP="008566E0">
      <w:pPr>
        <w:shd w:val="clear" w:color="auto" w:fill="FFFFFF"/>
        <w:spacing w:before="120" w:after="120" w:line="240" w:lineRule="auto"/>
        <w:ind w:firstLine="562"/>
        <w:jc w:val="both"/>
        <w:rPr>
          <w:rFonts w:ascii="Times New Roman" w:hAnsi="Times New Roman" w:cs="Times New Roman"/>
          <w:sz w:val="28"/>
          <w:szCs w:val="28"/>
          <w:lang w:val="vi-VN"/>
        </w:rPr>
      </w:pPr>
      <w:r w:rsidRPr="00A82E10">
        <w:rPr>
          <w:rFonts w:ascii="Times New Roman" w:hAnsi="Times New Roman" w:cs="Times New Roman"/>
          <w:sz w:val="28"/>
          <w:szCs w:val="28"/>
          <w:lang w:val="vi-VN"/>
        </w:rPr>
        <w:t xml:space="preserve">Ấp có thành lập Tổ công nghệ số cộng đồng ấp Vĩnh Hiệp với 08 thành viên, từ khi thành lập các thành viên trong Tổ công nghệ số cộng đồng được bồi dưỡng, tập huấn về các chủ trương, chính sách, pháp luật về công nghệ </w:t>
      </w:r>
      <w:r w:rsidR="008566E0">
        <w:rPr>
          <w:rFonts w:ascii="Times New Roman" w:hAnsi="Times New Roman" w:cs="Times New Roman"/>
          <w:sz w:val="28"/>
          <w:szCs w:val="28"/>
          <w:lang w:val="vi-VN"/>
        </w:rPr>
        <w:t>số;</w:t>
      </w:r>
      <w:r w:rsidRPr="00A82E10">
        <w:rPr>
          <w:rFonts w:ascii="Times New Roman" w:hAnsi="Times New Roman" w:cs="Times New Roman"/>
          <w:sz w:val="28"/>
          <w:szCs w:val="28"/>
          <w:lang w:val="vi-VN"/>
        </w:rPr>
        <w:t xml:space="preserve"> Tổ công nghệ số cộng đồng ấp Vĩnh Hiệp có bố trí 01 điểm hỗ trợ người dân tại văn phòng ấp để hướng dẫn cài đặt các phần mềm như Smart An Giang, VNeID, Dịch vụ công trực tuyến… Các ứng dụng thanh toán tiền trực tuyến Momo, </w:t>
      </w:r>
      <w:r w:rsidRPr="00A82E10">
        <w:rPr>
          <w:rFonts w:ascii="Times New Roman" w:hAnsi="Times New Roman" w:cs="Times New Roman"/>
          <w:sz w:val="28"/>
          <w:szCs w:val="28"/>
          <w:lang w:val="vi-VN"/>
        </w:rPr>
        <w:lastRenderedPageBreak/>
        <w:t>Viettel money, VNPT money, các ứng dụng thanh toán trực tuyến các ngân hàng.</w:t>
      </w:r>
      <w:r w:rsidR="008566E0" w:rsidRPr="008566E0">
        <w:rPr>
          <w:rFonts w:ascii="Times New Roman" w:hAnsi="Times New Roman" w:cs="Times New Roman"/>
          <w:sz w:val="28"/>
          <w:szCs w:val="28"/>
          <w:lang w:val="vi-VN"/>
        </w:rPr>
        <w:t xml:space="preserve"> </w:t>
      </w:r>
      <w:r w:rsidR="008566E0">
        <w:rPr>
          <w:rFonts w:ascii="Times New Roman" w:hAnsi="Times New Roman" w:cs="Times New Roman"/>
          <w:sz w:val="28"/>
          <w:szCs w:val="28"/>
          <w:lang w:val="vi-VN"/>
        </w:rPr>
        <w:t xml:space="preserve">Ấp Vĩnh Hiệp, xã Vĩnh Nhuận </w:t>
      </w:r>
      <w:r w:rsidR="008566E0" w:rsidRPr="008566E0">
        <w:rPr>
          <w:rFonts w:ascii="Times New Roman" w:hAnsi="Times New Roman" w:cs="Times New Roman"/>
          <w:sz w:val="28"/>
          <w:szCs w:val="28"/>
          <w:lang w:val="vi-VN"/>
        </w:rPr>
        <w:t xml:space="preserve">có thành lập và triển khai tổ công nghệ số cộng </w:t>
      </w:r>
      <w:r w:rsidR="008566E0">
        <w:rPr>
          <w:rFonts w:ascii="Times New Roman" w:hAnsi="Times New Roman" w:cs="Times New Roman"/>
          <w:sz w:val="28"/>
          <w:szCs w:val="28"/>
          <w:lang w:val="vi-VN"/>
        </w:rPr>
        <w:t>đồng.</w:t>
      </w:r>
    </w:p>
    <w:p w:rsidR="0031469B" w:rsidRDefault="0031469B" w:rsidP="0031469B">
      <w:pPr>
        <w:shd w:val="clear" w:color="auto" w:fill="FFFFFF"/>
        <w:spacing w:before="120" w:after="120" w:line="240" w:lineRule="auto"/>
        <w:ind w:firstLine="562"/>
        <w:jc w:val="both"/>
        <w:rPr>
          <w:rFonts w:ascii="Times New Roman" w:hAnsi="Times New Roman" w:cs="Times New Roman"/>
          <w:sz w:val="28"/>
          <w:szCs w:val="28"/>
          <w:lang w:val="vi-VN"/>
        </w:rPr>
      </w:pPr>
      <w:r w:rsidRPr="00A82E10">
        <w:rPr>
          <w:rFonts w:ascii="Times New Roman" w:hAnsi="Times New Roman" w:cs="Times New Roman"/>
          <w:sz w:val="28"/>
          <w:szCs w:val="28"/>
          <w:lang w:val="vi-VN"/>
        </w:rPr>
        <w:t>Số người dân biết sử dụng smartphone vào khai thác các ứng dụng nền tảng phục vụ sản xuất, kinh doanh</w:t>
      </w:r>
      <w:r w:rsidR="00CF5004">
        <w:rPr>
          <w:rFonts w:ascii="Times New Roman" w:hAnsi="Times New Roman" w:cs="Times New Roman"/>
          <w:sz w:val="28"/>
          <w:szCs w:val="28"/>
          <w:lang w:val="vi-VN"/>
        </w:rPr>
        <w:t xml:space="preserve"> là</w:t>
      </w:r>
      <w:r w:rsidRPr="00A82E10">
        <w:rPr>
          <w:rFonts w:ascii="Times New Roman" w:hAnsi="Times New Roman" w:cs="Times New Roman"/>
          <w:sz w:val="28"/>
          <w:szCs w:val="28"/>
          <w:lang w:val="vi-VN"/>
        </w:rPr>
        <w:t xml:space="preserve"> 362 </w:t>
      </w:r>
      <w:r w:rsidR="00CF5004">
        <w:rPr>
          <w:rFonts w:ascii="Times New Roman" w:hAnsi="Times New Roman" w:cs="Times New Roman"/>
          <w:sz w:val="28"/>
          <w:szCs w:val="28"/>
          <w:lang w:val="vi-VN"/>
        </w:rPr>
        <w:t xml:space="preserve">người/486 người dân trong độ tuổi lao động tại ấp Vĩnh Hiệp. </w:t>
      </w:r>
      <w:r w:rsidRPr="00A82E10">
        <w:rPr>
          <w:rFonts w:ascii="Times New Roman" w:hAnsi="Times New Roman" w:cs="Times New Roman"/>
          <w:sz w:val="28"/>
          <w:szCs w:val="28"/>
          <w:lang w:val="vi-VN"/>
        </w:rPr>
        <w:t>Tỷ lệ người dân biết sử dụng smartphone vào khai thác các ứng dụng nền tảng phục vụ sản xuất, kinh doanh đạt 74,49%</w:t>
      </w:r>
      <w:r>
        <w:rPr>
          <w:rFonts w:ascii="Times New Roman" w:hAnsi="Times New Roman" w:cs="Times New Roman"/>
          <w:sz w:val="28"/>
          <w:szCs w:val="28"/>
          <w:lang w:val="vi-VN"/>
        </w:rPr>
        <w:t>.</w:t>
      </w:r>
    </w:p>
    <w:p w:rsidR="0031469B" w:rsidRDefault="0031469B" w:rsidP="0031469B">
      <w:pPr>
        <w:shd w:val="clear" w:color="auto" w:fill="FFFFFF"/>
        <w:spacing w:before="120" w:after="120" w:line="240" w:lineRule="auto"/>
        <w:ind w:firstLine="562"/>
        <w:jc w:val="both"/>
        <w:rPr>
          <w:rFonts w:ascii="Times New Roman" w:hAnsi="Times New Roman" w:cs="Times New Roman"/>
          <w:sz w:val="28"/>
          <w:szCs w:val="28"/>
          <w:lang w:val="vi-VN"/>
        </w:rPr>
      </w:pPr>
      <w:r w:rsidRPr="00A82E10">
        <w:rPr>
          <w:rFonts w:ascii="Times New Roman" w:hAnsi="Times New Roman" w:cs="Times New Roman"/>
          <w:sz w:val="28"/>
          <w:szCs w:val="28"/>
          <w:lang w:val="vi-VN"/>
        </w:rPr>
        <w:t xml:space="preserve">Số người </w:t>
      </w:r>
      <w:r w:rsidRPr="009F692C">
        <w:rPr>
          <w:rFonts w:ascii="Times New Roman" w:hAnsi="Times New Roman" w:cs="Times New Roman"/>
          <w:sz w:val="28"/>
          <w:szCs w:val="28"/>
          <w:lang w:val="vi-VN"/>
        </w:rPr>
        <w:t>dân trong độ tuổi lao động có tài khoản thanh toán trực tuyến, có thể thanh toán được các dịch vụ thiết yếu</w:t>
      </w:r>
      <w:r w:rsidR="00CF5004">
        <w:rPr>
          <w:rFonts w:ascii="Times New Roman" w:hAnsi="Times New Roman" w:cs="Times New Roman"/>
          <w:sz w:val="28"/>
          <w:szCs w:val="28"/>
          <w:lang w:val="vi-VN"/>
        </w:rPr>
        <w:t xml:space="preserve"> là</w:t>
      </w:r>
      <w:r w:rsidRPr="00A82E10">
        <w:rPr>
          <w:rFonts w:ascii="Times New Roman" w:hAnsi="Times New Roman" w:cs="Times New Roman"/>
          <w:sz w:val="28"/>
          <w:szCs w:val="28"/>
          <w:lang w:val="vi-VN"/>
        </w:rPr>
        <w:t xml:space="preserve"> 362 </w:t>
      </w:r>
      <w:r w:rsidR="00CF5004">
        <w:rPr>
          <w:rFonts w:ascii="Times New Roman" w:hAnsi="Times New Roman" w:cs="Times New Roman"/>
          <w:sz w:val="28"/>
          <w:szCs w:val="28"/>
          <w:lang w:val="vi-VN"/>
        </w:rPr>
        <w:t>người/486 người dân trong độ tuổi lao động tại ấp Vĩnh Hiệp</w:t>
      </w:r>
      <w:r w:rsidRPr="00A82E10">
        <w:rPr>
          <w:rFonts w:ascii="Times New Roman" w:hAnsi="Times New Roman" w:cs="Times New Roman"/>
          <w:sz w:val="28"/>
          <w:szCs w:val="28"/>
          <w:lang w:val="vi-VN"/>
        </w:rPr>
        <w:t>.</w:t>
      </w:r>
      <w:r w:rsidR="00CF5004">
        <w:rPr>
          <w:rFonts w:ascii="Times New Roman" w:hAnsi="Times New Roman" w:cs="Times New Roman"/>
          <w:sz w:val="28"/>
          <w:szCs w:val="28"/>
          <w:lang w:val="vi-VN"/>
        </w:rPr>
        <w:t xml:space="preserve"> </w:t>
      </w:r>
      <w:r w:rsidRPr="009F692C">
        <w:rPr>
          <w:rFonts w:ascii="Times New Roman" w:hAnsi="Times New Roman" w:cs="Times New Roman"/>
          <w:sz w:val="28"/>
          <w:szCs w:val="28"/>
          <w:lang w:val="vi-VN"/>
        </w:rPr>
        <w:t>Tỷ lệ người dân trong độ tuổi lao động có tài khoản thanh toán trực tuyến, có thể thanh toán được các dịch vụ thiết yếu đạt</w:t>
      </w:r>
      <w:r w:rsidRPr="00A82E10">
        <w:rPr>
          <w:rFonts w:ascii="Times New Roman" w:hAnsi="Times New Roman" w:cs="Times New Roman"/>
          <w:sz w:val="28"/>
          <w:szCs w:val="28"/>
          <w:lang w:val="vi-VN"/>
        </w:rPr>
        <w:t xml:space="preserve"> 74,</w:t>
      </w:r>
      <w:r>
        <w:rPr>
          <w:rFonts w:ascii="Times New Roman" w:hAnsi="Times New Roman" w:cs="Times New Roman"/>
          <w:sz w:val="28"/>
          <w:szCs w:val="28"/>
          <w:lang w:val="vi-VN"/>
        </w:rPr>
        <w:t>49%.</w:t>
      </w:r>
    </w:p>
    <w:p w:rsidR="00CF5004" w:rsidRPr="00CF5004" w:rsidRDefault="00CF5004" w:rsidP="00CF5004">
      <w:pPr>
        <w:spacing w:before="180" w:after="120" w:line="240" w:lineRule="auto"/>
        <w:ind w:firstLine="567"/>
        <w:jc w:val="both"/>
        <w:rPr>
          <w:rFonts w:ascii="Times New Roman" w:hAnsi="Times New Roman" w:cs="Times New Roman"/>
          <w:spacing w:val="-2"/>
          <w:sz w:val="28"/>
          <w:szCs w:val="28"/>
        </w:rPr>
      </w:pPr>
      <w:r>
        <w:rPr>
          <w:rFonts w:ascii="Times New Roman" w:hAnsi="Times New Roman" w:cs="Times New Roman"/>
          <w:b/>
          <w:sz w:val="28"/>
          <w:szCs w:val="28"/>
          <w:lang w:val="vi-VN"/>
        </w:rPr>
        <w:t>6</w:t>
      </w:r>
      <w:r w:rsidRPr="00CF5004">
        <w:rPr>
          <w:rFonts w:ascii="Times New Roman" w:hAnsi="Times New Roman" w:cs="Times New Roman"/>
          <w:b/>
          <w:sz w:val="28"/>
          <w:szCs w:val="28"/>
          <w:lang w:val="vi-VN"/>
        </w:rPr>
        <w:t>.3. Đánh giá:</w:t>
      </w:r>
      <w:r w:rsidRPr="00CF5004">
        <w:rPr>
          <w:rFonts w:ascii="Times New Roman" w:hAnsi="Times New Roman" w:cs="Times New Roman"/>
          <w:sz w:val="28"/>
          <w:szCs w:val="28"/>
          <w:lang w:val="vi-VN"/>
        </w:rPr>
        <w:t xml:space="preserve"> </w:t>
      </w:r>
      <w:r w:rsidRPr="00CF5004">
        <w:rPr>
          <w:rFonts w:ascii="Times New Roman" w:hAnsi="Times New Roman" w:cs="Times New Roman"/>
          <w:sz w:val="28"/>
          <w:szCs w:val="28"/>
        </w:rPr>
        <w:t>Đạt chuẩn về</w:t>
      </w:r>
      <w:r w:rsidRPr="00CF5004">
        <w:rPr>
          <w:rFonts w:ascii="Times New Roman" w:hAnsi="Times New Roman" w:cs="Times New Roman"/>
          <w:sz w:val="28"/>
          <w:szCs w:val="28"/>
          <w:lang w:val="vi-VN"/>
        </w:rPr>
        <w:t xml:space="preserve"> </w:t>
      </w:r>
      <w:r>
        <w:rPr>
          <w:rFonts w:ascii="Times New Roman" w:hAnsi="Times New Roman" w:cs="Times New Roman"/>
          <w:sz w:val="28"/>
          <w:szCs w:val="28"/>
          <w:lang w:val="vi-VN"/>
        </w:rPr>
        <w:t>Mô hình ấp thông minh</w:t>
      </w:r>
      <w:r w:rsidRPr="00CF5004">
        <w:rPr>
          <w:rFonts w:ascii="Times New Roman" w:hAnsi="Times New Roman" w:cs="Times New Roman"/>
          <w:sz w:val="28"/>
          <w:szCs w:val="28"/>
        </w:rPr>
        <w:t xml:space="preserve"> theo Quy</w:t>
      </w:r>
      <w:r w:rsidRPr="00CF5004">
        <w:rPr>
          <w:rFonts w:ascii="Times New Roman" w:hAnsi="Times New Roman" w:cs="Times New Roman"/>
          <w:sz w:val="28"/>
          <w:szCs w:val="28"/>
          <w:lang w:val="vi-VN"/>
        </w:rPr>
        <w:t xml:space="preserve"> định “</w:t>
      </w:r>
      <w:r w:rsidRPr="00CF5004">
        <w:rPr>
          <w:rFonts w:ascii="Times New Roman" w:hAnsi="Times New Roman" w:cs="Times New Roman"/>
          <w:sz w:val="28"/>
          <w:szCs w:val="28"/>
        </w:rPr>
        <w:t>xã nông thôn mới kiểu</w:t>
      </w:r>
      <w:r w:rsidRPr="00CF5004">
        <w:rPr>
          <w:rFonts w:ascii="Times New Roman" w:hAnsi="Times New Roman" w:cs="Times New Roman"/>
          <w:sz w:val="28"/>
          <w:szCs w:val="28"/>
          <w:lang w:val="vi-VN"/>
        </w:rPr>
        <w:t xml:space="preserve"> mẫu”</w:t>
      </w:r>
      <w:r w:rsidRPr="00CF5004">
        <w:rPr>
          <w:rFonts w:ascii="Times New Roman" w:hAnsi="Times New Roman" w:cs="Times New Roman"/>
          <w:sz w:val="28"/>
          <w:szCs w:val="28"/>
        </w:rPr>
        <w:t xml:space="preserve"> ban hành kèm theo </w:t>
      </w:r>
      <w:r w:rsidRPr="00CF5004">
        <w:rPr>
          <w:rFonts w:ascii="Times New Roman" w:hAnsi="Times New Roman" w:cs="Times New Roman"/>
          <w:spacing w:val="-2"/>
          <w:sz w:val="28"/>
          <w:szCs w:val="28"/>
        </w:rPr>
        <w:t>Quyết định số 1993/QĐ-UBND ngày 11</w:t>
      </w:r>
      <w:r w:rsidRPr="00CF5004">
        <w:rPr>
          <w:rFonts w:ascii="Times New Roman" w:hAnsi="Times New Roman" w:cs="Times New Roman"/>
          <w:spacing w:val="-2"/>
          <w:sz w:val="28"/>
          <w:szCs w:val="28"/>
          <w:lang w:val="vi-VN"/>
        </w:rPr>
        <w:t>/8</w:t>
      </w:r>
      <w:r w:rsidRPr="00CF5004">
        <w:rPr>
          <w:rFonts w:ascii="Times New Roman" w:hAnsi="Times New Roman" w:cs="Times New Roman"/>
          <w:spacing w:val="-2"/>
          <w:sz w:val="28"/>
          <w:szCs w:val="28"/>
        </w:rPr>
        <w:t>/2022 của UBND tỉnh An Giang.</w:t>
      </w:r>
    </w:p>
    <w:p w:rsidR="00234AE6" w:rsidRPr="009F0A6A" w:rsidRDefault="0031469B" w:rsidP="00234AE6">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9F0A6A">
        <w:rPr>
          <w:rFonts w:ascii="Times New Roman" w:eastAsia="Times New Roman" w:hAnsi="Times New Roman" w:cs="Times New Roman"/>
          <w:b/>
          <w:sz w:val="28"/>
          <w:szCs w:val="28"/>
          <w:shd w:val="clear" w:color="auto" w:fill="FFFFFF"/>
          <w:lang w:val="vi-VN"/>
        </w:rPr>
        <w:t>7</w:t>
      </w:r>
      <w:r w:rsidR="00A320A6" w:rsidRPr="009F0A6A">
        <w:rPr>
          <w:rFonts w:ascii="Times New Roman" w:eastAsia="Times New Roman" w:hAnsi="Times New Roman" w:cs="Times New Roman"/>
          <w:b/>
          <w:sz w:val="28"/>
          <w:szCs w:val="28"/>
          <w:shd w:val="clear" w:color="auto" w:fill="FFFFFF"/>
          <w:lang w:val="vi-VN"/>
        </w:rPr>
        <w:t xml:space="preserve">. Về kết quả thực hiện và mức độ đạt chuẩn các tiêu chí xã nông thôn mới </w:t>
      </w:r>
      <w:r w:rsidR="00EF065D" w:rsidRPr="009F0A6A">
        <w:rPr>
          <w:rFonts w:ascii="Times New Roman" w:eastAsia="Times New Roman" w:hAnsi="Times New Roman" w:cs="Times New Roman"/>
          <w:b/>
          <w:sz w:val="28"/>
          <w:szCs w:val="28"/>
          <w:shd w:val="clear" w:color="auto" w:fill="FFFFFF"/>
          <w:lang w:val="vi-VN"/>
        </w:rPr>
        <w:t>kiểu mẫu lĩnh vực Tổ chức sản xuất</w:t>
      </w:r>
      <w:r w:rsidR="00450D9E" w:rsidRPr="009F0A6A">
        <w:rPr>
          <w:rFonts w:ascii="Times New Roman" w:eastAsia="Times New Roman" w:hAnsi="Times New Roman" w:cs="Times New Roman"/>
          <w:b/>
          <w:sz w:val="28"/>
          <w:szCs w:val="28"/>
          <w:shd w:val="clear" w:color="auto" w:fill="FFFFFF"/>
        </w:rPr>
        <w:t>:</w:t>
      </w:r>
      <w:r w:rsidR="00A320A6" w:rsidRPr="009F0A6A">
        <w:rPr>
          <w:rFonts w:ascii="Times New Roman" w:eastAsia="Times New Roman" w:hAnsi="Times New Roman" w:cs="Times New Roman"/>
          <w:b/>
          <w:sz w:val="28"/>
          <w:szCs w:val="28"/>
          <w:shd w:val="clear" w:color="auto" w:fill="FFFFFF"/>
          <w:lang w:val="vi-VN"/>
        </w:rPr>
        <w:t> </w:t>
      </w:r>
    </w:p>
    <w:p w:rsidR="00234AE6" w:rsidRPr="009F0A6A" w:rsidRDefault="00CF5004" w:rsidP="00234AE6">
      <w:pPr>
        <w:spacing w:before="180" w:after="120" w:line="240" w:lineRule="auto"/>
        <w:ind w:firstLine="567"/>
        <w:jc w:val="both"/>
        <w:rPr>
          <w:rFonts w:ascii="Times New Roman" w:eastAsia="Times New Roman" w:hAnsi="Times New Roman" w:cs="Times New Roman"/>
          <w:b/>
          <w:sz w:val="28"/>
          <w:szCs w:val="28"/>
          <w:shd w:val="clear" w:color="auto" w:fill="FFFFFF"/>
          <w:lang w:val="vi-VN"/>
        </w:rPr>
      </w:pPr>
      <w:r w:rsidRPr="009F0A6A">
        <w:rPr>
          <w:rFonts w:ascii="Times New Roman" w:eastAsia="Times New Roman" w:hAnsi="Times New Roman" w:cs="Times New Roman"/>
          <w:b/>
          <w:sz w:val="28"/>
          <w:szCs w:val="28"/>
          <w:shd w:val="clear" w:color="auto" w:fill="FFFFFF"/>
        </w:rPr>
        <w:t>7</w:t>
      </w:r>
      <w:r w:rsidR="003907A2" w:rsidRPr="009F0A6A">
        <w:rPr>
          <w:rFonts w:ascii="Times New Roman" w:eastAsia="Times New Roman" w:hAnsi="Times New Roman" w:cs="Times New Roman"/>
          <w:b/>
          <w:sz w:val="28"/>
          <w:szCs w:val="28"/>
          <w:shd w:val="clear" w:color="auto" w:fill="FFFFFF"/>
        </w:rPr>
        <w:t>.</w:t>
      </w:r>
      <w:r w:rsidR="00E26FBD" w:rsidRPr="009F0A6A">
        <w:rPr>
          <w:rFonts w:ascii="Times New Roman" w:eastAsia="Times New Roman" w:hAnsi="Times New Roman" w:cs="Times New Roman"/>
          <w:b/>
          <w:sz w:val="28"/>
          <w:szCs w:val="28"/>
          <w:shd w:val="clear" w:color="auto" w:fill="FFFFFF"/>
        </w:rPr>
        <w:t xml:space="preserve">1. </w:t>
      </w:r>
      <w:r w:rsidRPr="009F0A6A">
        <w:rPr>
          <w:rFonts w:ascii="Times New Roman" w:eastAsia="Times New Roman" w:hAnsi="Times New Roman" w:cs="Times New Roman"/>
          <w:b/>
          <w:sz w:val="28"/>
          <w:szCs w:val="28"/>
          <w:shd w:val="clear" w:color="auto" w:fill="FFFFFF"/>
        </w:rPr>
        <w:t>Yêu</w:t>
      </w:r>
      <w:r w:rsidRPr="009F0A6A">
        <w:rPr>
          <w:rFonts w:ascii="Times New Roman" w:eastAsia="Times New Roman" w:hAnsi="Times New Roman" w:cs="Times New Roman"/>
          <w:b/>
          <w:sz w:val="28"/>
          <w:szCs w:val="28"/>
          <w:shd w:val="clear" w:color="auto" w:fill="FFFFFF"/>
          <w:lang w:val="vi-VN"/>
        </w:rPr>
        <w:t xml:space="preserve"> cầu</w:t>
      </w:r>
    </w:p>
    <w:p w:rsidR="00AF5F7F" w:rsidRPr="00AF5F7F" w:rsidRDefault="00AF5F7F" w:rsidP="00AF5F7F">
      <w:pPr>
        <w:shd w:val="clear" w:color="auto" w:fill="FFFFFF"/>
        <w:spacing w:before="120" w:after="120" w:line="240" w:lineRule="auto"/>
        <w:ind w:firstLine="562"/>
        <w:jc w:val="both"/>
        <w:rPr>
          <w:rFonts w:ascii="Times New Roman" w:hAnsi="Times New Roman" w:cs="Times New Roman"/>
          <w:sz w:val="28"/>
          <w:szCs w:val="28"/>
          <w:lang w:val="vi-VN"/>
        </w:rPr>
      </w:pPr>
      <w:r w:rsidRPr="00AF5F7F">
        <w:rPr>
          <w:rFonts w:ascii="Times New Roman" w:hAnsi="Times New Roman" w:cs="Times New Roman"/>
          <w:sz w:val="28"/>
          <w:szCs w:val="28"/>
          <w:lang w:val="vi-VN"/>
        </w:rPr>
        <w:t>Xã được đánh giá đạt lĩnh vực Tổ chức sản xuất khi đáp ứng đầy đủ các yêu cầu sau:</w:t>
      </w:r>
    </w:p>
    <w:p w:rsidR="00AF5F7F" w:rsidRPr="00AF5F7F" w:rsidRDefault="00AF5F7F" w:rsidP="00AF5F7F">
      <w:pPr>
        <w:shd w:val="clear" w:color="auto" w:fill="FFFFFF"/>
        <w:spacing w:before="120" w:after="120" w:line="240" w:lineRule="auto"/>
        <w:ind w:firstLine="562"/>
        <w:jc w:val="both"/>
        <w:rPr>
          <w:rFonts w:ascii="Times New Roman" w:hAnsi="Times New Roman" w:cs="Times New Roman"/>
          <w:sz w:val="28"/>
          <w:szCs w:val="28"/>
          <w:lang w:val="vi-VN"/>
        </w:rPr>
      </w:pPr>
      <w:r w:rsidRPr="00AF5F7F">
        <w:rPr>
          <w:rFonts w:ascii="Times New Roman" w:hAnsi="Times New Roman" w:cs="Times New Roman"/>
          <w:sz w:val="28"/>
          <w:szCs w:val="28"/>
          <w:lang w:val="vi-VN"/>
        </w:rPr>
        <w:t>- Có vùng sản xuất hàng hóa tập trung đối với các sản phẩm chủ lực của xã, đảm bảo chất lượng, an toàn thực phẩm, kinh doanh hiệu quả và thích ứng với biến đổi khí hậu;</w:t>
      </w:r>
    </w:p>
    <w:p w:rsidR="00AF5F7F" w:rsidRPr="00AF5F7F" w:rsidRDefault="00AF5F7F" w:rsidP="00AF5F7F">
      <w:pPr>
        <w:shd w:val="clear" w:color="auto" w:fill="FFFFFF"/>
        <w:spacing w:before="120" w:after="120" w:line="240" w:lineRule="auto"/>
        <w:ind w:firstLine="562"/>
        <w:jc w:val="both"/>
        <w:rPr>
          <w:rFonts w:ascii="Times New Roman" w:hAnsi="Times New Roman" w:cs="Times New Roman"/>
          <w:sz w:val="28"/>
          <w:szCs w:val="28"/>
          <w:lang w:val="vi-VN"/>
        </w:rPr>
      </w:pPr>
      <w:r w:rsidRPr="00AF5F7F">
        <w:rPr>
          <w:rFonts w:ascii="Times New Roman" w:hAnsi="Times New Roman" w:cs="Times New Roman"/>
          <w:sz w:val="28"/>
          <w:szCs w:val="28"/>
          <w:lang w:val="vi-VN"/>
        </w:rPr>
        <w:t>- Có ít nhất 01 hợp tác xã nông nghiệp hoạt động theo Luật Hợp tác xã và thực hiện liên kết sản xuất, kinh doanh có hiệu quả;</w:t>
      </w:r>
    </w:p>
    <w:p w:rsidR="00AF5F7F" w:rsidRPr="00AF5F7F" w:rsidRDefault="00AF5F7F" w:rsidP="00AF5F7F">
      <w:pPr>
        <w:shd w:val="clear" w:color="auto" w:fill="FFFFFF"/>
        <w:spacing w:before="120" w:after="120" w:line="240" w:lineRule="auto"/>
        <w:ind w:firstLine="562"/>
        <w:jc w:val="both"/>
        <w:rPr>
          <w:rFonts w:ascii="Times New Roman" w:hAnsi="Times New Roman" w:cs="Times New Roman"/>
          <w:sz w:val="28"/>
          <w:szCs w:val="28"/>
          <w:lang w:val="vi-VN"/>
        </w:rPr>
      </w:pPr>
      <w:r w:rsidRPr="00AF5F7F">
        <w:rPr>
          <w:rFonts w:ascii="Times New Roman" w:hAnsi="Times New Roman" w:cs="Times New Roman"/>
          <w:sz w:val="28"/>
          <w:szCs w:val="28"/>
          <w:lang w:val="vi-VN"/>
        </w:rPr>
        <w:t>- Các khâu chủ yếu trong sản xuất nông nghiệp được cơ giới hóa;</w:t>
      </w:r>
    </w:p>
    <w:p w:rsidR="00AF5F7F" w:rsidRPr="00AF5F7F" w:rsidRDefault="00AF5F7F" w:rsidP="00AF5F7F">
      <w:pPr>
        <w:shd w:val="clear" w:color="auto" w:fill="FFFFFF"/>
        <w:spacing w:before="120" w:after="120" w:line="240" w:lineRule="auto"/>
        <w:ind w:firstLine="562"/>
        <w:jc w:val="both"/>
        <w:rPr>
          <w:rFonts w:ascii="Times New Roman" w:hAnsi="Times New Roman" w:cs="Times New Roman"/>
          <w:sz w:val="28"/>
          <w:szCs w:val="28"/>
          <w:lang w:val="vi-VN"/>
        </w:rPr>
      </w:pPr>
      <w:r w:rsidRPr="00AF5F7F">
        <w:rPr>
          <w:rFonts w:ascii="Times New Roman" w:hAnsi="Times New Roman" w:cs="Times New Roman"/>
          <w:sz w:val="28"/>
          <w:szCs w:val="28"/>
          <w:lang w:val="vi-VN"/>
        </w:rPr>
        <w:t>- Đảm bảo liên kết sản xuất bền vững sản phẩm chủ lực theo chu kỳ liên tiếp;</w:t>
      </w:r>
    </w:p>
    <w:p w:rsidR="00AF5F7F" w:rsidRPr="00AF5F7F" w:rsidRDefault="00AF5F7F" w:rsidP="00AF5F7F">
      <w:pPr>
        <w:shd w:val="clear" w:color="auto" w:fill="FFFFFF"/>
        <w:spacing w:before="120" w:after="120" w:line="240" w:lineRule="auto"/>
        <w:ind w:firstLine="562"/>
        <w:jc w:val="both"/>
        <w:rPr>
          <w:rFonts w:ascii="Times New Roman" w:hAnsi="Times New Roman" w:cs="Times New Roman"/>
          <w:sz w:val="28"/>
          <w:szCs w:val="28"/>
          <w:lang w:val="vi-VN"/>
        </w:rPr>
      </w:pPr>
      <w:r w:rsidRPr="00AF5F7F">
        <w:rPr>
          <w:rFonts w:ascii="Times New Roman" w:hAnsi="Times New Roman" w:cs="Times New Roman"/>
          <w:sz w:val="28"/>
          <w:szCs w:val="28"/>
          <w:lang w:val="vi-VN"/>
        </w:rPr>
        <w:t>- Có ít nhất 02 sản phẩm OCOP đạt từ 3 sao trở lên;</w:t>
      </w:r>
    </w:p>
    <w:p w:rsidR="00AF5F7F" w:rsidRDefault="00AF5F7F" w:rsidP="00AF5F7F">
      <w:pPr>
        <w:shd w:val="clear" w:color="auto" w:fill="FFFFFF"/>
        <w:spacing w:before="120" w:after="120" w:line="240" w:lineRule="auto"/>
        <w:ind w:firstLine="562"/>
        <w:jc w:val="both"/>
        <w:rPr>
          <w:rFonts w:ascii="Times New Roman" w:hAnsi="Times New Roman" w:cs="Times New Roman"/>
          <w:sz w:val="28"/>
          <w:szCs w:val="28"/>
          <w:lang w:val="vi-VN"/>
        </w:rPr>
      </w:pPr>
      <w:r w:rsidRPr="00AF5F7F">
        <w:rPr>
          <w:rFonts w:ascii="Times New Roman" w:hAnsi="Times New Roman" w:cs="Times New Roman"/>
          <w:sz w:val="28"/>
          <w:szCs w:val="28"/>
          <w:lang w:val="vi-VN"/>
        </w:rPr>
        <w:t>- Có ít nhất 01 mô hình hỗ trợ phát triển sản xuất gắn với ứng dụng công nghệ cao đạt hiệu quả và có thể nhân rộng.</w:t>
      </w:r>
    </w:p>
    <w:p w:rsidR="00BF4B2B" w:rsidRDefault="00AF5F7F" w:rsidP="00BF4B2B">
      <w:pPr>
        <w:shd w:val="clear" w:color="auto" w:fill="FFFFFF"/>
        <w:spacing w:before="120" w:after="120" w:line="240" w:lineRule="auto"/>
        <w:ind w:firstLine="562"/>
        <w:jc w:val="both"/>
        <w:rPr>
          <w:rFonts w:ascii="Times New Roman" w:hAnsi="Times New Roman" w:cs="Times New Roman"/>
          <w:b/>
          <w:sz w:val="28"/>
          <w:szCs w:val="28"/>
          <w:lang w:val="vi-VN"/>
        </w:rPr>
      </w:pPr>
      <w:r w:rsidRPr="00AF5F7F">
        <w:rPr>
          <w:rFonts w:ascii="Times New Roman" w:hAnsi="Times New Roman" w:cs="Times New Roman"/>
          <w:b/>
          <w:sz w:val="28"/>
          <w:szCs w:val="28"/>
          <w:lang w:val="vi-VN"/>
        </w:rPr>
        <w:t>7.2. Kết quả thực hiện</w:t>
      </w:r>
    </w:p>
    <w:p w:rsidR="00BF4B2B" w:rsidRPr="002C407A" w:rsidRDefault="00BF4B2B" w:rsidP="00BF4B2B">
      <w:pPr>
        <w:shd w:val="clear" w:color="auto" w:fill="FFFFFF"/>
        <w:spacing w:before="120" w:after="120" w:line="240" w:lineRule="auto"/>
        <w:ind w:firstLine="562"/>
        <w:jc w:val="both"/>
        <w:rPr>
          <w:rFonts w:ascii="Times New Roman" w:eastAsia="Times New Roman" w:hAnsi="Times New Roman" w:cs="Times New Roman"/>
          <w:b/>
          <w:i/>
          <w:sz w:val="28"/>
          <w:szCs w:val="28"/>
        </w:rPr>
      </w:pPr>
      <w:r w:rsidRPr="002C407A">
        <w:rPr>
          <w:rFonts w:ascii="Times New Roman" w:eastAsia="Times New Roman" w:hAnsi="Times New Roman" w:cs="Times New Roman"/>
          <w:b/>
          <w:i/>
          <w:sz w:val="28"/>
          <w:szCs w:val="28"/>
          <w:shd w:val="clear" w:color="auto" w:fill="FFFFFF"/>
          <w:lang w:val="vi-VN"/>
        </w:rPr>
        <w:t>7.2.</w:t>
      </w:r>
      <w:r w:rsidR="009F0A6A" w:rsidRPr="002C407A">
        <w:rPr>
          <w:rFonts w:ascii="Times New Roman" w:eastAsia="Times New Roman" w:hAnsi="Times New Roman" w:cs="Times New Roman"/>
          <w:b/>
          <w:i/>
          <w:sz w:val="28"/>
          <w:szCs w:val="28"/>
          <w:shd w:val="clear" w:color="auto" w:fill="FFFFFF"/>
          <w:lang w:val="vi-VN"/>
        </w:rPr>
        <w:t>1.</w:t>
      </w:r>
      <w:r w:rsidRPr="002C407A">
        <w:rPr>
          <w:rFonts w:ascii="Times New Roman" w:eastAsia="Times New Roman" w:hAnsi="Times New Roman" w:cs="Times New Roman"/>
          <w:b/>
          <w:i/>
          <w:sz w:val="28"/>
          <w:szCs w:val="28"/>
          <w:shd w:val="clear" w:color="auto" w:fill="FFFFFF"/>
          <w:lang w:val="vi-VN"/>
        </w:rPr>
        <w:t xml:space="preserve"> Chỉ tiêu </w:t>
      </w:r>
      <w:r w:rsidRPr="002C407A">
        <w:rPr>
          <w:rFonts w:ascii="Times New Roman" w:eastAsia="Times New Roman" w:hAnsi="Times New Roman" w:cs="Times New Roman"/>
          <w:b/>
          <w:i/>
          <w:sz w:val="28"/>
          <w:szCs w:val="28"/>
        </w:rPr>
        <w:t>1.1 về</w:t>
      </w:r>
      <w:r w:rsidRPr="002C407A">
        <w:rPr>
          <w:rFonts w:ascii="Times New Roman" w:eastAsia="Times New Roman" w:hAnsi="Times New Roman" w:cs="Times New Roman"/>
          <w:b/>
          <w:i/>
          <w:sz w:val="28"/>
          <w:szCs w:val="28"/>
          <w:lang w:val="vi-VN"/>
        </w:rPr>
        <w:t xml:space="preserve"> </w:t>
      </w:r>
      <w:r w:rsidRPr="002C407A">
        <w:rPr>
          <w:rFonts w:ascii="Times New Roman" w:eastAsia="Times New Roman" w:hAnsi="Times New Roman" w:cs="Times New Roman"/>
          <w:b/>
          <w:i/>
          <w:sz w:val="28"/>
          <w:szCs w:val="28"/>
        </w:rPr>
        <w:t>Có vùng sản xuất hàng hóa tập trung đối với các sản phẩm chủ lực của xã, đảm bảo chất lượng, an toàn thực phẩm, kinh doanh hiệu quả và thích ứng với biến đổi khí hậu</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rPr>
      </w:pPr>
      <w:r w:rsidRPr="002C71CE">
        <w:rPr>
          <w:rFonts w:ascii="Times New Roman" w:hAnsi="Times New Roman" w:cs="Times New Roman"/>
          <w:sz w:val="28"/>
          <w:szCs w:val="28"/>
        </w:rPr>
        <w:t>Trên địa bàn xã Vĩnh Nhuận diện tích sản xuất nông nghiệp trong lĩnh vực trồng trọt là 3.320,55 ha, trong đó: diện tích lúa chiếm ưu thế với 3.167,65 ha lúa; 107,46 ha cây ăn trái (sầu riêng chiếm chiếm 34,31 ha); rau màu 42,76 ha.</w:t>
      </w:r>
      <w:r>
        <w:rPr>
          <w:rFonts w:ascii="Times New Roman" w:hAnsi="Times New Roman" w:cs="Times New Roman"/>
          <w:sz w:val="28"/>
          <w:szCs w:val="28"/>
          <w:lang w:val="vi-VN"/>
        </w:rPr>
        <w:t xml:space="preserve"> </w:t>
      </w:r>
      <w:r w:rsidRPr="002C71CE">
        <w:rPr>
          <w:rFonts w:ascii="Times New Roman" w:hAnsi="Times New Roman" w:cs="Times New Roman"/>
          <w:sz w:val="28"/>
          <w:szCs w:val="28"/>
        </w:rPr>
        <w:lastRenderedPageBreak/>
        <w:t xml:space="preserve">UBND xã Vĩnh Nhuận xác định cây sầu riêng và lúa là sản phẩm chủ lực của địa phương theo Quyết định số 43/QĐ-UBND ngày 22/08/2022 của UBND xã Vĩnh Nhuận về việc ban hành danh mục sản phẩm nông nghiệp chủ lực đáp ứng Quyết định số 2824/QĐ-UBND ngày 26/11/2021 của UBND tỉnh An Giang Ban hành Danh mục sản phẩm nông nghiệp cấp tỉnh giai đoạn 2021-2025. Xây dựng vùng nguyên liệu tập trung đảm bảo chất lượng, </w:t>
      </w:r>
      <w:proofErr w:type="gramStart"/>
      <w:r w:rsidRPr="002C71CE">
        <w:rPr>
          <w:rFonts w:ascii="Times New Roman" w:hAnsi="Times New Roman" w:cs="Times New Roman"/>
          <w:sz w:val="28"/>
          <w:szCs w:val="28"/>
        </w:rPr>
        <w:t>an</w:t>
      </w:r>
      <w:proofErr w:type="gramEnd"/>
      <w:r w:rsidRPr="002C71CE">
        <w:rPr>
          <w:rFonts w:ascii="Times New Roman" w:hAnsi="Times New Roman" w:cs="Times New Roman"/>
          <w:sz w:val="28"/>
          <w:szCs w:val="28"/>
        </w:rPr>
        <w:t xml:space="preserve"> toàn thực phẩm truy xuất nguồn gốc sản phẩm nông sản trên địa bàn xã. </w:t>
      </w:r>
    </w:p>
    <w:p w:rsidR="00BF4B2B" w:rsidRDefault="00BF4B2B" w:rsidP="00BF4B2B">
      <w:pPr>
        <w:shd w:val="clear" w:color="auto" w:fill="FFFFFF"/>
        <w:spacing w:before="120" w:after="120" w:line="240" w:lineRule="auto"/>
        <w:ind w:firstLine="562"/>
        <w:jc w:val="both"/>
        <w:rPr>
          <w:rFonts w:ascii="Times New Roman" w:hAnsi="Times New Roman" w:cs="Times New Roman"/>
          <w:color w:val="000000"/>
          <w:sz w:val="28"/>
          <w:szCs w:val="28"/>
          <w:lang w:val="vi-VN"/>
        </w:rPr>
      </w:pPr>
      <w:r w:rsidRPr="002C71CE">
        <w:rPr>
          <w:rFonts w:ascii="Times New Roman" w:hAnsi="Times New Roman" w:cs="Times New Roman"/>
          <w:sz w:val="28"/>
          <w:szCs w:val="28"/>
        </w:rPr>
        <w:t>Vùng nguyên liệu sầu riêng được chứng nhận cơ sở đủ điều kiện an toàn thực phẩm theo giấy chứng nhận đủ điều kiện an toàn thực phẩm số 12/2023/NNPTNT-CT được phòng Nông nghiệp và PTNT huyện Châu Thành; và đạt tiêu chuẩn VietGAP với diện tích 10 ha theo Quyết định số 38-07.23/QĐCN-TT FAO ngày 29/7/2023 của Công ty Cổ phần Chứng nhận và kiểm nghiệm FAO; của Hợp tác xã nông nghiệp Vĩnh Hòa, xã Vĩnh Nhuận.</w:t>
      </w:r>
      <w:r>
        <w:rPr>
          <w:rFonts w:ascii="Times New Roman" w:hAnsi="Times New Roman" w:cs="Times New Roman"/>
          <w:color w:val="000000"/>
          <w:sz w:val="28"/>
          <w:szCs w:val="28"/>
          <w:lang w:val="vi-VN"/>
        </w:rPr>
        <w:t xml:space="preserve"> </w:t>
      </w:r>
      <w:r w:rsidRPr="002C71CE">
        <w:rPr>
          <w:rFonts w:ascii="Times New Roman" w:hAnsi="Times New Roman" w:cs="Times New Roman"/>
          <w:color w:val="000000"/>
          <w:sz w:val="28"/>
          <w:szCs w:val="28"/>
          <w:lang w:val="vi-VN"/>
        </w:rPr>
        <w:t>Năm 2023, Hợp tác xã nông nghiệp Vĩnh Hòa ký hợp đồng liên kết tiêu thụ sầu riêng với Công ty TNHH nông dược Ba Con Cò (Thành phố Long Xuyên, tỉnh An Giang)</w:t>
      </w:r>
      <w:r w:rsidRPr="002C71CE">
        <w:rPr>
          <w:rFonts w:ascii="Times New Roman" w:hAnsi="Times New Roman" w:cs="Times New Roman"/>
          <w:color w:val="000000"/>
          <w:sz w:val="28"/>
          <w:szCs w:val="28"/>
        </w:rPr>
        <w:t xml:space="preserve"> và thanh lý hợp đồng vào tháng 02/2024</w:t>
      </w:r>
      <w:r w:rsidRPr="002C71CE">
        <w:rPr>
          <w:rFonts w:ascii="Times New Roman" w:hAnsi="Times New Roman" w:cs="Times New Roman"/>
          <w:color w:val="000000"/>
          <w:sz w:val="28"/>
          <w:szCs w:val="28"/>
          <w:lang w:val="vi-VN"/>
        </w:rPr>
        <w:t xml:space="preserve"> với diện tích </w:t>
      </w:r>
      <w:r w:rsidRPr="002C71CE">
        <w:rPr>
          <w:rFonts w:ascii="Times New Roman" w:hAnsi="Times New Roman" w:cs="Times New Roman"/>
          <w:color w:val="000000"/>
          <w:sz w:val="28"/>
          <w:szCs w:val="28"/>
        </w:rPr>
        <w:t>2,05</w:t>
      </w:r>
      <w:r w:rsidRPr="002C71CE">
        <w:rPr>
          <w:rFonts w:ascii="Times New Roman" w:hAnsi="Times New Roman" w:cs="Times New Roman"/>
          <w:color w:val="000000"/>
          <w:sz w:val="28"/>
          <w:szCs w:val="28"/>
          <w:lang w:val="vi-VN"/>
        </w:rPr>
        <w:t xml:space="preserve"> ha; sản lượng </w:t>
      </w:r>
      <w:r w:rsidRPr="002C71CE">
        <w:rPr>
          <w:rFonts w:ascii="Times New Roman" w:hAnsi="Times New Roman" w:cs="Times New Roman"/>
          <w:color w:val="000000"/>
          <w:sz w:val="28"/>
          <w:szCs w:val="28"/>
        </w:rPr>
        <w:t>5,5</w:t>
      </w:r>
      <w:r w:rsidRPr="002C71CE">
        <w:rPr>
          <w:rFonts w:ascii="Times New Roman" w:hAnsi="Times New Roman" w:cs="Times New Roman"/>
          <w:color w:val="000000"/>
          <w:sz w:val="28"/>
          <w:szCs w:val="28"/>
          <w:lang w:val="vi-VN"/>
        </w:rPr>
        <w:t xml:space="preserve"> tấn; giá bán </w:t>
      </w:r>
      <w:r w:rsidRPr="002C71CE">
        <w:rPr>
          <w:rFonts w:ascii="Times New Roman" w:hAnsi="Times New Roman" w:cs="Times New Roman"/>
          <w:color w:val="000000"/>
          <w:sz w:val="28"/>
          <w:szCs w:val="28"/>
        </w:rPr>
        <w:t>loại 1 là 120.000</w:t>
      </w:r>
      <w:r w:rsidRPr="002C71CE">
        <w:rPr>
          <w:rFonts w:ascii="Times New Roman" w:hAnsi="Times New Roman" w:cs="Times New Roman"/>
          <w:color w:val="000000"/>
          <w:sz w:val="28"/>
          <w:szCs w:val="28"/>
          <w:lang w:val="vi-VN"/>
        </w:rPr>
        <w:t xml:space="preserve"> đồng/kg</w:t>
      </w:r>
      <w:r w:rsidRPr="002C71CE">
        <w:rPr>
          <w:rFonts w:ascii="Times New Roman" w:hAnsi="Times New Roman" w:cs="Times New Roman"/>
          <w:color w:val="000000"/>
          <w:sz w:val="28"/>
          <w:szCs w:val="28"/>
        </w:rPr>
        <w:t xml:space="preserve"> (3,5 tấn) và </w:t>
      </w:r>
      <w:r w:rsidRPr="002C71CE">
        <w:rPr>
          <w:rFonts w:ascii="Times New Roman" w:hAnsi="Times New Roman" w:cs="Times New Roman"/>
          <w:color w:val="000000"/>
          <w:sz w:val="28"/>
          <w:szCs w:val="28"/>
          <w:lang w:val="vi-VN"/>
        </w:rPr>
        <w:t xml:space="preserve">giá bán </w:t>
      </w:r>
      <w:r w:rsidRPr="002C71CE">
        <w:rPr>
          <w:rFonts w:ascii="Times New Roman" w:hAnsi="Times New Roman" w:cs="Times New Roman"/>
          <w:color w:val="000000"/>
          <w:sz w:val="28"/>
          <w:szCs w:val="28"/>
        </w:rPr>
        <w:t>loại 1 là 50.000</w:t>
      </w:r>
      <w:r w:rsidRPr="002C71CE">
        <w:rPr>
          <w:rFonts w:ascii="Times New Roman" w:hAnsi="Times New Roman" w:cs="Times New Roman"/>
          <w:color w:val="000000"/>
          <w:sz w:val="28"/>
          <w:szCs w:val="28"/>
          <w:lang w:val="vi-VN"/>
        </w:rPr>
        <w:t xml:space="preserve"> đồng/kg</w:t>
      </w:r>
      <w:r w:rsidRPr="002C71CE">
        <w:rPr>
          <w:rFonts w:ascii="Times New Roman" w:hAnsi="Times New Roman" w:cs="Times New Roman"/>
          <w:color w:val="000000"/>
          <w:sz w:val="28"/>
          <w:szCs w:val="28"/>
        </w:rPr>
        <w:t xml:space="preserve"> (2,0 tấn).</w:t>
      </w:r>
      <w:r>
        <w:rPr>
          <w:rFonts w:ascii="Times New Roman" w:hAnsi="Times New Roman" w:cs="Times New Roman"/>
          <w:color w:val="000000"/>
          <w:sz w:val="28"/>
          <w:szCs w:val="28"/>
          <w:lang w:val="vi-VN"/>
        </w:rPr>
        <w:t xml:space="preserve"> </w:t>
      </w:r>
      <w:r w:rsidRPr="002C71CE">
        <w:rPr>
          <w:rFonts w:ascii="Times New Roman" w:hAnsi="Times New Roman" w:cs="Times New Roman"/>
          <w:color w:val="000000"/>
          <w:sz w:val="28"/>
          <w:szCs w:val="28"/>
          <w:lang w:val="vi-VN"/>
        </w:rPr>
        <w:t>Năm 2024, Hợp tác xã nông nghiệp Vĩnh Hòa ký hợp đồng liên kết tiêu thụ sầu riêng với Công ty TNHH nông dược Ba Con Cò (Thành phố Long Xuyên, tỉnh An Giang) với diện tích 0</w:t>
      </w:r>
      <w:r w:rsidRPr="002C71CE">
        <w:rPr>
          <w:rFonts w:ascii="Times New Roman" w:hAnsi="Times New Roman" w:cs="Times New Roman"/>
          <w:color w:val="000000"/>
          <w:sz w:val="28"/>
          <w:szCs w:val="28"/>
        </w:rPr>
        <w:t>4</w:t>
      </w:r>
      <w:r w:rsidRPr="002C71CE">
        <w:rPr>
          <w:rFonts w:ascii="Times New Roman" w:hAnsi="Times New Roman" w:cs="Times New Roman"/>
          <w:color w:val="000000"/>
          <w:sz w:val="28"/>
          <w:szCs w:val="28"/>
          <w:lang w:val="vi-VN"/>
        </w:rPr>
        <w:t xml:space="preserve"> ha; sản lượng dự kiến </w:t>
      </w:r>
      <w:r w:rsidRPr="002C71CE">
        <w:rPr>
          <w:rFonts w:ascii="Times New Roman" w:hAnsi="Times New Roman" w:cs="Times New Roman"/>
          <w:color w:val="000000"/>
          <w:sz w:val="28"/>
          <w:szCs w:val="28"/>
        </w:rPr>
        <w:t>4</w:t>
      </w:r>
      <w:r w:rsidRPr="002C71CE">
        <w:rPr>
          <w:rFonts w:ascii="Times New Roman" w:hAnsi="Times New Roman" w:cs="Times New Roman"/>
          <w:color w:val="000000"/>
          <w:sz w:val="28"/>
          <w:szCs w:val="28"/>
          <w:lang w:val="vi-VN"/>
        </w:rPr>
        <w:t>0 tấn.</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rPr>
      </w:pPr>
      <w:r w:rsidRPr="002C71CE">
        <w:rPr>
          <w:rFonts w:ascii="Times New Roman" w:hAnsi="Times New Roman" w:cs="Times New Roman"/>
          <w:sz w:val="28"/>
          <w:szCs w:val="28"/>
        </w:rPr>
        <w:t>Vùng nguyên liệu sản xuất lúa: Công ty Cổ phần Giống cây trồng Lộc Trời phối hợp thành viên Hợp tác xã sản xuất lúa giống trên địa bàn xã thực hiện xây dựng vùng nguyên liệu sản xuất lúa theo quy trình canh tác đảm bảo chất lượng, an toàn thực phẩm với diện tích 15 ha đạt tiêu chuẩn VietGAP theo Quyết định số 103-11.23/QĐCN-TT-FAO ngày 02/11/2023 của Công ty Cổ phần Chứng nhận và kiểm nghiệm FAO; và 10 ha được cấp mã số vùng trồng được xác nhận theo công văn số 04/GXN-SNNPTNT ngày 06 tháng 03 năm 2023 của Sở Nông nghiệp và PTNT An Giang, trong đó: Vụ Đông Xuân 2023 - 2024: Liên kết sản xuất lúa giống và tiêu thụ lúa, với diện tích 62,5 ha; sản lượng 462,5 tấn. Vụ Hè Thu 2024: Liên kết sản xuất lúa giống và tiêu thụ lúa, với diện tích 32,5 ha; sản lượng 188,5 tấn. Vụ Thu Đông 2024: Liên kết sản xuất lúa giống và tiêu thụ lúa, với diện tích 63,3 ha; sản lượng khoảng 411,45 tấn.</w:t>
      </w:r>
    </w:p>
    <w:p w:rsidR="00BF4B2B" w:rsidRPr="002C407A" w:rsidRDefault="009F0A6A" w:rsidP="00BF4B2B">
      <w:pPr>
        <w:shd w:val="clear" w:color="auto" w:fill="FFFFFF"/>
        <w:spacing w:before="120" w:after="120" w:line="240" w:lineRule="auto"/>
        <w:ind w:firstLine="562"/>
        <w:jc w:val="both"/>
        <w:rPr>
          <w:rFonts w:ascii="Times New Roman" w:eastAsia="Times New Roman" w:hAnsi="Times New Roman" w:cs="Times New Roman"/>
          <w:b/>
          <w:i/>
          <w:sz w:val="24"/>
          <w:szCs w:val="24"/>
        </w:rPr>
      </w:pPr>
      <w:r w:rsidRPr="002C407A">
        <w:rPr>
          <w:rFonts w:ascii="Times New Roman" w:eastAsia="Times New Roman" w:hAnsi="Times New Roman" w:cs="Times New Roman"/>
          <w:b/>
          <w:i/>
          <w:sz w:val="28"/>
          <w:szCs w:val="28"/>
          <w:shd w:val="clear" w:color="auto" w:fill="FFFFFF"/>
        </w:rPr>
        <w:t>7</w:t>
      </w:r>
      <w:r w:rsidR="00BF4B2B" w:rsidRPr="002C407A">
        <w:rPr>
          <w:rFonts w:ascii="Times New Roman" w:eastAsia="Times New Roman" w:hAnsi="Times New Roman" w:cs="Times New Roman"/>
          <w:b/>
          <w:i/>
          <w:sz w:val="28"/>
          <w:szCs w:val="28"/>
          <w:shd w:val="clear" w:color="auto" w:fill="FFFFFF"/>
        </w:rPr>
        <w:t>.2</w:t>
      </w:r>
      <w:r w:rsidR="00BF4B2B" w:rsidRPr="002C407A">
        <w:rPr>
          <w:rFonts w:ascii="Times New Roman" w:eastAsia="Times New Roman" w:hAnsi="Times New Roman" w:cs="Times New Roman"/>
          <w:b/>
          <w:i/>
          <w:sz w:val="28"/>
          <w:szCs w:val="28"/>
          <w:shd w:val="clear" w:color="auto" w:fill="FFFFFF"/>
          <w:lang w:val="vi-VN"/>
        </w:rPr>
        <w:t>.</w:t>
      </w:r>
      <w:r w:rsidRPr="002C407A">
        <w:rPr>
          <w:rFonts w:ascii="Times New Roman" w:eastAsia="Times New Roman" w:hAnsi="Times New Roman" w:cs="Times New Roman"/>
          <w:b/>
          <w:i/>
          <w:sz w:val="28"/>
          <w:szCs w:val="28"/>
          <w:shd w:val="clear" w:color="auto" w:fill="FFFFFF"/>
          <w:lang w:val="vi-VN"/>
        </w:rPr>
        <w:t>2.</w:t>
      </w:r>
      <w:r w:rsidR="00BF4B2B" w:rsidRPr="002C407A">
        <w:rPr>
          <w:rFonts w:ascii="Times New Roman" w:eastAsia="Times New Roman" w:hAnsi="Times New Roman" w:cs="Times New Roman"/>
          <w:b/>
          <w:i/>
          <w:sz w:val="28"/>
          <w:szCs w:val="28"/>
          <w:shd w:val="clear" w:color="auto" w:fill="FFFFFF"/>
          <w:lang w:val="vi-VN"/>
        </w:rPr>
        <w:t xml:space="preserve"> Chỉ tiêu </w:t>
      </w:r>
      <w:r w:rsidR="00BF4B2B" w:rsidRPr="002C407A">
        <w:rPr>
          <w:rFonts w:ascii="Times New Roman" w:eastAsia="Times New Roman" w:hAnsi="Times New Roman" w:cs="Times New Roman"/>
          <w:b/>
          <w:i/>
          <w:sz w:val="28"/>
          <w:szCs w:val="28"/>
        </w:rPr>
        <w:t>1.</w:t>
      </w:r>
      <w:r w:rsidR="00BF4B2B" w:rsidRPr="002C407A">
        <w:rPr>
          <w:rFonts w:ascii="Times New Roman" w:eastAsia="Times New Roman" w:hAnsi="Times New Roman" w:cs="Times New Roman"/>
          <w:b/>
          <w:i/>
          <w:sz w:val="28"/>
          <w:szCs w:val="28"/>
          <w:lang w:val="vi-VN"/>
        </w:rPr>
        <w:t>2 về</w:t>
      </w:r>
      <w:r w:rsidR="00BF4B2B" w:rsidRPr="002C407A">
        <w:rPr>
          <w:rFonts w:ascii="Times New Roman" w:eastAsia="Times New Roman" w:hAnsi="Times New Roman" w:cs="Times New Roman"/>
          <w:b/>
          <w:i/>
          <w:color w:val="000000"/>
          <w:sz w:val="28"/>
          <w:szCs w:val="28"/>
        </w:rPr>
        <w:t xml:space="preserve"> Có hợp tác xã nông nghiệp hoạt động theo Luật Hợp tác xã và thực hiện liên kết sản xuất, kinh doanh có hiệu quả</w:t>
      </w:r>
    </w:p>
    <w:p w:rsidR="002C407A" w:rsidRDefault="00BF4B2B" w:rsidP="00BF4B2B">
      <w:pPr>
        <w:shd w:val="clear" w:color="auto" w:fill="FFFFFF"/>
        <w:spacing w:before="120" w:after="120" w:line="240" w:lineRule="auto"/>
        <w:ind w:firstLine="562"/>
        <w:jc w:val="both"/>
        <w:rPr>
          <w:rFonts w:ascii="Times New Roman" w:hAnsi="Times New Roman" w:cs="Times New Roman"/>
          <w:sz w:val="28"/>
          <w:szCs w:val="28"/>
          <w:lang w:val="es-ES"/>
        </w:rPr>
      </w:pPr>
      <w:r w:rsidRPr="007B57B6">
        <w:rPr>
          <w:rFonts w:ascii="Times New Roman" w:hAnsi="Times New Roman" w:cs="Times New Roman"/>
          <w:sz w:val="28"/>
          <w:szCs w:val="28"/>
        </w:rPr>
        <w:t>T</w:t>
      </w:r>
      <w:r w:rsidRPr="007B57B6">
        <w:rPr>
          <w:rFonts w:ascii="Times New Roman" w:hAnsi="Times New Roman" w:cs="Times New Roman"/>
          <w:sz w:val="28"/>
          <w:szCs w:val="28"/>
          <w:lang w:val="es-ES"/>
        </w:rPr>
        <w:t xml:space="preserve">rên địa bàn xã Vĩnh Nhuận có Hợp tác xã nông nghiệp Vĩnh Hòa (gọi tắt là HTX NN Vĩnh Hòa) được thành lập với giấy chứng nhận ĐKHTX số 1602173280 đăng ký lần đầu ngày 26 tháng 3 năm 1998, đăng ký thay đổi lần 4 ngày 22 tháng 8 năm 2023, đến nay số lượng là 57 thành viên với vốn góp 139.200.000 đồng; do ông Bùi Văn Cưỡng làm đại diện theo pháp luật. Bộ máy, gồm: Hội đồng quản trị: 03 người, Ban giám đốc: 01 người, phụ trách kỹ thuật: 01 người, kế toán: 01 người, thủ quỹ: 01 người; địa chỉ trụ sở: ấp Vĩnh Hòa, xã Vĩnh Nhuận, huyện Châu Thành, tỉnh An Giang; thực hiện các loại hình dịch vụ </w:t>
      </w:r>
      <w:r w:rsidRPr="007B57B6">
        <w:rPr>
          <w:rFonts w:ascii="Times New Roman" w:hAnsi="Times New Roman" w:cs="Times New Roman"/>
          <w:sz w:val="28"/>
          <w:szCs w:val="28"/>
          <w:lang w:val="es-ES"/>
        </w:rPr>
        <w:lastRenderedPageBreak/>
        <w:t>sản xuất kinh doanh: bơm tiêu chống úng, hoạt động dịch vụ sau thu hoạch.</w:t>
      </w:r>
      <w:r w:rsidR="002C407A">
        <w:rPr>
          <w:rFonts w:ascii="Times New Roman" w:hAnsi="Times New Roman" w:cs="Times New Roman"/>
          <w:sz w:val="28"/>
          <w:szCs w:val="28"/>
          <w:lang w:val="vi-VN"/>
        </w:rPr>
        <w:t xml:space="preserve"> </w:t>
      </w:r>
      <w:r w:rsidRPr="007B57B6">
        <w:rPr>
          <w:rFonts w:ascii="Times New Roman" w:hAnsi="Times New Roman" w:cs="Times New Roman"/>
          <w:sz w:val="28"/>
          <w:szCs w:val="28"/>
          <w:lang w:val="es-ES"/>
        </w:rPr>
        <w:t>Hàng năm HTX đều có tổ chức Đại hội thường niên, báo cáo lại kết quả hoạt động sản xuất kinh doanh trong năm, đồng thời xây dựng phương án kinh doanh cho năm tiếp theo nhằm đảm bảo hiệu quả tối ưu nhất; định hướng tới HTX vận động thêm thành viên và đẩy mạnh các hoạt động cung ứng và sản xuất lúa giống xác nhận, bao tiêu lúa chất lượng cao, làm đại lý ủy thác cung ứng vật tư.</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lang w:val="vi-VN"/>
        </w:rPr>
      </w:pPr>
      <w:r w:rsidRPr="007B57B6">
        <w:rPr>
          <w:rFonts w:ascii="Times New Roman" w:hAnsi="Times New Roman" w:cs="Times New Roman"/>
          <w:sz w:val="28"/>
          <w:szCs w:val="28"/>
          <w:lang w:val="vi-VN"/>
        </w:rPr>
        <w:t>Trong thời gian qua, HTX hoạt động có lãi đảm bảo lợi nhuận cho thành viên. Cụ thể như sau: Năm 2021: tổng doanh thu 481.006.000 đồng, tổng chi phí 389.169.500 đồng, lợi nhuận từ hoạt động 91.836.500 đồng. Năm 2022: tổng doanh thu 554.770.000 đồng, tổng chi phí 462.387.900 đồng lợi nhuận từ hoạt động 92.382.100 đồng.</w:t>
      </w:r>
      <w:r w:rsidRPr="007B57B6">
        <w:rPr>
          <w:rFonts w:ascii="Times New Roman" w:hAnsi="Times New Roman" w:cs="Times New Roman"/>
          <w:sz w:val="28"/>
          <w:szCs w:val="28"/>
        </w:rPr>
        <w:t xml:space="preserve"> Năm 2023: tổng doanh thu 2.835.015.000 đồng, tổng chi phí 2.212.852.000 đồng lợi nhuận từ hoạt động 69.750.000 đồng.</w:t>
      </w:r>
      <w:r w:rsidRPr="007B57B6">
        <w:rPr>
          <w:rFonts w:ascii="Times New Roman" w:hAnsi="Times New Roman" w:cs="Times New Roman"/>
          <w:sz w:val="28"/>
          <w:szCs w:val="28"/>
          <w:lang w:val="vi-VN"/>
        </w:rPr>
        <w:t xml:space="preserve"> Năm 2024: Hợp tác xã vẫn hoạt động ổn định và hiệu quả.</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lang w:val="vi-VN"/>
        </w:rPr>
      </w:pPr>
      <w:r w:rsidRPr="007B57B6">
        <w:rPr>
          <w:rFonts w:ascii="Times New Roman" w:hAnsi="Times New Roman" w:cs="Times New Roman"/>
          <w:sz w:val="28"/>
          <w:szCs w:val="28"/>
        </w:rPr>
        <w:t>HTX đại diện cho thành viên ký hợp đồng liên kết sản xuất và tiêu thụ lúa với Công ty cổ phần Tập đoàn Lộc Trời</w:t>
      </w:r>
      <w:r w:rsidRPr="007B57B6">
        <w:rPr>
          <w:rFonts w:ascii="Times New Roman" w:hAnsi="Times New Roman" w:cs="Times New Roman"/>
          <w:color w:val="FF0000"/>
          <w:sz w:val="28"/>
          <w:szCs w:val="28"/>
        </w:rPr>
        <w:t xml:space="preserve"> </w:t>
      </w:r>
      <w:r w:rsidRPr="007B57B6">
        <w:rPr>
          <w:rFonts w:ascii="Times New Roman" w:hAnsi="Times New Roman" w:cs="Times New Roman"/>
          <w:sz w:val="28"/>
          <w:szCs w:val="28"/>
        </w:rPr>
        <w:t xml:space="preserve">từ năm 2021 - 2023 với diện tích 663,71 ha, trong đó số lượng thành viên có diện tích đất tham gia liên kết sản xuất tiêu thụ là 22/57 thành viên đạt 38,6%, với diện tích là 655,2/663,71 ha đạt 98,72% tổng diện tích của HTX tham gia liên kết sản xuất tiêu thụ với Công ty, cụ thể: </w:t>
      </w:r>
      <w:r w:rsidRPr="007B57B6">
        <w:rPr>
          <w:rFonts w:ascii="Times New Roman" w:hAnsi="Times New Roman" w:cs="Times New Roman"/>
          <w:sz w:val="28"/>
          <w:szCs w:val="28"/>
          <w:lang w:val="vi-VN"/>
        </w:rPr>
        <w:t>Năm 2021: diện tích tham gia liên kết sản xuất và tiêu thụ lúa là 215,32 ha (3 vụ Đông Xuân, Hè Thu và Thu Đông) với giá bán theo thỏa thuận giá thị trường từng loại giống tại thời điểm. Năm 2022: diện tích tham gia liên kết sản xuất và tiêu thụ lúa là 211,1 ha (3 vụ Đông Xuân, Hè Thu và Thu Đông) với giá bán theo thỏa thuận giá thị trường từng loại giống tại thời điểm. Năm 2023: diện tích tham gia liên kết sản xuất và tiêu thụ lúa là 237,3 ha (3 vụ Đông Xuân, Hè Thu và Thu Đông) với giá bán theo thỏa thuận giá thị trường từng loại giống tại thời điểm.</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lang w:val="vi-VN"/>
        </w:rPr>
      </w:pPr>
      <w:r w:rsidRPr="007B57B6">
        <w:rPr>
          <w:rFonts w:ascii="Times New Roman" w:hAnsi="Times New Roman" w:cs="Times New Roman"/>
          <w:sz w:val="28"/>
          <w:szCs w:val="28"/>
          <w:lang w:val="vi-VN"/>
        </w:rPr>
        <w:t>Năm 202</w:t>
      </w:r>
      <w:r w:rsidRPr="007B57B6">
        <w:rPr>
          <w:rFonts w:ascii="Times New Roman" w:hAnsi="Times New Roman" w:cs="Times New Roman"/>
          <w:sz w:val="28"/>
          <w:szCs w:val="28"/>
        </w:rPr>
        <w:t>3</w:t>
      </w:r>
      <w:r w:rsidRPr="007B57B6">
        <w:rPr>
          <w:rFonts w:ascii="Times New Roman" w:hAnsi="Times New Roman" w:cs="Times New Roman"/>
          <w:sz w:val="28"/>
          <w:szCs w:val="28"/>
          <w:lang w:val="vi-VN"/>
        </w:rPr>
        <w:t xml:space="preserve">: Hợp tác xã nông nghiệp Vĩnh Hòa được Phòng Tài chính - Kế hoạch huyện đánh giá, phân loại: đạt loại </w:t>
      </w:r>
      <w:r w:rsidRPr="007B57B6">
        <w:rPr>
          <w:rFonts w:ascii="Times New Roman" w:hAnsi="Times New Roman" w:cs="Times New Roman"/>
          <w:sz w:val="28"/>
          <w:szCs w:val="28"/>
        </w:rPr>
        <w:t>tốt</w:t>
      </w:r>
      <w:r w:rsidRPr="007B57B6">
        <w:rPr>
          <w:rFonts w:ascii="Times New Roman" w:hAnsi="Times New Roman" w:cs="Times New Roman"/>
          <w:sz w:val="28"/>
          <w:szCs w:val="28"/>
          <w:lang w:val="vi-VN"/>
        </w:rPr>
        <w:t>.</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rPr>
      </w:pPr>
      <w:r w:rsidRPr="007B57B6">
        <w:rPr>
          <w:rFonts w:ascii="Times New Roman" w:hAnsi="Times New Roman" w:cs="Times New Roman"/>
          <w:sz w:val="28"/>
          <w:szCs w:val="28"/>
        </w:rPr>
        <w:t xml:space="preserve">Hiệu quả mang lại: </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rPr>
      </w:pPr>
      <w:r>
        <w:rPr>
          <w:rFonts w:ascii="Times New Roman" w:hAnsi="Times New Roman" w:cs="Times New Roman"/>
          <w:sz w:val="28"/>
          <w:szCs w:val="28"/>
          <w:lang w:val="vi-VN"/>
        </w:rPr>
        <w:t>-</w:t>
      </w:r>
      <w:r w:rsidRPr="007B57B6">
        <w:rPr>
          <w:rFonts w:ascii="Times New Roman" w:hAnsi="Times New Roman" w:cs="Times New Roman"/>
          <w:sz w:val="28"/>
          <w:szCs w:val="28"/>
        </w:rPr>
        <w:t xml:space="preserve"> Về hiệu quả kinh tế: </w:t>
      </w:r>
      <w:r w:rsidRPr="007B57B6">
        <w:rPr>
          <w:rFonts w:ascii="Times New Roman" w:hAnsi="Times New Roman" w:cs="Times New Roman"/>
          <w:sz w:val="28"/>
          <w:szCs w:val="28"/>
          <w:shd w:val="clear" w:color="auto" w:fill="FFFFFF"/>
        </w:rPr>
        <w:t>G</w:t>
      </w:r>
      <w:r w:rsidRPr="007B57B6">
        <w:rPr>
          <w:rFonts w:ascii="Times New Roman" w:hAnsi="Times New Roman" w:cs="Times New Roman"/>
          <w:sz w:val="28"/>
          <w:szCs w:val="28"/>
        </w:rPr>
        <w:t xml:space="preserve">óp phần tăng thu nhập trực tiếp cho nông dân là thành viên HTX, lao động làm việc cho HTX, </w:t>
      </w:r>
      <w:r w:rsidRPr="007B57B6">
        <w:rPr>
          <w:rFonts w:ascii="Times New Roman" w:hAnsi="Times New Roman" w:cs="Times New Roman"/>
          <w:sz w:val="28"/>
          <w:szCs w:val="28"/>
          <w:shd w:val="clear" w:color="auto" w:fill="FFFFFF"/>
        </w:rPr>
        <w:t>đảm bảo tối đa quyền lợi cho nông dân</w:t>
      </w:r>
      <w:r w:rsidRPr="007B57B6">
        <w:rPr>
          <w:rFonts w:ascii="Times New Roman" w:hAnsi="Times New Roman" w:cs="Times New Roman"/>
          <w:sz w:val="28"/>
          <w:szCs w:val="28"/>
        </w:rPr>
        <w:t xml:space="preserve"> và gián tiếp tăng thu nhập cho người nông dân sử dụng dịch vụ do HTX cung ứng, giảm chi phí sản xuất. Dịch vụ hỗ trợ liên kết sản xuất lúa không những góp phần tăng thu nhập cho HTX và người dân, </w:t>
      </w:r>
      <w:r w:rsidRPr="007B57B6">
        <w:rPr>
          <w:rFonts w:ascii="Times New Roman" w:hAnsi="Times New Roman" w:cs="Times New Roman"/>
          <w:sz w:val="28"/>
          <w:szCs w:val="28"/>
          <w:shd w:val="clear" w:color="auto" w:fill="FFFFFF"/>
        </w:rPr>
        <w:t>hình thành chuỗi liên kết sản xuất và tiêu thụ theo chuỗi một cách bền vững</w:t>
      </w:r>
      <w:r w:rsidRPr="007B57B6">
        <w:rPr>
          <w:rFonts w:ascii="Times New Roman" w:hAnsi="Times New Roman" w:cs="Times New Roman"/>
          <w:sz w:val="28"/>
          <w:szCs w:val="28"/>
        </w:rPr>
        <w:t xml:space="preserve"> mà còn tạo tiền đề cho nhiều hoạt động liên kết khác trong thời gian tới. </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rPr>
      </w:pPr>
      <w:r>
        <w:rPr>
          <w:rFonts w:ascii="Times New Roman" w:hAnsi="Times New Roman" w:cs="Times New Roman"/>
          <w:sz w:val="28"/>
          <w:szCs w:val="28"/>
          <w:lang w:val="vi-VN"/>
        </w:rPr>
        <w:t>-</w:t>
      </w:r>
      <w:r w:rsidRPr="007B57B6">
        <w:rPr>
          <w:rFonts w:ascii="Times New Roman" w:hAnsi="Times New Roman" w:cs="Times New Roman"/>
          <w:sz w:val="28"/>
          <w:szCs w:val="28"/>
        </w:rPr>
        <w:t xml:space="preserve"> Về hiệu quả xã hội: Giúp cho việc triển khai chủ trương, chính sách của địa phương nhanh chóng và nhất quán hơn; Dịch vụ liên kết sản xuất và tiêu thụ lúa với Công ty cổ phần Tập đoàn Lộc Trời là tiền đề và tiềm năng để HTX ký hợp đồng liên kết sản xuất và tiêu thụ lúa với các doanh nghiệp khác trong thời gian tới. </w:t>
      </w:r>
    </w:p>
    <w:p w:rsidR="00BF4B2B" w:rsidRPr="002C407A" w:rsidRDefault="002C407A" w:rsidP="00BF4B2B">
      <w:pPr>
        <w:shd w:val="clear" w:color="auto" w:fill="FFFFFF"/>
        <w:spacing w:before="120" w:after="120" w:line="240" w:lineRule="auto"/>
        <w:ind w:firstLine="562"/>
        <w:jc w:val="both"/>
        <w:rPr>
          <w:rFonts w:ascii="Times New Roman" w:eastAsia="Times New Roman" w:hAnsi="Times New Roman" w:cs="Times New Roman"/>
          <w:b/>
          <w:i/>
          <w:sz w:val="28"/>
          <w:szCs w:val="28"/>
          <w:shd w:val="clear" w:color="auto" w:fill="FFFFFF"/>
        </w:rPr>
      </w:pPr>
      <w:r w:rsidRPr="002C407A">
        <w:rPr>
          <w:rFonts w:ascii="Times New Roman" w:eastAsia="Times New Roman" w:hAnsi="Times New Roman" w:cs="Times New Roman"/>
          <w:b/>
          <w:i/>
          <w:sz w:val="28"/>
          <w:szCs w:val="28"/>
          <w:shd w:val="clear" w:color="auto" w:fill="FFFFFF"/>
        </w:rPr>
        <w:lastRenderedPageBreak/>
        <w:t>7</w:t>
      </w:r>
      <w:r w:rsidRPr="002C407A">
        <w:rPr>
          <w:rFonts w:ascii="Times New Roman" w:eastAsia="Times New Roman" w:hAnsi="Times New Roman" w:cs="Times New Roman"/>
          <w:b/>
          <w:i/>
          <w:sz w:val="28"/>
          <w:szCs w:val="28"/>
          <w:shd w:val="clear" w:color="auto" w:fill="FFFFFF"/>
          <w:lang w:val="vi-VN"/>
        </w:rPr>
        <w:t xml:space="preserve">.2.3 </w:t>
      </w:r>
      <w:r w:rsidR="00BF4B2B" w:rsidRPr="002C407A">
        <w:rPr>
          <w:rFonts w:ascii="Times New Roman" w:eastAsia="Times New Roman" w:hAnsi="Times New Roman" w:cs="Times New Roman"/>
          <w:b/>
          <w:i/>
          <w:sz w:val="28"/>
          <w:szCs w:val="28"/>
          <w:shd w:val="clear" w:color="auto" w:fill="FFFFFF"/>
        </w:rPr>
        <w:t>Chỉ tiêu 1.3 về</w:t>
      </w:r>
      <w:r w:rsidR="00BF4B2B" w:rsidRPr="002C407A">
        <w:rPr>
          <w:rFonts w:ascii="Times New Roman" w:eastAsia="Times New Roman" w:hAnsi="Times New Roman" w:cs="Times New Roman"/>
          <w:b/>
          <w:i/>
          <w:sz w:val="28"/>
          <w:szCs w:val="28"/>
          <w:shd w:val="clear" w:color="auto" w:fill="FFFFFF"/>
          <w:lang w:val="vi-VN"/>
        </w:rPr>
        <w:t xml:space="preserve"> </w:t>
      </w:r>
      <w:r w:rsidR="00BF4B2B" w:rsidRPr="002C407A">
        <w:rPr>
          <w:rFonts w:ascii="Times New Roman" w:eastAsia="Times New Roman" w:hAnsi="Times New Roman" w:cs="Times New Roman"/>
          <w:b/>
          <w:i/>
          <w:sz w:val="28"/>
          <w:szCs w:val="28"/>
          <w:shd w:val="clear" w:color="auto" w:fill="FFFFFF"/>
        </w:rPr>
        <w:t xml:space="preserve">Các khâu chủ yếu trong sản xuất nông nghiệp được cơ giới hóa </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lang w:val="it-IT" w:eastAsia="vi-VN"/>
        </w:rPr>
      </w:pPr>
      <w:r w:rsidRPr="00D85C11">
        <w:rPr>
          <w:rFonts w:ascii="Times New Roman" w:hAnsi="Times New Roman" w:cs="Times New Roman"/>
          <w:sz w:val="28"/>
          <w:szCs w:val="28"/>
          <w:lang w:val="it-IT" w:eastAsia="vi-VN"/>
        </w:rPr>
        <w:t>Toàn xã có 07 tiểu vùng sản xuất với diện tích 3.320,55 ha trồng lúa; 42,76 ha rau màu; 107,46 ha cây ăn trái. Áp dụng cơ giới hóa vào sản xuất nông nghiệp giúp tiết kiệm được sức người, vật chất đem lại năng suất và chất lượng sản phẩm cao hơn, có hiệu quả lâu dài về kinh tế.</w:t>
      </w:r>
    </w:p>
    <w:p w:rsidR="002C407A" w:rsidRDefault="00BF4B2B" w:rsidP="00BF4B2B">
      <w:pPr>
        <w:shd w:val="clear" w:color="auto" w:fill="FFFFFF"/>
        <w:spacing w:before="120" w:after="120" w:line="240" w:lineRule="auto"/>
        <w:ind w:firstLine="562"/>
        <w:jc w:val="both"/>
        <w:rPr>
          <w:rFonts w:ascii="Times New Roman" w:hAnsi="Times New Roman" w:cs="Times New Roman"/>
          <w:sz w:val="28"/>
          <w:szCs w:val="28"/>
          <w:lang w:val="vi-VN"/>
        </w:rPr>
      </w:pPr>
      <w:r>
        <w:rPr>
          <w:rFonts w:ascii="Times New Roman" w:hAnsi="Times New Roman" w:cs="Times New Roman"/>
          <w:w w:val="103"/>
          <w:sz w:val="28"/>
          <w:szCs w:val="28"/>
          <w:bdr w:val="none" w:sz="0" w:space="0" w:color="auto" w:frame="1"/>
          <w:lang w:val="it-IT"/>
        </w:rPr>
        <w:t>Ủy</w:t>
      </w:r>
      <w:r>
        <w:rPr>
          <w:rFonts w:ascii="Times New Roman" w:hAnsi="Times New Roman" w:cs="Times New Roman"/>
          <w:w w:val="103"/>
          <w:sz w:val="28"/>
          <w:szCs w:val="28"/>
          <w:bdr w:val="none" w:sz="0" w:space="0" w:color="auto" w:frame="1"/>
          <w:lang w:val="vi-VN"/>
        </w:rPr>
        <w:t xml:space="preserve"> ban nhân dân</w:t>
      </w:r>
      <w:r w:rsidRPr="00D85C11">
        <w:rPr>
          <w:rFonts w:ascii="Times New Roman" w:hAnsi="Times New Roman" w:cs="Times New Roman"/>
          <w:w w:val="103"/>
          <w:sz w:val="28"/>
          <w:szCs w:val="28"/>
          <w:bdr w:val="none" w:sz="0" w:space="0" w:color="auto" w:frame="1"/>
          <w:lang w:val="it-IT"/>
        </w:rPr>
        <w:t xml:space="preserve"> xã chọn việc áp dụng cơ giới hóa vào các khâu trong sản xuất lúa, rau màu, cây ăn trái để thực hiện xã nông thôn mới kiểu mẫu. Kết quả áp dụng cơ giới hóa như sau:</w:t>
      </w:r>
      <w:r w:rsidR="002C407A">
        <w:rPr>
          <w:rFonts w:ascii="Times New Roman" w:hAnsi="Times New Roman" w:cs="Times New Roman"/>
          <w:w w:val="103"/>
          <w:sz w:val="28"/>
          <w:szCs w:val="28"/>
          <w:bdr w:val="none" w:sz="0" w:space="0" w:color="auto" w:frame="1"/>
          <w:lang w:val="vi-VN"/>
        </w:rPr>
        <w:t xml:space="preserve"> </w:t>
      </w:r>
      <w:r w:rsidRPr="00D85C11">
        <w:rPr>
          <w:rFonts w:ascii="Times New Roman" w:hAnsi="Times New Roman" w:cs="Times New Roman"/>
          <w:color w:val="000000"/>
          <w:sz w:val="28"/>
          <w:szCs w:val="28"/>
          <w:lang w:val="it-IT"/>
        </w:rPr>
        <w:t xml:space="preserve">Vụ Đông Xuân năm 2023 </w:t>
      </w:r>
      <w:r>
        <w:rPr>
          <w:rFonts w:ascii="Times New Roman" w:hAnsi="Times New Roman" w:cs="Times New Roman"/>
          <w:color w:val="000000"/>
          <w:sz w:val="28"/>
          <w:szCs w:val="28"/>
          <w:lang w:val="vi-VN"/>
        </w:rPr>
        <w:t>-</w:t>
      </w:r>
      <w:r w:rsidRPr="00D85C11">
        <w:rPr>
          <w:rFonts w:ascii="Times New Roman" w:hAnsi="Times New Roman" w:cs="Times New Roman"/>
          <w:color w:val="000000"/>
          <w:sz w:val="28"/>
          <w:szCs w:val="28"/>
          <w:lang w:val="it-IT"/>
        </w:rPr>
        <w:t xml:space="preserve"> </w:t>
      </w:r>
      <w:r>
        <w:rPr>
          <w:rFonts w:ascii="Times New Roman" w:hAnsi="Times New Roman" w:cs="Times New Roman"/>
          <w:color w:val="000000"/>
          <w:sz w:val="28"/>
          <w:szCs w:val="28"/>
          <w:lang w:val="it-IT"/>
        </w:rPr>
        <w:t>2024</w:t>
      </w:r>
      <w:r>
        <w:rPr>
          <w:rFonts w:ascii="Times New Roman" w:hAnsi="Times New Roman" w:cs="Times New Roman"/>
          <w:color w:val="000000"/>
          <w:sz w:val="28"/>
          <w:szCs w:val="28"/>
          <w:lang w:val="vi-VN"/>
        </w:rPr>
        <w:t xml:space="preserve">: </w:t>
      </w:r>
      <w:r w:rsidRPr="00D85C11">
        <w:rPr>
          <w:rFonts w:ascii="Times New Roman" w:hAnsi="Times New Roman" w:cs="Times New Roman"/>
          <w:sz w:val="28"/>
          <w:szCs w:val="28"/>
          <w:lang w:val="vi-VN"/>
        </w:rPr>
        <w:t xml:space="preserve">Tỷ lệ các khâu trong sản xuất cây ăn trái áp dụng cơ giới hóa vụ Đông Xuân đạt tỷ lệ trung bình </w:t>
      </w:r>
      <w:r w:rsidRPr="00D85C11">
        <w:rPr>
          <w:rFonts w:ascii="Times New Roman" w:hAnsi="Times New Roman" w:cs="Times New Roman"/>
          <w:sz w:val="28"/>
          <w:szCs w:val="28"/>
        </w:rPr>
        <w:t>97</w:t>
      </w:r>
      <w:r w:rsidRPr="00D85C11">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D85C11">
        <w:rPr>
          <w:rFonts w:ascii="Times New Roman" w:hAnsi="Times New Roman" w:cs="Times New Roman"/>
          <w:sz w:val="28"/>
          <w:szCs w:val="28"/>
          <w:lang w:val="vi-VN"/>
        </w:rPr>
        <w:t xml:space="preserve">Tỷ lệ các khâu trong sản xuất cây ăn trái áp dụng cơ giới hóa vụ Hè Thu đạt tỷ lệ trung bình </w:t>
      </w:r>
      <w:r w:rsidRPr="00D85C11">
        <w:rPr>
          <w:rFonts w:ascii="Times New Roman" w:hAnsi="Times New Roman" w:cs="Times New Roman"/>
          <w:sz w:val="28"/>
          <w:szCs w:val="28"/>
        </w:rPr>
        <w:t>100</w:t>
      </w:r>
      <w:r w:rsidRPr="00D85C11">
        <w:rPr>
          <w:rFonts w:ascii="Times New Roman" w:hAnsi="Times New Roman" w:cs="Times New Roman"/>
          <w:sz w:val="28"/>
          <w:szCs w:val="28"/>
          <w:lang w:val="vi-VN"/>
        </w:rPr>
        <w:t>%</w:t>
      </w:r>
      <w:r w:rsidRPr="00D85C11">
        <w:rPr>
          <w:rFonts w:ascii="Times New Roman" w:hAnsi="Times New Roman" w:cs="Times New Roman"/>
          <w:sz w:val="28"/>
          <w:szCs w:val="28"/>
        </w:rPr>
        <w:t>.</w:t>
      </w:r>
      <w:r>
        <w:rPr>
          <w:rFonts w:ascii="Times New Roman" w:hAnsi="Times New Roman" w:cs="Times New Roman"/>
          <w:sz w:val="28"/>
          <w:szCs w:val="28"/>
          <w:lang w:val="vi-VN"/>
        </w:rPr>
        <w:t xml:space="preserve"> </w:t>
      </w:r>
    </w:p>
    <w:p w:rsidR="00BF4B2B" w:rsidRDefault="002C407A" w:rsidP="00BF4B2B">
      <w:pPr>
        <w:shd w:val="clear" w:color="auto" w:fill="FFFFFF"/>
        <w:spacing w:before="120" w:after="120" w:line="240" w:lineRule="auto"/>
        <w:ind w:firstLine="562"/>
        <w:jc w:val="both"/>
        <w:rPr>
          <w:rFonts w:ascii="Times New Roman" w:hAnsi="Times New Roman" w:cs="Times New Roman"/>
          <w:color w:val="000000"/>
          <w:sz w:val="28"/>
          <w:szCs w:val="28"/>
        </w:rPr>
      </w:pPr>
      <w:r>
        <w:rPr>
          <w:rFonts w:ascii="Times New Roman" w:hAnsi="Times New Roman" w:cs="Times New Roman"/>
          <w:color w:val="000000"/>
          <w:sz w:val="28"/>
          <w:szCs w:val="28"/>
          <w:lang w:val="vi-VN"/>
        </w:rPr>
        <w:t>T</w:t>
      </w:r>
      <w:r w:rsidR="00BF4B2B" w:rsidRPr="00D85C11">
        <w:rPr>
          <w:rFonts w:ascii="Times New Roman" w:hAnsi="Times New Roman" w:cs="Times New Roman"/>
          <w:color w:val="000000"/>
          <w:sz w:val="28"/>
          <w:szCs w:val="28"/>
          <w:lang w:val="vi-VN"/>
        </w:rPr>
        <w:t xml:space="preserve">ỷ lệ trung bình các khâu trong lĩnh vực sản xuất nông nghiệp được áp dụng cơ giới hóa lĩnh vực trồng trọt đạt: </w:t>
      </w:r>
      <w:r w:rsidR="00BF4B2B" w:rsidRPr="00D85C11">
        <w:rPr>
          <w:rFonts w:ascii="Times New Roman" w:hAnsi="Times New Roman" w:cs="Times New Roman"/>
          <w:color w:val="000000"/>
          <w:sz w:val="28"/>
          <w:szCs w:val="28"/>
        </w:rPr>
        <w:t>99,77</w:t>
      </w:r>
      <w:r w:rsidR="00BF4B2B" w:rsidRPr="00D85C11">
        <w:rPr>
          <w:rFonts w:ascii="Times New Roman" w:hAnsi="Times New Roman" w:cs="Times New Roman"/>
          <w:color w:val="000000"/>
          <w:sz w:val="28"/>
          <w:szCs w:val="28"/>
          <w:lang w:val="vi-VN"/>
        </w:rPr>
        <w:t>% (so với yêu cầu &gt;80%)</w:t>
      </w:r>
      <w:r w:rsidR="00BF4B2B" w:rsidRPr="00D85C11">
        <w:rPr>
          <w:rFonts w:ascii="Times New Roman" w:hAnsi="Times New Roman" w:cs="Times New Roman"/>
          <w:color w:val="000000"/>
          <w:sz w:val="28"/>
          <w:szCs w:val="28"/>
        </w:rPr>
        <w:t>.</w:t>
      </w:r>
    </w:p>
    <w:p w:rsidR="00BF4B2B" w:rsidRDefault="002C407A" w:rsidP="00BF4B2B">
      <w:pPr>
        <w:shd w:val="clear" w:color="auto" w:fill="FFFFFF"/>
        <w:spacing w:before="120" w:after="120" w:line="240" w:lineRule="auto"/>
        <w:ind w:firstLine="562"/>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7</w:t>
      </w:r>
      <w:r>
        <w:rPr>
          <w:rFonts w:ascii="Times New Roman" w:eastAsia="Times New Roman" w:hAnsi="Times New Roman" w:cs="Times New Roman"/>
          <w:b/>
          <w:sz w:val="28"/>
          <w:szCs w:val="28"/>
          <w:shd w:val="clear" w:color="auto" w:fill="FFFFFF"/>
          <w:lang w:val="vi-VN"/>
        </w:rPr>
        <w:t>.2.4</w:t>
      </w:r>
      <w:r w:rsidR="00BF4B2B" w:rsidRPr="003E5F8D">
        <w:rPr>
          <w:rFonts w:ascii="Times New Roman" w:eastAsia="Times New Roman" w:hAnsi="Times New Roman" w:cs="Times New Roman"/>
          <w:b/>
          <w:sz w:val="28"/>
          <w:szCs w:val="28"/>
          <w:shd w:val="clear" w:color="auto" w:fill="FFFFFF"/>
        </w:rPr>
        <w:t>. Chỉ tiêu 1.4 về Đảm bảo liên kết sản xuất bền vững sản phẩm chủ lực theo chu kỳ liên tiếp</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lang w:val="vi-VN"/>
        </w:rPr>
      </w:pPr>
      <w:r w:rsidRPr="007C1A4A">
        <w:rPr>
          <w:rFonts w:ascii="Times New Roman" w:hAnsi="Times New Roman" w:cs="Times New Roman"/>
          <w:sz w:val="28"/>
          <w:szCs w:val="28"/>
        </w:rPr>
        <w:t>Vĩnh Nhuận có diện tích đất nông nghiệp là 3.320,55 ha thuộc 07 tiểu vùng sản xuất (</w:t>
      </w:r>
      <w:r w:rsidRPr="007C1A4A">
        <w:rPr>
          <w:rFonts w:ascii="Times New Roman" w:hAnsi="Times New Roman" w:cs="Times New Roman"/>
          <w:sz w:val="28"/>
          <w:szCs w:val="28"/>
          <w:lang w:val="da-DK"/>
        </w:rPr>
        <w:t>giảm 26,85 ha do nằm trong dự án đường cao tốc thành phần 1)</w:t>
      </w:r>
      <w:r w:rsidRPr="007C1A4A">
        <w:rPr>
          <w:rFonts w:ascii="Times New Roman" w:hAnsi="Times New Roman" w:cs="Times New Roman"/>
          <w:sz w:val="28"/>
          <w:szCs w:val="28"/>
        </w:rPr>
        <w:t xml:space="preserve">. Trong đó, 07/07 tiểu vùng của xã có đê bao sản xuất vụ 3 với tổng diện tích là 3.314,15 ha (do còn 6,4 ha của tiểu vùng Vĩnh Nhuận 2 thuộc ấp Vĩnh Hòa 1 nằm ngoài đê bao). </w:t>
      </w:r>
      <w:r w:rsidRPr="007C1A4A">
        <w:rPr>
          <w:rFonts w:ascii="Times New Roman" w:hAnsi="Times New Roman" w:cs="Times New Roman"/>
          <w:iCs/>
          <w:sz w:val="28"/>
          <w:szCs w:val="28"/>
        </w:rPr>
        <w:t>Diện tích trồng lúa 3.167,65</w:t>
      </w:r>
      <w:r>
        <w:rPr>
          <w:rFonts w:ascii="Times New Roman" w:hAnsi="Times New Roman" w:cs="Times New Roman"/>
          <w:iCs/>
          <w:sz w:val="28"/>
          <w:szCs w:val="28"/>
          <w:lang w:val="vi-VN"/>
        </w:rPr>
        <w:t xml:space="preserve"> ha;</w:t>
      </w:r>
      <w:r w:rsidRPr="007C1A4A">
        <w:rPr>
          <w:rFonts w:ascii="Times New Roman" w:hAnsi="Times New Roman" w:cs="Times New Roman"/>
          <w:iCs/>
          <w:sz w:val="28"/>
          <w:szCs w:val="28"/>
        </w:rPr>
        <w:t xml:space="preserve"> rau màu 42</w:t>
      </w:r>
      <w:proofErr w:type="gramStart"/>
      <w:r w:rsidRPr="007C1A4A">
        <w:rPr>
          <w:rFonts w:ascii="Times New Roman" w:hAnsi="Times New Roman" w:cs="Times New Roman"/>
          <w:iCs/>
          <w:sz w:val="28"/>
          <w:szCs w:val="28"/>
        </w:rPr>
        <w:t>,</w:t>
      </w:r>
      <w:r>
        <w:rPr>
          <w:rFonts w:ascii="Times New Roman" w:hAnsi="Times New Roman" w:cs="Times New Roman"/>
          <w:iCs/>
          <w:sz w:val="28"/>
          <w:szCs w:val="28"/>
        </w:rPr>
        <w:t>59</w:t>
      </w:r>
      <w:proofErr w:type="gramEnd"/>
      <w:r>
        <w:rPr>
          <w:rFonts w:ascii="Times New Roman" w:hAnsi="Times New Roman" w:cs="Times New Roman"/>
          <w:iCs/>
          <w:sz w:val="28"/>
          <w:szCs w:val="28"/>
          <w:lang w:val="vi-VN"/>
        </w:rPr>
        <w:t xml:space="preserve"> </w:t>
      </w:r>
      <w:r>
        <w:rPr>
          <w:rFonts w:ascii="Times New Roman" w:hAnsi="Times New Roman" w:cs="Times New Roman"/>
          <w:iCs/>
          <w:sz w:val="28"/>
          <w:szCs w:val="28"/>
        </w:rPr>
        <w:t>ha</w:t>
      </w:r>
      <w:r>
        <w:rPr>
          <w:rFonts w:ascii="Times New Roman" w:hAnsi="Times New Roman" w:cs="Times New Roman"/>
          <w:iCs/>
          <w:sz w:val="28"/>
          <w:szCs w:val="28"/>
          <w:lang w:val="vi-VN"/>
        </w:rPr>
        <w:t>;</w:t>
      </w:r>
      <w:r w:rsidRPr="007C1A4A">
        <w:rPr>
          <w:rFonts w:ascii="Times New Roman" w:hAnsi="Times New Roman" w:cs="Times New Roman"/>
          <w:iCs/>
          <w:sz w:val="28"/>
          <w:szCs w:val="28"/>
        </w:rPr>
        <w:t xml:space="preserve"> cây ăn trái 104,46</w:t>
      </w:r>
      <w:r>
        <w:rPr>
          <w:rFonts w:ascii="Times New Roman" w:hAnsi="Times New Roman" w:cs="Times New Roman"/>
          <w:iCs/>
          <w:sz w:val="28"/>
          <w:szCs w:val="28"/>
          <w:lang w:val="vi-VN"/>
        </w:rPr>
        <w:t xml:space="preserve"> </w:t>
      </w:r>
      <w:r w:rsidRPr="007C1A4A">
        <w:rPr>
          <w:rFonts w:ascii="Times New Roman" w:hAnsi="Times New Roman" w:cs="Times New Roman"/>
          <w:iCs/>
          <w:sz w:val="28"/>
          <w:szCs w:val="28"/>
        </w:rPr>
        <w:t>ha và thuy sản 05</w:t>
      </w:r>
      <w:r>
        <w:rPr>
          <w:rFonts w:ascii="Times New Roman" w:hAnsi="Times New Roman" w:cs="Times New Roman"/>
          <w:iCs/>
          <w:sz w:val="28"/>
          <w:szCs w:val="28"/>
          <w:lang w:val="vi-VN"/>
        </w:rPr>
        <w:t xml:space="preserve"> </w:t>
      </w:r>
      <w:r w:rsidRPr="007C1A4A">
        <w:rPr>
          <w:rFonts w:ascii="Times New Roman" w:hAnsi="Times New Roman" w:cs="Times New Roman"/>
          <w:iCs/>
          <w:sz w:val="28"/>
          <w:szCs w:val="28"/>
        </w:rPr>
        <w:t>ha</w:t>
      </w:r>
      <w:r w:rsidRPr="007C1A4A">
        <w:rPr>
          <w:rFonts w:ascii="Times New Roman" w:hAnsi="Times New Roman" w:cs="Times New Roman"/>
          <w:sz w:val="28"/>
          <w:szCs w:val="28"/>
        </w:rPr>
        <w:t>.Là điều kiện để xã</w:t>
      </w:r>
      <w:r w:rsidRPr="007C1A4A">
        <w:rPr>
          <w:rFonts w:ascii="Times New Roman" w:hAnsi="Times New Roman" w:cs="Times New Roman"/>
          <w:sz w:val="28"/>
          <w:szCs w:val="28"/>
          <w:lang w:val="vi-VN"/>
        </w:rPr>
        <w:t xml:space="preserve"> đẩy mạnh phát triển sản xuất nông nghiệp theo hướng bền vững, nâng cao chất lượng, hiệu quả và khả năng cạnh tranh. Song song đó đầu tư phát triển hệ thống cơ sở hạ tầng đáp ứng yêu cầu sản xuất, phục vụ phát triển nông nghiệp.</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rPr>
      </w:pPr>
      <w:r w:rsidRPr="007C1A4A">
        <w:rPr>
          <w:rFonts w:ascii="Times New Roman" w:hAnsi="Times New Roman" w:cs="Times New Roman"/>
          <w:w w:val="103"/>
          <w:sz w:val="28"/>
          <w:szCs w:val="28"/>
          <w:bdr w:val="none" w:sz="0" w:space="0" w:color="auto" w:frame="1"/>
          <w:lang w:val="it-IT"/>
        </w:rPr>
        <w:t xml:space="preserve">Trên địa bàn xã có </w:t>
      </w:r>
      <w:r w:rsidRPr="007C1A4A">
        <w:rPr>
          <w:rFonts w:ascii="Times New Roman" w:hAnsi="Times New Roman" w:cs="Times New Roman"/>
          <w:w w:val="103"/>
          <w:sz w:val="28"/>
          <w:szCs w:val="28"/>
          <w:bdr w:val="none" w:sz="0" w:space="0" w:color="auto" w:frame="1"/>
        </w:rPr>
        <w:t>01</w:t>
      </w:r>
      <w:r w:rsidRPr="007C1A4A">
        <w:rPr>
          <w:rFonts w:ascii="Times New Roman" w:hAnsi="Times New Roman" w:cs="Times New Roman"/>
          <w:w w:val="103"/>
          <w:sz w:val="28"/>
          <w:szCs w:val="28"/>
          <w:bdr w:val="none" w:sz="0" w:space="0" w:color="auto" w:frame="1"/>
          <w:lang w:val="it-IT"/>
        </w:rPr>
        <w:t xml:space="preserve"> Hợp tác xã nông nghiệp Vĩnh Hòa và 07 Tổ hợp tác chuyên cung cấp dịch vụ nông nghiệp cho nông dân, liên kết sản xuất, tiêu thụ sản phẩm cho nông dân. Từ đó, tạo lòng tin giữa doanh nghiệp và nông dân khi tham gia vào quy trình sản xuất của doanh nghiệp. </w:t>
      </w:r>
      <w:r w:rsidRPr="007C1A4A">
        <w:rPr>
          <w:rFonts w:ascii="Times New Roman" w:hAnsi="Times New Roman" w:cs="Times New Roman"/>
          <w:sz w:val="28"/>
          <w:szCs w:val="28"/>
          <w:lang w:val="it-IT" w:eastAsia="vi-VN"/>
        </w:rPr>
        <w:t xml:space="preserve">Là địa phương </w:t>
      </w:r>
      <w:r w:rsidRPr="007C1A4A">
        <w:rPr>
          <w:rFonts w:ascii="Times New Roman" w:hAnsi="Times New Roman" w:cs="Times New Roman"/>
          <w:sz w:val="28"/>
          <w:szCs w:val="28"/>
        </w:rPr>
        <w:t>có nhiều mô hình chuyển đổi cơ cấu cây trồng, vật nuôi, nhiều mô hình liên kết sản xuất trong lĩnh vực Trồng trọt, cụ thể như:</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rPr>
      </w:pPr>
      <w:r w:rsidRPr="007C1A4A">
        <w:rPr>
          <w:rFonts w:ascii="Times New Roman" w:hAnsi="Times New Roman" w:cs="Times New Roman"/>
          <w:sz w:val="28"/>
          <w:szCs w:val="28"/>
          <w:lang w:val="it-IT" w:eastAsia="vi-VN"/>
        </w:rPr>
        <w:t xml:space="preserve">Liên kết sản xuất lúa </w:t>
      </w:r>
      <w:r w:rsidRPr="007C1A4A">
        <w:rPr>
          <w:rFonts w:ascii="Times New Roman" w:hAnsi="Times New Roman" w:cs="Times New Roman"/>
          <w:sz w:val="28"/>
          <w:szCs w:val="28"/>
          <w:lang w:val="vi-VN" w:eastAsia="vi-VN"/>
        </w:rPr>
        <w:t>giống</w:t>
      </w:r>
      <w:r w:rsidRPr="007C1A4A">
        <w:rPr>
          <w:rFonts w:ascii="Times New Roman" w:hAnsi="Times New Roman" w:cs="Times New Roman"/>
          <w:sz w:val="28"/>
          <w:szCs w:val="28"/>
          <w:lang w:val="it-IT" w:eastAsia="vi-VN"/>
        </w:rPr>
        <w:t xml:space="preserve">: tổng diện tích liên kết sản xuất tiêu thụ </w:t>
      </w:r>
      <w:r w:rsidRPr="007C1A4A">
        <w:rPr>
          <w:rFonts w:ascii="Times New Roman" w:hAnsi="Times New Roman" w:cs="Times New Roman"/>
          <w:sz w:val="28"/>
          <w:szCs w:val="28"/>
          <w:lang w:val="vi-VN" w:eastAsia="vi-VN"/>
        </w:rPr>
        <w:t>lúa giống</w:t>
      </w:r>
      <w:r w:rsidRPr="007C1A4A">
        <w:rPr>
          <w:rFonts w:ascii="Times New Roman" w:hAnsi="Times New Roman" w:cs="Times New Roman"/>
          <w:sz w:val="28"/>
          <w:szCs w:val="28"/>
          <w:lang w:val="it-IT" w:eastAsia="vi-VN"/>
        </w:rPr>
        <w:t xml:space="preserve"> từ 202</w:t>
      </w:r>
      <w:r w:rsidRPr="007C1A4A">
        <w:rPr>
          <w:rFonts w:ascii="Times New Roman" w:hAnsi="Times New Roman" w:cs="Times New Roman"/>
          <w:sz w:val="28"/>
          <w:szCs w:val="28"/>
          <w:lang w:eastAsia="vi-VN"/>
        </w:rPr>
        <w:t>1</w:t>
      </w:r>
      <w:r w:rsidRPr="007C1A4A">
        <w:rPr>
          <w:rFonts w:ascii="Times New Roman" w:hAnsi="Times New Roman" w:cs="Times New Roman"/>
          <w:sz w:val="28"/>
          <w:szCs w:val="28"/>
          <w:lang w:val="it-IT" w:eastAsia="vi-VN"/>
        </w:rPr>
        <w:t xml:space="preserve"> </w:t>
      </w:r>
      <w:r>
        <w:rPr>
          <w:rFonts w:ascii="Times New Roman" w:hAnsi="Times New Roman" w:cs="Times New Roman"/>
          <w:sz w:val="28"/>
          <w:szCs w:val="28"/>
          <w:lang w:val="vi-VN" w:eastAsia="vi-VN"/>
        </w:rPr>
        <w:t>-</w:t>
      </w:r>
      <w:r w:rsidRPr="007C1A4A">
        <w:rPr>
          <w:rFonts w:ascii="Times New Roman" w:hAnsi="Times New Roman" w:cs="Times New Roman"/>
          <w:sz w:val="28"/>
          <w:szCs w:val="28"/>
          <w:lang w:val="it-IT" w:eastAsia="vi-VN"/>
        </w:rPr>
        <w:t xml:space="preserve"> 202</w:t>
      </w:r>
      <w:r w:rsidRPr="007C1A4A">
        <w:rPr>
          <w:rFonts w:ascii="Times New Roman" w:hAnsi="Times New Roman" w:cs="Times New Roman"/>
          <w:sz w:val="28"/>
          <w:szCs w:val="28"/>
          <w:lang w:eastAsia="vi-VN"/>
        </w:rPr>
        <w:t>4</w:t>
      </w:r>
      <w:r w:rsidRPr="007C1A4A">
        <w:rPr>
          <w:rFonts w:ascii="Times New Roman" w:hAnsi="Times New Roman" w:cs="Times New Roman"/>
          <w:sz w:val="28"/>
          <w:szCs w:val="28"/>
          <w:lang w:val="it-IT" w:eastAsia="vi-VN"/>
        </w:rPr>
        <w:t xml:space="preserve"> là </w:t>
      </w:r>
      <w:r w:rsidRPr="007C1A4A">
        <w:rPr>
          <w:rFonts w:ascii="Times New Roman" w:hAnsi="Times New Roman" w:cs="Times New Roman"/>
          <w:sz w:val="28"/>
          <w:szCs w:val="28"/>
          <w:lang w:eastAsia="vi-VN"/>
        </w:rPr>
        <w:t xml:space="preserve">870,61 </w:t>
      </w:r>
      <w:r w:rsidRPr="007C1A4A">
        <w:rPr>
          <w:rFonts w:ascii="Times New Roman" w:hAnsi="Times New Roman" w:cs="Times New Roman"/>
          <w:sz w:val="28"/>
          <w:szCs w:val="28"/>
          <w:lang w:val="it-IT" w:eastAsia="vi-VN"/>
        </w:rPr>
        <w:t xml:space="preserve">ha. Trong đó, </w:t>
      </w:r>
      <w:r w:rsidRPr="007C1A4A">
        <w:rPr>
          <w:rFonts w:ascii="Times New Roman" w:hAnsi="Times New Roman" w:cs="Times New Roman"/>
          <w:sz w:val="28"/>
          <w:szCs w:val="28"/>
        </w:rPr>
        <w:t xml:space="preserve">Hợp tác xã 797.9 ha, Tổ hợp tác 28ha, Nông dân liên kết với Doanh nghiệp 20,8ha, cụ thể như sau: Năm 2021: diện tích tham gia liên kết sản xuất và tiêu thụ lúa giống giữa Hợp tác xã với Doanh nghiệp là 263,91 ha (3 vụ Đông Xuân, Hè Thu và Thu Đông) với giá bán theo thỏa thuận giá thị trường từng loại giống tại thời điểm. Trong đó, thành viên Hợp tác xã là 215,31 ha/263,91 ha. Năm 2022: diện tích tham gia liên kết sản xuất và tiêu thụ lúa giống giữa Hợp tác xã với Doanh nghiệp là 259,7 ha (3 vụ Đông Xuân, Hè Thu và Thu Đông) với giá bán theo thỏa thuận giá thị trường từng loại giống tại thời điểm. Trong đó, thành viên Hợp tác xã là 211,1 ha/259,7 ha. Năm 2023: diện tích tham gia liên kết sản xuất và tiêu thụ lúa giống giữa </w:t>
      </w:r>
      <w:r w:rsidRPr="007C1A4A">
        <w:rPr>
          <w:rFonts w:ascii="Times New Roman" w:hAnsi="Times New Roman" w:cs="Times New Roman"/>
          <w:sz w:val="28"/>
          <w:szCs w:val="28"/>
        </w:rPr>
        <w:lastRenderedPageBreak/>
        <w:t>Hợp tác xã với Doanh nghiệp là 237,3 ha (3 vụ Đông Xuân, Hè Thu và Thu Đông) với giá bán theo thỏa thuận giá thị trường từng loại giống tại thời điểm. Năm 2024: diện tích tham gia liên kết sản xuất và tiêu thụ lúa giống giữa Hợp tác xã với Doanh nghiệp là 160,8 ha (3 vụ Đông Xuân, Hè Thu và Thu Đông) với giá bán theo thỏa thuận giá thị trường từng loại giống tại thời điểm. Trong đó, lúa giống 158,3, liên kết sầu riêng 2,05ha. Hợp tác xã không hưởng hoa hồng từ dịch vụ liên kết giữa Hợp tác xã với Doanh nghiệp.</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lang w:val="vi-VN"/>
        </w:rPr>
      </w:pPr>
      <w:r w:rsidRPr="007C1A4A">
        <w:rPr>
          <w:rFonts w:ascii="Times New Roman" w:hAnsi="Times New Roman" w:cs="Times New Roman"/>
          <w:sz w:val="28"/>
          <w:szCs w:val="28"/>
        </w:rPr>
        <w:t xml:space="preserve">Đối với cây ăn trái: </w:t>
      </w:r>
      <w:r w:rsidRPr="007C1A4A">
        <w:rPr>
          <w:rFonts w:ascii="Times New Roman" w:hAnsi="Times New Roman" w:cs="Times New Roman"/>
          <w:w w:val="103"/>
          <w:sz w:val="28"/>
          <w:szCs w:val="28"/>
          <w:bdr w:val="none" w:sz="0" w:space="0" w:color="auto" w:frame="1"/>
          <w:lang w:val="it-IT"/>
        </w:rPr>
        <w:t>xã Vĩnh Nhuận hiện đang có diện tích 107,46 ha với các loại cây trồng chủ yếu như: dừa, sầu riêng, nhãn, xoài, mít.... Trong đó, nổi bật là cây sầu riêng và nhãn phát tài của Hợp tác xã nông nghiệp Vĩnh Hòa sản xuất theo hướng an toàn thực phẩm với diện tích 14,7 ha (10 ha sầu riêng và 4,7 ha nhãn phát tài).</w:t>
      </w:r>
      <w:r w:rsidRPr="007C1A4A">
        <w:rPr>
          <w:rFonts w:ascii="Times New Roman" w:hAnsi="Times New Roman" w:cs="Times New Roman"/>
          <w:sz w:val="28"/>
          <w:szCs w:val="28"/>
        </w:rPr>
        <w:t xml:space="preserve"> N</w:t>
      </w:r>
      <w:r w:rsidRPr="007C1A4A">
        <w:rPr>
          <w:rFonts w:ascii="Times New Roman" w:hAnsi="Times New Roman" w:cs="Times New Roman"/>
          <w:sz w:val="28"/>
          <w:szCs w:val="28"/>
          <w:lang w:val="vi-VN"/>
        </w:rPr>
        <w:t>ăm 2023, Hợp tác xã nông nghiệp Vĩnh Hòa ký hợp đồng liên kết tiêu thụ sầu riêng với Công ty TNHH nông dược Ba Con Cò (Thành phố Long Xuyên, tỉnh An Giang)</w:t>
      </w:r>
      <w:r w:rsidRPr="007C1A4A">
        <w:rPr>
          <w:rFonts w:ascii="Times New Roman" w:hAnsi="Times New Roman" w:cs="Times New Roman"/>
          <w:sz w:val="28"/>
          <w:szCs w:val="28"/>
        </w:rPr>
        <w:t xml:space="preserve"> và thanh lý hợp đồng vào tháng 02/2024</w:t>
      </w:r>
      <w:r w:rsidRPr="007C1A4A">
        <w:rPr>
          <w:rFonts w:ascii="Times New Roman" w:hAnsi="Times New Roman" w:cs="Times New Roman"/>
          <w:sz w:val="28"/>
          <w:szCs w:val="28"/>
          <w:lang w:val="vi-VN"/>
        </w:rPr>
        <w:t xml:space="preserve"> với diện tích </w:t>
      </w:r>
      <w:r w:rsidRPr="007C1A4A">
        <w:rPr>
          <w:rFonts w:ascii="Times New Roman" w:hAnsi="Times New Roman" w:cs="Times New Roman"/>
          <w:sz w:val="28"/>
          <w:szCs w:val="28"/>
        </w:rPr>
        <w:t>2,05</w:t>
      </w:r>
      <w:r w:rsidRPr="007C1A4A">
        <w:rPr>
          <w:rFonts w:ascii="Times New Roman" w:hAnsi="Times New Roman" w:cs="Times New Roman"/>
          <w:sz w:val="28"/>
          <w:szCs w:val="28"/>
          <w:lang w:val="vi-VN"/>
        </w:rPr>
        <w:t xml:space="preserve"> ha; sản lượng </w:t>
      </w:r>
      <w:r w:rsidRPr="007C1A4A">
        <w:rPr>
          <w:rFonts w:ascii="Times New Roman" w:hAnsi="Times New Roman" w:cs="Times New Roman"/>
          <w:sz w:val="28"/>
          <w:szCs w:val="28"/>
        </w:rPr>
        <w:t>5,5</w:t>
      </w:r>
      <w:r w:rsidRPr="007C1A4A">
        <w:rPr>
          <w:rFonts w:ascii="Times New Roman" w:hAnsi="Times New Roman" w:cs="Times New Roman"/>
          <w:sz w:val="28"/>
          <w:szCs w:val="28"/>
          <w:lang w:val="vi-VN"/>
        </w:rPr>
        <w:t xml:space="preserve"> tấn; giá bán </w:t>
      </w:r>
      <w:r w:rsidRPr="007C1A4A">
        <w:rPr>
          <w:rFonts w:ascii="Times New Roman" w:hAnsi="Times New Roman" w:cs="Times New Roman"/>
          <w:sz w:val="28"/>
          <w:szCs w:val="28"/>
        </w:rPr>
        <w:t>loại 1 là 120.000</w:t>
      </w:r>
      <w:r w:rsidRPr="007C1A4A">
        <w:rPr>
          <w:rFonts w:ascii="Times New Roman" w:hAnsi="Times New Roman" w:cs="Times New Roman"/>
          <w:sz w:val="28"/>
          <w:szCs w:val="28"/>
          <w:lang w:val="vi-VN"/>
        </w:rPr>
        <w:t xml:space="preserve"> đồng/kg</w:t>
      </w:r>
      <w:r w:rsidRPr="007C1A4A">
        <w:rPr>
          <w:rFonts w:ascii="Times New Roman" w:hAnsi="Times New Roman" w:cs="Times New Roman"/>
          <w:sz w:val="28"/>
          <w:szCs w:val="28"/>
        </w:rPr>
        <w:t xml:space="preserve"> (3,5 tấn) và </w:t>
      </w:r>
      <w:r w:rsidRPr="007C1A4A">
        <w:rPr>
          <w:rFonts w:ascii="Times New Roman" w:hAnsi="Times New Roman" w:cs="Times New Roman"/>
          <w:sz w:val="28"/>
          <w:szCs w:val="28"/>
          <w:lang w:val="vi-VN"/>
        </w:rPr>
        <w:t xml:space="preserve">giá bán </w:t>
      </w:r>
      <w:r w:rsidRPr="007C1A4A">
        <w:rPr>
          <w:rFonts w:ascii="Times New Roman" w:hAnsi="Times New Roman" w:cs="Times New Roman"/>
          <w:sz w:val="28"/>
          <w:szCs w:val="28"/>
        </w:rPr>
        <w:t>loại 1 là 50.000</w:t>
      </w:r>
      <w:r w:rsidRPr="007C1A4A">
        <w:rPr>
          <w:rFonts w:ascii="Times New Roman" w:hAnsi="Times New Roman" w:cs="Times New Roman"/>
          <w:sz w:val="28"/>
          <w:szCs w:val="28"/>
          <w:lang w:val="vi-VN"/>
        </w:rPr>
        <w:t xml:space="preserve"> đồng/kg</w:t>
      </w:r>
      <w:r w:rsidRPr="007C1A4A">
        <w:rPr>
          <w:rFonts w:ascii="Times New Roman" w:hAnsi="Times New Roman" w:cs="Times New Roman"/>
          <w:sz w:val="28"/>
          <w:szCs w:val="28"/>
        </w:rPr>
        <w:t xml:space="preserve"> (2,0 tấn). </w:t>
      </w:r>
      <w:r w:rsidRPr="007C1A4A">
        <w:rPr>
          <w:rFonts w:ascii="Times New Roman" w:hAnsi="Times New Roman" w:cs="Times New Roman"/>
          <w:sz w:val="28"/>
          <w:szCs w:val="28"/>
          <w:lang w:val="vi-VN"/>
        </w:rPr>
        <w:t xml:space="preserve">Năm 2024, Hợp tác xã nông nghiệp Vĩnh Hòa ký hợp đồng liên kết tiêu thụ sầu riêng với Công ty TNHH </w:t>
      </w:r>
      <w:r w:rsidRPr="007C1A4A">
        <w:rPr>
          <w:rFonts w:ascii="Times New Roman" w:hAnsi="Times New Roman" w:cs="Times New Roman"/>
          <w:sz w:val="28"/>
          <w:szCs w:val="28"/>
        </w:rPr>
        <w:t>N</w:t>
      </w:r>
      <w:r w:rsidRPr="007C1A4A">
        <w:rPr>
          <w:rFonts w:ascii="Times New Roman" w:hAnsi="Times New Roman" w:cs="Times New Roman"/>
          <w:sz w:val="28"/>
          <w:szCs w:val="28"/>
          <w:lang w:val="vi-VN"/>
        </w:rPr>
        <w:t xml:space="preserve">ông </w:t>
      </w:r>
      <w:r w:rsidRPr="007C1A4A">
        <w:rPr>
          <w:rFonts w:ascii="Times New Roman" w:hAnsi="Times New Roman" w:cs="Times New Roman"/>
          <w:sz w:val="28"/>
          <w:szCs w:val="28"/>
        </w:rPr>
        <w:t>D</w:t>
      </w:r>
      <w:r w:rsidRPr="007C1A4A">
        <w:rPr>
          <w:rFonts w:ascii="Times New Roman" w:hAnsi="Times New Roman" w:cs="Times New Roman"/>
          <w:sz w:val="28"/>
          <w:szCs w:val="28"/>
          <w:lang w:val="vi-VN"/>
        </w:rPr>
        <w:t>ược Ba Con Cò (Thành phố Long Xuyên, tỉnh An Giang) với diện tích 0</w:t>
      </w:r>
      <w:r w:rsidRPr="007C1A4A">
        <w:rPr>
          <w:rFonts w:ascii="Times New Roman" w:hAnsi="Times New Roman" w:cs="Times New Roman"/>
          <w:sz w:val="28"/>
          <w:szCs w:val="28"/>
        </w:rPr>
        <w:t>4</w:t>
      </w:r>
      <w:r w:rsidRPr="007C1A4A">
        <w:rPr>
          <w:rFonts w:ascii="Times New Roman" w:hAnsi="Times New Roman" w:cs="Times New Roman"/>
          <w:sz w:val="28"/>
          <w:szCs w:val="28"/>
          <w:lang w:val="vi-VN"/>
        </w:rPr>
        <w:t xml:space="preserve"> ha; sản lượng dự kiến </w:t>
      </w:r>
      <w:r w:rsidRPr="007C1A4A">
        <w:rPr>
          <w:rFonts w:ascii="Times New Roman" w:hAnsi="Times New Roman" w:cs="Times New Roman"/>
          <w:sz w:val="28"/>
          <w:szCs w:val="28"/>
        </w:rPr>
        <w:t>4</w:t>
      </w:r>
      <w:r w:rsidRPr="007C1A4A">
        <w:rPr>
          <w:rFonts w:ascii="Times New Roman" w:hAnsi="Times New Roman" w:cs="Times New Roman"/>
          <w:sz w:val="28"/>
          <w:szCs w:val="28"/>
          <w:lang w:val="vi-VN"/>
        </w:rPr>
        <w:t>0 tấn.</w:t>
      </w:r>
    </w:p>
    <w:p w:rsidR="00BF4B2B" w:rsidRDefault="00BF4B2B" w:rsidP="00BF4B2B">
      <w:pPr>
        <w:shd w:val="clear" w:color="auto" w:fill="FFFFFF"/>
        <w:spacing w:before="120" w:after="120" w:line="240" w:lineRule="auto"/>
        <w:ind w:firstLine="562"/>
        <w:jc w:val="both"/>
        <w:rPr>
          <w:rFonts w:ascii="Times New Roman" w:hAnsi="Times New Roman" w:cs="Times New Roman"/>
          <w:w w:val="103"/>
          <w:sz w:val="28"/>
          <w:szCs w:val="28"/>
          <w:lang w:val="es-ES_tradnl"/>
        </w:rPr>
      </w:pPr>
      <w:r w:rsidRPr="007C1A4A">
        <w:rPr>
          <w:rFonts w:ascii="Times New Roman" w:hAnsi="Times New Roman" w:cs="Times New Roman"/>
          <w:w w:val="103"/>
          <w:sz w:val="28"/>
          <w:szCs w:val="28"/>
          <w:lang w:val="es-ES_tradnl"/>
        </w:rPr>
        <w:t xml:space="preserve">Bên cạnh đó, </w:t>
      </w:r>
      <w:r>
        <w:rPr>
          <w:rFonts w:ascii="Times New Roman" w:hAnsi="Times New Roman" w:cs="Times New Roman"/>
          <w:w w:val="103"/>
          <w:sz w:val="28"/>
          <w:szCs w:val="28"/>
          <w:lang w:val="es-ES_tradnl"/>
        </w:rPr>
        <w:t>Ủy</w:t>
      </w:r>
      <w:r>
        <w:rPr>
          <w:rFonts w:ascii="Times New Roman" w:hAnsi="Times New Roman" w:cs="Times New Roman"/>
          <w:w w:val="103"/>
          <w:sz w:val="28"/>
          <w:szCs w:val="28"/>
          <w:lang w:val="vi-VN"/>
        </w:rPr>
        <w:t xml:space="preserve"> ban nhân dân xã</w:t>
      </w:r>
      <w:r w:rsidRPr="007C1A4A">
        <w:rPr>
          <w:rFonts w:ascii="Times New Roman" w:hAnsi="Times New Roman" w:cs="Times New Roman"/>
          <w:w w:val="103"/>
          <w:sz w:val="28"/>
          <w:szCs w:val="28"/>
          <w:lang w:val="es-ES_tradnl"/>
        </w:rPr>
        <w:t xml:space="preserve"> thường xuyên tổ chức các cuộc hội thảo, mời gọi doanh nghiệp; lồng ghép tuyên truyền vận động, khuyến khích nông dân tham gia liên kết sản xuất tiêu thụ trên các lĩnh vực trồng trọt, chăn nuôi, thủy sản trên quy mô toàn xã với các hình thức liên kết như: giữa nông dân với Tổ hợp tác, HTX, doanh nghiệp; giữa Tổ hợp tác với HTX, doanh nghiệp; giữa HTX với HTX, doanh nghiệp; giữa doanh nghiệp với doanh nghiệp… nhằm đem lại lợi ích cho các bên tham gia và hướng đến sản xuất theo chuỗi giá trị bền vững.</w:t>
      </w:r>
    </w:p>
    <w:p w:rsidR="00BF4B2B" w:rsidRPr="00606879" w:rsidRDefault="002C407A" w:rsidP="00BF4B2B">
      <w:pPr>
        <w:shd w:val="clear" w:color="auto" w:fill="FFFFFF"/>
        <w:spacing w:before="120" w:after="120" w:line="240" w:lineRule="auto"/>
        <w:ind w:firstLine="562"/>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7</w:t>
      </w:r>
      <w:r>
        <w:rPr>
          <w:rFonts w:ascii="Times New Roman" w:eastAsia="Times New Roman" w:hAnsi="Times New Roman" w:cs="Times New Roman"/>
          <w:b/>
          <w:sz w:val="28"/>
          <w:szCs w:val="28"/>
          <w:shd w:val="clear" w:color="auto" w:fill="FFFFFF"/>
          <w:lang w:val="vi-VN"/>
        </w:rPr>
        <w:t>.2</w:t>
      </w:r>
      <w:r w:rsidR="00BF4B2B" w:rsidRPr="00A76C8A">
        <w:rPr>
          <w:rFonts w:ascii="Times New Roman" w:eastAsia="Times New Roman" w:hAnsi="Times New Roman" w:cs="Times New Roman"/>
          <w:b/>
          <w:sz w:val="28"/>
          <w:szCs w:val="28"/>
          <w:shd w:val="clear" w:color="auto" w:fill="FFFFFF"/>
        </w:rPr>
        <w:t>.</w:t>
      </w:r>
      <w:r w:rsidR="00BF4B2B">
        <w:rPr>
          <w:rFonts w:ascii="Times New Roman" w:eastAsia="Times New Roman" w:hAnsi="Times New Roman" w:cs="Times New Roman"/>
          <w:b/>
          <w:sz w:val="28"/>
          <w:szCs w:val="28"/>
          <w:shd w:val="clear" w:color="auto" w:fill="FFFFFF"/>
        </w:rPr>
        <w:t>5</w:t>
      </w:r>
      <w:r w:rsidR="00BF4B2B" w:rsidRPr="00606879">
        <w:rPr>
          <w:rFonts w:ascii="Times New Roman" w:eastAsia="Times New Roman" w:hAnsi="Times New Roman" w:cs="Times New Roman"/>
          <w:b/>
          <w:sz w:val="28"/>
          <w:szCs w:val="28"/>
          <w:shd w:val="clear" w:color="auto" w:fill="FFFFFF"/>
        </w:rPr>
        <w:t xml:space="preserve">. Chỉ tiêu 1.5 </w:t>
      </w:r>
      <w:r w:rsidR="00BF4B2B">
        <w:rPr>
          <w:rFonts w:ascii="Times New Roman" w:eastAsia="Times New Roman" w:hAnsi="Times New Roman" w:cs="Times New Roman"/>
          <w:b/>
          <w:sz w:val="28"/>
          <w:szCs w:val="28"/>
          <w:shd w:val="clear" w:color="auto" w:fill="FFFFFF"/>
        </w:rPr>
        <w:t>về</w:t>
      </w:r>
      <w:r w:rsidR="00BF4B2B">
        <w:rPr>
          <w:rFonts w:ascii="Times New Roman" w:eastAsia="Times New Roman" w:hAnsi="Times New Roman" w:cs="Times New Roman"/>
          <w:b/>
          <w:sz w:val="28"/>
          <w:szCs w:val="28"/>
          <w:shd w:val="clear" w:color="auto" w:fill="FFFFFF"/>
          <w:lang w:val="vi-VN"/>
        </w:rPr>
        <w:t xml:space="preserve"> </w:t>
      </w:r>
      <w:r w:rsidR="00BF4B2B" w:rsidRPr="00606879">
        <w:rPr>
          <w:rFonts w:ascii="Times New Roman" w:eastAsia="Times New Roman" w:hAnsi="Times New Roman" w:cs="Times New Roman"/>
          <w:b/>
          <w:sz w:val="28"/>
          <w:szCs w:val="28"/>
          <w:shd w:val="clear" w:color="auto" w:fill="FFFFFF"/>
        </w:rPr>
        <w:t xml:space="preserve">Có sản phẩm OCOP đạt từ 3 sao trở lên </w:t>
      </w:r>
    </w:p>
    <w:p w:rsidR="00BF4B2B" w:rsidRDefault="00BF4B2B" w:rsidP="00BF4B2B">
      <w:pPr>
        <w:shd w:val="clear" w:color="auto" w:fill="FFFFFF"/>
        <w:spacing w:before="120" w:after="120" w:line="240" w:lineRule="auto"/>
        <w:ind w:firstLine="562"/>
        <w:jc w:val="both"/>
        <w:rPr>
          <w:rFonts w:ascii="Times New Roman" w:hAnsi="Times New Roman" w:cs="Times New Roman"/>
          <w:bCs/>
          <w:sz w:val="28"/>
          <w:szCs w:val="28"/>
          <w:lang w:val="it-IT"/>
        </w:rPr>
      </w:pPr>
      <w:r w:rsidRPr="001228E5">
        <w:rPr>
          <w:rFonts w:ascii="Times New Roman" w:eastAsia="Calibri" w:hAnsi="Times New Roman" w:cs="Times New Roman"/>
          <w:sz w:val="28"/>
          <w:szCs w:val="28"/>
          <w:lang w:val="it-IT"/>
        </w:rPr>
        <w:t>Thực hiện Đề án Mỗi xã một sản phẩm tỉnh An Giang bắt đầu từ năm 2019 đến nay, qua công tác tuyên truyền lồng ghép với các hoạt động tuyên truyền Chương trình MTQG xây dựng nông thôn mới với các hình thức như: Họp dân, hội nghị, tập huấn, bản tin truyền thanh... Nhờ sự quan tâm lãnh, chỉ đạo, định hướng, hướng dẫn của hội đồng, tổ giúp việc cấp tỉnh và huyện và sự nỗ lực cấp ủy, chính quyền địa phương cùng với công tác tuyên truyền của MTTQ, các đoàn thể và cán bộ phụ trách. Đến nay xã Vĩnh</w:t>
      </w:r>
      <w:r w:rsidRPr="001228E5">
        <w:rPr>
          <w:rFonts w:ascii="Times New Roman" w:eastAsia="Calibri" w:hAnsi="Times New Roman" w:cs="Times New Roman"/>
          <w:sz w:val="28"/>
          <w:szCs w:val="28"/>
          <w:lang w:val="vi-VN"/>
        </w:rPr>
        <w:t xml:space="preserve"> Nhuận</w:t>
      </w:r>
      <w:r w:rsidRPr="001228E5">
        <w:rPr>
          <w:rFonts w:ascii="Times New Roman" w:eastAsia="Calibri" w:hAnsi="Times New Roman" w:cs="Times New Roman"/>
          <w:sz w:val="28"/>
          <w:szCs w:val="28"/>
          <w:lang w:val="it-IT"/>
        </w:rPr>
        <w:t xml:space="preserve"> có 02 sản phẩm có giấy chứng nhận đạt chuẩn OCOP 3 sao: Sầu riêng Vĩnh Hòa (Theo Quyết định số 6531/QĐ-UBND ngày 16/11/2023 của Ủy ban nhân dân huyện Châu Thành)</w:t>
      </w:r>
      <w:r w:rsidRPr="001228E5">
        <w:rPr>
          <w:rFonts w:ascii="Times New Roman" w:hAnsi="Times New Roman" w:cs="Times New Roman"/>
          <w:bCs/>
          <w:sz w:val="28"/>
          <w:szCs w:val="28"/>
          <w:lang w:val="vi-VN"/>
        </w:rPr>
        <w:t xml:space="preserve"> và Nhãn Phát Tài</w:t>
      </w:r>
      <w:r w:rsidRPr="001228E5">
        <w:rPr>
          <w:rFonts w:ascii="Times New Roman" w:hAnsi="Times New Roman" w:cs="Times New Roman"/>
          <w:bCs/>
          <w:sz w:val="28"/>
          <w:szCs w:val="28"/>
          <w:lang w:val="it-IT"/>
        </w:rPr>
        <w:t>, góp phần nâng cao chất lượng các sản phẩm, mở rộng thị trường và tăng thu nhập cho người dân đồng thời từng bước hỗ trợ các chủ thể tiếp cận với các kênh bán hàng, sàn giao dịch điện tử để quảng bá, tiêu thụ sản phẩm của địa phương.</w:t>
      </w:r>
    </w:p>
    <w:p w:rsidR="00BF4B2B" w:rsidRDefault="00BF4B2B" w:rsidP="00BF4B2B">
      <w:pPr>
        <w:shd w:val="clear" w:color="auto" w:fill="FFFFFF"/>
        <w:spacing w:before="120" w:after="120" w:line="240" w:lineRule="auto"/>
        <w:ind w:firstLine="562"/>
        <w:jc w:val="both"/>
        <w:rPr>
          <w:rFonts w:ascii="Times New Roman" w:hAnsi="Times New Roman" w:cs="Times New Roman"/>
          <w:color w:val="FF0000"/>
          <w:sz w:val="28"/>
          <w:szCs w:val="28"/>
          <w:lang w:val="it-IT"/>
        </w:rPr>
      </w:pPr>
      <w:r w:rsidRPr="001228E5">
        <w:rPr>
          <w:rFonts w:ascii="Times New Roman" w:hAnsi="Times New Roman" w:cs="Times New Roman"/>
          <w:sz w:val="28"/>
          <w:szCs w:val="28"/>
          <w:lang w:val="it-IT"/>
        </w:rPr>
        <w:lastRenderedPageBreak/>
        <w:t xml:space="preserve">Trong thời gian tới, địa phương sẽ tiếp tục hỗ trợ, hướng dẫn chủ thể có sản phẩm OCOP 3 sao </w:t>
      </w:r>
      <w:r w:rsidRPr="001228E5">
        <w:rPr>
          <w:rFonts w:ascii="Times New Roman" w:hAnsi="Times New Roman" w:cs="Times New Roman"/>
          <w:sz w:val="28"/>
          <w:szCs w:val="28"/>
          <w:lang w:val="vi-VN"/>
        </w:rPr>
        <w:t xml:space="preserve">(Hợp tác xã nông nghiệp Vĩnh Hòa) </w:t>
      </w:r>
      <w:r w:rsidRPr="001228E5">
        <w:rPr>
          <w:rFonts w:ascii="Times New Roman" w:hAnsi="Times New Roman" w:cs="Times New Roman"/>
          <w:sz w:val="28"/>
          <w:szCs w:val="28"/>
          <w:lang w:val="it-IT"/>
        </w:rPr>
        <w:t>tiếp tục không ngừng hoàn thiện nâng cao chất lượng sản phẩm để nâng hạng sao, đồng thời tiếp tục tuyên truyền vận động lập danh sách hỗ trợ và sàng lọc các sản phẩm có tiềm năng của địa phương</w:t>
      </w:r>
      <w:r w:rsidRPr="001228E5">
        <w:rPr>
          <w:rFonts w:ascii="Times New Roman" w:hAnsi="Times New Roman" w:cs="Times New Roman"/>
          <w:color w:val="FF0000"/>
          <w:sz w:val="28"/>
          <w:szCs w:val="28"/>
          <w:lang w:val="it-IT"/>
        </w:rPr>
        <w:t>.</w:t>
      </w:r>
    </w:p>
    <w:p w:rsidR="00BF4B2B" w:rsidRPr="00AF30FF" w:rsidRDefault="002C407A" w:rsidP="00BF4B2B">
      <w:pPr>
        <w:shd w:val="clear" w:color="auto" w:fill="FFFFFF"/>
        <w:spacing w:before="120" w:after="120" w:line="240" w:lineRule="auto"/>
        <w:ind w:firstLine="562"/>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7</w:t>
      </w:r>
      <w:r>
        <w:rPr>
          <w:rFonts w:ascii="Times New Roman" w:eastAsia="Times New Roman" w:hAnsi="Times New Roman" w:cs="Times New Roman"/>
          <w:b/>
          <w:sz w:val="28"/>
          <w:szCs w:val="28"/>
          <w:shd w:val="clear" w:color="auto" w:fill="FFFFFF"/>
          <w:lang w:val="vi-VN"/>
        </w:rPr>
        <w:t>.2</w:t>
      </w:r>
      <w:r w:rsidR="00BF4B2B" w:rsidRPr="00A76C8A">
        <w:rPr>
          <w:rFonts w:ascii="Times New Roman" w:eastAsia="Times New Roman" w:hAnsi="Times New Roman" w:cs="Times New Roman"/>
          <w:b/>
          <w:sz w:val="28"/>
          <w:szCs w:val="28"/>
          <w:shd w:val="clear" w:color="auto" w:fill="FFFFFF"/>
        </w:rPr>
        <w:t>.</w:t>
      </w:r>
      <w:r w:rsidR="00BF4B2B">
        <w:rPr>
          <w:rFonts w:ascii="Times New Roman" w:eastAsia="Times New Roman" w:hAnsi="Times New Roman" w:cs="Times New Roman"/>
          <w:b/>
          <w:sz w:val="28"/>
          <w:szCs w:val="28"/>
          <w:shd w:val="clear" w:color="auto" w:fill="FFFFFF"/>
        </w:rPr>
        <w:t>6</w:t>
      </w:r>
      <w:r w:rsidR="00BF4B2B" w:rsidRPr="00A76C8A">
        <w:rPr>
          <w:rFonts w:ascii="Times New Roman" w:eastAsia="Times New Roman" w:hAnsi="Times New Roman" w:cs="Times New Roman"/>
          <w:b/>
          <w:sz w:val="28"/>
          <w:szCs w:val="28"/>
          <w:shd w:val="clear" w:color="auto" w:fill="FFFFFF"/>
          <w:lang w:val="vi-VN"/>
        </w:rPr>
        <w:t xml:space="preserve">. Chỉ tiêu </w:t>
      </w:r>
      <w:r w:rsidR="00BF4B2B" w:rsidRPr="00A76C8A">
        <w:rPr>
          <w:rFonts w:ascii="Times New Roman" w:eastAsia="Times New Roman" w:hAnsi="Times New Roman" w:cs="Times New Roman"/>
          <w:b/>
          <w:sz w:val="28"/>
          <w:szCs w:val="28"/>
        </w:rPr>
        <w:t>1.</w:t>
      </w:r>
      <w:r w:rsidR="00BF4B2B">
        <w:rPr>
          <w:rFonts w:ascii="Times New Roman" w:eastAsia="Times New Roman" w:hAnsi="Times New Roman" w:cs="Times New Roman"/>
          <w:b/>
          <w:sz w:val="28"/>
          <w:szCs w:val="28"/>
          <w:lang w:val="vi-VN"/>
        </w:rPr>
        <w:t xml:space="preserve">6 </w:t>
      </w:r>
      <w:r w:rsidR="00BF4B2B" w:rsidRPr="00AF30FF">
        <w:rPr>
          <w:rFonts w:ascii="Times New Roman" w:eastAsia="Times New Roman" w:hAnsi="Times New Roman" w:cs="Times New Roman"/>
          <w:b/>
          <w:sz w:val="28"/>
          <w:szCs w:val="28"/>
          <w:shd w:val="clear" w:color="auto" w:fill="FFFFFF"/>
        </w:rPr>
        <w:t>Có mô hình hỗ trợ phát triển sản xuất gắn với ứng dụng công nghệ cao đạt hiệu quả và có thể nhân rộng</w:t>
      </w:r>
    </w:p>
    <w:p w:rsidR="00BF4B2B" w:rsidRDefault="00BF4B2B" w:rsidP="00BF4B2B">
      <w:pPr>
        <w:shd w:val="clear" w:color="auto" w:fill="FFFFFF"/>
        <w:spacing w:before="120" w:after="120" w:line="240" w:lineRule="auto"/>
        <w:ind w:firstLine="562"/>
        <w:jc w:val="both"/>
        <w:rPr>
          <w:rFonts w:ascii="Times New Roman" w:eastAsia="SimSun" w:hAnsi="Times New Roman" w:cs="Times New Roman"/>
          <w:color w:val="000000"/>
          <w:sz w:val="28"/>
          <w:szCs w:val="28"/>
          <w:lang w:val="vi-VN"/>
        </w:rPr>
      </w:pPr>
      <w:r w:rsidRPr="00D650F8">
        <w:rPr>
          <w:rFonts w:ascii="Times New Roman" w:eastAsia="SimSun" w:hAnsi="Times New Roman" w:cs="Times New Roman"/>
          <w:color w:val="000000"/>
          <w:sz w:val="28"/>
          <w:szCs w:val="28"/>
          <w:lang w:val="vi-VN"/>
        </w:rPr>
        <w:t xml:space="preserve">Đến thời điểm hiện nay, tiêu chí về tổ chức sản xuất được xem là điểm mạnh của địa phương do có nhiều mô hình chuyển đổi cơ cấu cây trồng, vật nuôi, nhiều mô hình liên kết sản xuất trong các lĩnh vực: Trồng trọt, chăn nuôi, thủy sản. </w:t>
      </w:r>
    </w:p>
    <w:p w:rsidR="00BF4B2B" w:rsidRDefault="00BF4B2B" w:rsidP="00BF4B2B">
      <w:pPr>
        <w:shd w:val="clear" w:color="auto" w:fill="FFFFFF"/>
        <w:spacing w:before="120" w:after="120" w:line="240" w:lineRule="auto"/>
        <w:ind w:firstLine="562"/>
        <w:jc w:val="both"/>
        <w:rPr>
          <w:rFonts w:ascii="Times New Roman" w:eastAsia="SimSun" w:hAnsi="Times New Roman" w:cs="Times New Roman"/>
          <w:color w:val="000000"/>
          <w:sz w:val="28"/>
          <w:szCs w:val="28"/>
          <w:lang w:val="vi-VN"/>
        </w:rPr>
      </w:pPr>
      <w:r w:rsidRPr="00D650F8">
        <w:rPr>
          <w:rFonts w:ascii="Times New Roman" w:eastAsia="SimSun" w:hAnsi="Times New Roman" w:cs="Times New Roman"/>
          <w:color w:val="000000"/>
          <w:sz w:val="28"/>
          <w:szCs w:val="28"/>
          <w:lang w:val="vi-VN"/>
        </w:rPr>
        <w:t xml:space="preserve">Trong các năm qua, địa phương luôn đẩy mạnh thực hiện các mô hình sản xuất  nổi bật góp phần xây dựng nông thôn mới như mô hình: </w:t>
      </w:r>
    </w:p>
    <w:p w:rsidR="00BF4B2B" w:rsidRDefault="00BF4B2B" w:rsidP="00BF4B2B">
      <w:pPr>
        <w:shd w:val="clear" w:color="auto" w:fill="FFFFFF"/>
        <w:spacing w:before="120" w:after="120" w:line="240" w:lineRule="auto"/>
        <w:ind w:firstLine="562"/>
        <w:jc w:val="both"/>
        <w:rPr>
          <w:rFonts w:ascii="Times New Roman" w:eastAsia="SimSun" w:hAnsi="Times New Roman" w:cs="Times New Roman"/>
          <w:color w:val="000000"/>
          <w:sz w:val="28"/>
          <w:szCs w:val="28"/>
          <w:lang w:val="vi-VN"/>
        </w:rPr>
      </w:pPr>
      <w:r>
        <w:rPr>
          <w:rFonts w:ascii="Times New Roman" w:eastAsia="SimSun" w:hAnsi="Times New Roman" w:cs="Times New Roman"/>
          <w:color w:val="000000"/>
          <w:sz w:val="28"/>
          <w:szCs w:val="28"/>
          <w:lang w:val="vi-VN"/>
        </w:rPr>
        <w:t>-</w:t>
      </w:r>
      <w:r w:rsidRPr="00D650F8">
        <w:rPr>
          <w:rFonts w:ascii="Times New Roman" w:eastAsia="SimSun" w:hAnsi="Times New Roman" w:cs="Times New Roman"/>
          <w:color w:val="000000"/>
          <w:sz w:val="28"/>
          <w:szCs w:val="28"/>
        </w:rPr>
        <w:t xml:space="preserve"> Năm</w:t>
      </w:r>
      <w:r w:rsidRPr="00D650F8">
        <w:rPr>
          <w:rFonts w:ascii="Times New Roman" w:eastAsia="SimSun" w:hAnsi="Times New Roman" w:cs="Times New Roman"/>
          <w:color w:val="000000"/>
          <w:sz w:val="28"/>
          <w:szCs w:val="28"/>
          <w:lang w:val="vi-VN"/>
        </w:rPr>
        <w:t xml:space="preserve"> 2022: Thực hiện mô hình Chăn nuôi dê thịt sử dụng hệ thống uống nước tự động kết hợp với ủ chua làm thức ăn; tổng mức đầu tư 133.691.800 đồng; trong đó nguồn vốn hỗ trợ từ Chương trình </w:t>
      </w:r>
      <w:r>
        <w:rPr>
          <w:rFonts w:ascii="Times New Roman" w:eastAsia="SimSun" w:hAnsi="Times New Roman" w:cs="Times New Roman"/>
          <w:color w:val="000000"/>
          <w:sz w:val="28"/>
          <w:szCs w:val="28"/>
          <w:lang w:val="vi-VN"/>
        </w:rPr>
        <w:t xml:space="preserve">mục tiêu quốc gia xây dựng nông thôn mới </w:t>
      </w:r>
      <w:r w:rsidRPr="00D650F8">
        <w:rPr>
          <w:rFonts w:ascii="Times New Roman" w:eastAsia="SimSun" w:hAnsi="Times New Roman" w:cs="Times New Roman"/>
          <w:color w:val="000000"/>
          <w:sz w:val="28"/>
          <w:szCs w:val="28"/>
          <w:lang w:val="vi-VN"/>
        </w:rPr>
        <w:t>là 49.611.800 đồng</w:t>
      </w:r>
    </w:p>
    <w:p w:rsidR="00BF4B2B" w:rsidRDefault="00BF4B2B" w:rsidP="00BF4B2B">
      <w:pPr>
        <w:shd w:val="clear" w:color="auto" w:fill="FFFFFF"/>
        <w:spacing w:before="120" w:after="120" w:line="240" w:lineRule="auto"/>
        <w:ind w:firstLine="562"/>
        <w:jc w:val="both"/>
        <w:rPr>
          <w:rFonts w:ascii="Times New Roman" w:eastAsia="SimSun" w:hAnsi="Times New Roman" w:cs="Times New Roman"/>
          <w:color w:val="000000"/>
          <w:sz w:val="28"/>
          <w:szCs w:val="28"/>
          <w:lang w:val="vi-VN"/>
        </w:rPr>
      </w:pPr>
      <w:r>
        <w:rPr>
          <w:rFonts w:ascii="Times New Roman" w:eastAsia="SimSun" w:hAnsi="Times New Roman" w:cs="Times New Roman"/>
          <w:color w:val="000000"/>
          <w:sz w:val="28"/>
          <w:szCs w:val="28"/>
          <w:lang w:val="vi-VN"/>
        </w:rPr>
        <w:t>-</w:t>
      </w:r>
      <w:r w:rsidRPr="00D650F8">
        <w:rPr>
          <w:rFonts w:ascii="Times New Roman" w:eastAsia="SimSun" w:hAnsi="Times New Roman" w:cs="Times New Roman"/>
          <w:color w:val="000000"/>
          <w:sz w:val="28"/>
          <w:szCs w:val="28"/>
        </w:rPr>
        <w:t xml:space="preserve"> Năm</w:t>
      </w:r>
      <w:r w:rsidRPr="00D650F8">
        <w:rPr>
          <w:rFonts w:ascii="Times New Roman" w:eastAsia="SimSun" w:hAnsi="Times New Roman" w:cs="Times New Roman"/>
          <w:color w:val="000000"/>
          <w:sz w:val="28"/>
          <w:szCs w:val="28"/>
          <w:lang w:val="vi-VN"/>
        </w:rPr>
        <w:t xml:space="preserve"> 2023 thực hiện 02 mô hình gồm: (01) Mô hình ứng dụng hệ thống tưới phun tự động điều khiển bằng điện thoại cho vườn sầu riêng tại xã Vĩnh Nhuận với diện tích 20.000 m</w:t>
      </w:r>
      <w:r w:rsidRPr="00D650F8">
        <w:rPr>
          <w:rFonts w:ascii="Times New Roman" w:eastAsia="SimSun" w:hAnsi="Times New Roman" w:cs="Times New Roman"/>
          <w:color w:val="000000"/>
          <w:sz w:val="28"/>
          <w:szCs w:val="28"/>
          <w:vertAlign w:val="superscript"/>
          <w:lang w:val="vi-VN"/>
        </w:rPr>
        <w:t>2</w:t>
      </w:r>
      <w:r w:rsidRPr="00D650F8">
        <w:rPr>
          <w:rFonts w:ascii="Times New Roman" w:eastAsia="SimSun" w:hAnsi="Times New Roman" w:cs="Times New Roman"/>
          <w:color w:val="000000"/>
          <w:sz w:val="28"/>
          <w:szCs w:val="28"/>
          <w:lang w:val="vi-VN"/>
        </w:rPr>
        <w:t xml:space="preserve">; tổng mức đầu tư 415.518.000 đồng; trong đó nguồn vốn hỗ trợ từ Chương trình </w:t>
      </w:r>
      <w:r>
        <w:rPr>
          <w:rFonts w:ascii="Times New Roman" w:eastAsia="SimSun" w:hAnsi="Times New Roman" w:cs="Times New Roman"/>
          <w:color w:val="000000"/>
          <w:sz w:val="28"/>
          <w:szCs w:val="28"/>
          <w:lang w:val="vi-VN"/>
        </w:rPr>
        <w:t>mục tiêu quốc gia xây dựng nông thôn mới</w:t>
      </w:r>
      <w:r w:rsidRPr="00D650F8">
        <w:rPr>
          <w:rFonts w:ascii="Times New Roman" w:eastAsia="SimSun" w:hAnsi="Times New Roman" w:cs="Times New Roman"/>
          <w:color w:val="000000"/>
          <w:sz w:val="28"/>
          <w:szCs w:val="28"/>
          <w:lang w:val="vi-VN"/>
        </w:rPr>
        <w:t xml:space="preserve"> là 199.753.000 đồng; (02) Mô hình ứng dụng hệ thống tưới phun tự động điều khiển bằng điện thoại cho vườn sầu riêng với diện tích 23.000 m</w:t>
      </w:r>
      <w:r w:rsidRPr="00D650F8">
        <w:rPr>
          <w:rFonts w:ascii="Times New Roman" w:eastAsia="SimSun" w:hAnsi="Times New Roman" w:cs="Times New Roman"/>
          <w:color w:val="000000"/>
          <w:sz w:val="28"/>
          <w:szCs w:val="28"/>
          <w:vertAlign w:val="superscript"/>
          <w:lang w:val="vi-VN"/>
        </w:rPr>
        <w:t>2</w:t>
      </w:r>
      <w:r w:rsidRPr="00D650F8">
        <w:rPr>
          <w:rFonts w:ascii="Times New Roman" w:eastAsia="SimSun" w:hAnsi="Times New Roman" w:cs="Times New Roman"/>
          <w:color w:val="000000"/>
          <w:sz w:val="28"/>
          <w:szCs w:val="28"/>
          <w:lang w:val="vi-VN"/>
        </w:rPr>
        <w:t xml:space="preserve">; tổng mức đầu tư 508.790.000 đồng; trong đó nguồn vốn hỗ trợ từ Chương trình </w:t>
      </w:r>
      <w:r>
        <w:rPr>
          <w:rFonts w:ascii="Times New Roman" w:eastAsia="SimSun" w:hAnsi="Times New Roman" w:cs="Times New Roman"/>
          <w:color w:val="000000"/>
          <w:sz w:val="28"/>
          <w:szCs w:val="28"/>
          <w:lang w:val="vi-VN"/>
        </w:rPr>
        <w:t>mục tiêu quốc gia xây dựng nông thôn mới</w:t>
      </w:r>
      <w:r w:rsidRPr="00D650F8">
        <w:rPr>
          <w:rFonts w:ascii="Times New Roman" w:eastAsia="SimSun" w:hAnsi="Times New Roman" w:cs="Times New Roman"/>
          <w:color w:val="000000"/>
          <w:sz w:val="28"/>
          <w:szCs w:val="28"/>
          <w:lang w:val="vi-VN"/>
        </w:rPr>
        <w:t xml:space="preserve"> là 198.970.000 đồng.</w:t>
      </w:r>
    </w:p>
    <w:p w:rsidR="00BF4B2B" w:rsidRDefault="00BF4B2B" w:rsidP="00BF4B2B">
      <w:pPr>
        <w:shd w:val="clear" w:color="auto" w:fill="FFFFFF"/>
        <w:spacing w:before="120" w:after="120" w:line="240" w:lineRule="auto"/>
        <w:ind w:firstLine="562"/>
        <w:jc w:val="both"/>
        <w:rPr>
          <w:rFonts w:ascii="Times New Roman" w:eastAsia="SimSun" w:hAnsi="Times New Roman" w:cs="Times New Roman"/>
          <w:color w:val="000000"/>
          <w:sz w:val="28"/>
          <w:szCs w:val="28"/>
          <w:lang w:val="vi-VN"/>
        </w:rPr>
      </w:pPr>
      <w:r>
        <w:rPr>
          <w:rFonts w:ascii="Times New Roman" w:eastAsia="SimSun" w:hAnsi="Times New Roman" w:cs="Times New Roman"/>
          <w:color w:val="000000"/>
          <w:sz w:val="28"/>
          <w:szCs w:val="28"/>
          <w:lang w:val="vi-VN"/>
        </w:rPr>
        <w:t>- Năm 2024 thực hiện mô hình ứng dụng hệ thống tưới phun tự động bằng pin năng lượng mặt trời cho vường nhãn phát tài tại xã Vĩnh Nhuận với diện tích 13.000 m</w:t>
      </w:r>
      <w:r w:rsidRPr="005A4083">
        <w:rPr>
          <w:rFonts w:ascii="Times New Roman" w:eastAsia="SimSun" w:hAnsi="Times New Roman" w:cs="Times New Roman"/>
          <w:color w:val="000000"/>
          <w:sz w:val="28"/>
          <w:szCs w:val="28"/>
          <w:vertAlign w:val="superscript"/>
          <w:lang w:val="vi-VN"/>
        </w:rPr>
        <w:t>2</w:t>
      </w:r>
      <w:r>
        <w:rPr>
          <w:rFonts w:ascii="Times New Roman" w:eastAsia="SimSun" w:hAnsi="Times New Roman" w:cs="Times New Roman"/>
          <w:color w:val="000000"/>
          <w:sz w:val="28"/>
          <w:szCs w:val="28"/>
          <w:lang w:val="vi-VN"/>
        </w:rPr>
        <w:t xml:space="preserve">; </w:t>
      </w:r>
      <w:r w:rsidRPr="00D650F8">
        <w:rPr>
          <w:rFonts w:ascii="Times New Roman" w:eastAsia="SimSun" w:hAnsi="Times New Roman" w:cs="Times New Roman"/>
          <w:color w:val="000000"/>
          <w:sz w:val="28"/>
          <w:szCs w:val="28"/>
          <w:lang w:val="vi-VN"/>
        </w:rPr>
        <w:t xml:space="preserve">tổng mức đầu tư </w:t>
      </w:r>
      <w:r>
        <w:rPr>
          <w:rFonts w:ascii="Times New Roman" w:eastAsia="SimSun" w:hAnsi="Times New Roman" w:cs="Times New Roman"/>
          <w:color w:val="000000"/>
          <w:sz w:val="28"/>
          <w:szCs w:val="28"/>
          <w:lang w:val="vi-VN"/>
        </w:rPr>
        <w:t>427.830.600</w:t>
      </w:r>
      <w:r w:rsidRPr="00D650F8">
        <w:rPr>
          <w:rFonts w:ascii="Times New Roman" w:eastAsia="SimSun" w:hAnsi="Times New Roman" w:cs="Times New Roman"/>
          <w:color w:val="000000"/>
          <w:sz w:val="28"/>
          <w:szCs w:val="28"/>
          <w:lang w:val="vi-VN"/>
        </w:rPr>
        <w:t xml:space="preserve"> đồng; trong đó nguồn vốn hỗ trợ từ Chương trình </w:t>
      </w:r>
      <w:r>
        <w:rPr>
          <w:rFonts w:ascii="Times New Roman" w:eastAsia="SimSun" w:hAnsi="Times New Roman" w:cs="Times New Roman"/>
          <w:color w:val="000000"/>
          <w:sz w:val="28"/>
          <w:szCs w:val="28"/>
          <w:lang w:val="vi-VN"/>
        </w:rPr>
        <w:t>mục tiêu quốc gia xây dựng nông thôn mới</w:t>
      </w:r>
      <w:r w:rsidRPr="00D650F8">
        <w:rPr>
          <w:rFonts w:ascii="Times New Roman" w:eastAsia="SimSun" w:hAnsi="Times New Roman" w:cs="Times New Roman"/>
          <w:color w:val="000000"/>
          <w:sz w:val="28"/>
          <w:szCs w:val="28"/>
          <w:lang w:val="vi-VN"/>
        </w:rPr>
        <w:t xml:space="preserve"> là </w:t>
      </w:r>
      <w:r>
        <w:rPr>
          <w:rFonts w:ascii="Times New Roman" w:eastAsia="SimSun" w:hAnsi="Times New Roman" w:cs="Times New Roman"/>
          <w:color w:val="000000"/>
          <w:sz w:val="28"/>
          <w:szCs w:val="28"/>
          <w:lang w:val="vi-VN"/>
        </w:rPr>
        <w:t>180.030.600</w:t>
      </w:r>
      <w:r w:rsidRPr="00D650F8">
        <w:rPr>
          <w:rFonts w:ascii="Times New Roman" w:eastAsia="SimSun" w:hAnsi="Times New Roman" w:cs="Times New Roman"/>
          <w:color w:val="000000"/>
          <w:sz w:val="28"/>
          <w:szCs w:val="28"/>
          <w:lang w:val="vi-VN"/>
        </w:rPr>
        <w:t xml:space="preserve"> </w:t>
      </w:r>
      <w:r>
        <w:rPr>
          <w:rFonts w:ascii="Times New Roman" w:eastAsia="SimSun" w:hAnsi="Times New Roman" w:cs="Times New Roman"/>
          <w:color w:val="000000"/>
          <w:sz w:val="28"/>
          <w:szCs w:val="28"/>
          <w:lang w:val="vi-VN"/>
        </w:rPr>
        <w:t>đồng.</w:t>
      </w:r>
    </w:p>
    <w:p w:rsidR="00BF4B2B" w:rsidRDefault="00BF4B2B" w:rsidP="00BF4B2B">
      <w:pPr>
        <w:shd w:val="clear" w:color="auto" w:fill="FFFFFF"/>
        <w:spacing w:before="120" w:after="120" w:line="240" w:lineRule="auto"/>
        <w:ind w:firstLine="562"/>
        <w:jc w:val="both"/>
        <w:rPr>
          <w:rFonts w:ascii="Times New Roman" w:eastAsia="SimSun" w:hAnsi="Times New Roman" w:cs="Times New Roman"/>
          <w:color w:val="000000"/>
          <w:sz w:val="28"/>
          <w:szCs w:val="28"/>
          <w:lang w:val="vi-VN"/>
        </w:rPr>
      </w:pPr>
      <w:r w:rsidRPr="00D650F8">
        <w:rPr>
          <w:rFonts w:ascii="Times New Roman" w:eastAsia="SimSun" w:hAnsi="Times New Roman" w:cs="Times New Roman"/>
          <w:color w:val="000000"/>
          <w:sz w:val="28"/>
          <w:szCs w:val="28"/>
          <w:lang w:val="vi-VN"/>
        </w:rPr>
        <w:t>Trong các mô hình đã và đang thực hiện nổi bật nhất là mô hình “</w:t>
      </w:r>
      <w:r w:rsidRPr="00D650F8">
        <w:rPr>
          <w:rFonts w:ascii="Times New Roman" w:hAnsi="Times New Roman" w:cs="Times New Roman"/>
          <w:sz w:val="28"/>
          <w:szCs w:val="28"/>
        </w:rPr>
        <w:t>Ứng dụng hệ thống tưới phun tự động điều kiển bằng điện thoại cho vườn sầu riêng</w:t>
      </w:r>
      <w:r w:rsidRPr="00D650F8">
        <w:rPr>
          <w:rFonts w:ascii="Times New Roman" w:eastAsia="SimSun" w:hAnsi="Times New Roman" w:cs="Times New Roman"/>
          <w:color w:val="000000"/>
          <w:sz w:val="28"/>
          <w:szCs w:val="28"/>
          <w:lang w:val="vi-VN"/>
        </w:rPr>
        <w:t xml:space="preserve">”, đây là mô hình </w:t>
      </w:r>
      <w:r w:rsidRPr="00D650F8">
        <w:rPr>
          <w:rFonts w:ascii="Times New Roman" w:eastAsia="SimSun" w:hAnsi="Times New Roman" w:cs="Times New Roman"/>
          <w:color w:val="000000"/>
          <w:sz w:val="28"/>
          <w:szCs w:val="28"/>
        </w:rPr>
        <w:t>mới của huyện Châu Thành và được nhân rộng gần đây</w:t>
      </w:r>
      <w:r w:rsidRPr="00D650F8">
        <w:rPr>
          <w:rFonts w:ascii="Times New Roman" w:eastAsia="SimSun" w:hAnsi="Times New Roman" w:cs="Times New Roman"/>
          <w:color w:val="000000"/>
          <w:sz w:val="28"/>
          <w:szCs w:val="28"/>
          <w:lang w:val="vi-VN"/>
        </w:rPr>
        <w:t xml:space="preserve">. </w:t>
      </w:r>
    </w:p>
    <w:p w:rsidR="00BF4B2B" w:rsidRDefault="00BF4B2B" w:rsidP="00BF4B2B">
      <w:pPr>
        <w:shd w:val="clear" w:color="auto" w:fill="FFFFFF"/>
        <w:spacing w:before="120" w:after="120" w:line="240" w:lineRule="auto"/>
        <w:ind w:firstLine="562"/>
        <w:jc w:val="both"/>
        <w:rPr>
          <w:rFonts w:ascii="Times New Roman" w:eastAsia="SimSun" w:hAnsi="Times New Roman" w:cs="Times New Roman"/>
          <w:color w:val="000000"/>
          <w:sz w:val="28"/>
          <w:szCs w:val="28"/>
          <w:lang w:val="pt-BR"/>
        </w:rPr>
      </w:pPr>
      <w:r w:rsidRPr="00D650F8">
        <w:rPr>
          <w:rFonts w:ascii="Times New Roman" w:eastAsia="SimSun" w:hAnsi="Times New Roman" w:cs="Times New Roman"/>
          <w:color w:val="000000"/>
          <w:sz w:val="28"/>
          <w:szCs w:val="28"/>
          <w:lang w:val="vi-VN"/>
        </w:rPr>
        <w:t xml:space="preserve">Vì vậy, UBND xã </w:t>
      </w:r>
      <w:r w:rsidRPr="00D650F8">
        <w:rPr>
          <w:rFonts w:ascii="Times New Roman" w:eastAsia="SimSun" w:hAnsi="Times New Roman" w:cs="Times New Roman"/>
          <w:color w:val="000000"/>
          <w:sz w:val="28"/>
          <w:szCs w:val="28"/>
        </w:rPr>
        <w:t>Vĩnh Nhuận</w:t>
      </w:r>
      <w:r w:rsidRPr="00D650F8">
        <w:rPr>
          <w:rFonts w:ascii="Times New Roman" w:eastAsia="SimSun" w:hAnsi="Times New Roman" w:cs="Times New Roman"/>
          <w:color w:val="000000"/>
          <w:sz w:val="28"/>
          <w:szCs w:val="28"/>
          <w:lang w:val="vi-VN"/>
        </w:rPr>
        <w:t xml:space="preserve"> quyết định chọn mô hình “</w:t>
      </w:r>
      <w:r w:rsidRPr="00D650F8">
        <w:rPr>
          <w:rFonts w:ascii="Times New Roman" w:hAnsi="Times New Roman" w:cs="Times New Roman"/>
          <w:sz w:val="28"/>
          <w:szCs w:val="28"/>
        </w:rPr>
        <w:t>Ứng dụng hệ thống tưới phun tự động điều kiển bằng điện thoại cho vườn sầu riêng</w:t>
      </w:r>
      <w:r w:rsidRPr="00D650F8">
        <w:rPr>
          <w:rFonts w:ascii="Times New Roman" w:eastAsia="SimSun" w:hAnsi="Times New Roman" w:cs="Times New Roman"/>
          <w:color w:val="000000"/>
          <w:sz w:val="28"/>
          <w:szCs w:val="28"/>
          <w:lang w:val="vi-VN"/>
        </w:rPr>
        <w:t>”</w:t>
      </w:r>
      <w:r w:rsidRPr="00D650F8">
        <w:rPr>
          <w:rFonts w:ascii="Times New Roman" w:eastAsia="SimSun" w:hAnsi="Times New Roman" w:cs="Times New Roman"/>
          <w:color w:val="000000"/>
          <w:sz w:val="28"/>
          <w:szCs w:val="28"/>
        </w:rPr>
        <w:t xml:space="preserve"> </w:t>
      </w:r>
      <w:r w:rsidRPr="00D650F8">
        <w:rPr>
          <w:rFonts w:ascii="Times New Roman" w:eastAsia="SimSun" w:hAnsi="Times New Roman" w:cs="Times New Roman"/>
          <w:color w:val="000000"/>
          <w:sz w:val="28"/>
          <w:szCs w:val="28"/>
          <w:lang w:val="vi-VN"/>
        </w:rPr>
        <w:t xml:space="preserve">là mô hình nổi trội trong việc thực hiện chỉ tiêu </w:t>
      </w:r>
      <w:r w:rsidR="007B0C4F">
        <w:rPr>
          <w:rFonts w:ascii="Times New Roman" w:eastAsia="SimSun" w:hAnsi="Times New Roman" w:cs="Times New Roman"/>
          <w:color w:val="000000"/>
          <w:sz w:val="28"/>
          <w:szCs w:val="28"/>
          <w:lang w:val="vi-VN"/>
        </w:rPr>
        <w:t>1.</w:t>
      </w:r>
      <w:r w:rsidRPr="00D650F8">
        <w:rPr>
          <w:rFonts w:ascii="Times New Roman" w:eastAsia="SimSun" w:hAnsi="Times New Roman" w:cs="Times New Roman"/>
          <w:color w:val="000000"/>
          <w:sz w:val="28"/>
          <w:szCs w:val="28"/>
          <w:lang w:val="vi-VN"/>
        </w:rPr>
        <w:t xml:space="preserve">6 </w:t>
      </w:r>
      <w:r w:rsidRPr="00D650F8">
        <w:rPr>
          <w:rFonts w:ascii="Times New Roman" w:eastAsia="SimSun" w:hAnsi="Times New Roman" w:cs="Times New Roman"/>
          <w:color w:val="000000"/>
          <w:sz w:val="28"/>
          <w:szCs w:val="28"/>
          <w:lang w:val="pt-BR"/>
        </w:rPr>
        <w:t>xã có mô hình hỗ trợ phát triển sản xuất gắn với ứng dụng công nghệ cao đạt hiệu quả và có thể nhân rộng trên địa bàn xã.</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lang w:val="vi-VN"/>
        </w:rPr>
      </w:pPr>
      <w:r w:rsidRPr="00D650F8">
        <w:rPr>
          <w:rFonts w:ascii="Times New Roman" w:hAnsi="Times New Roman" w:cs="Times New Roman"/>
          <w:color w:val="000000"/>
          <w:sz w:val="28"/>
          <w:szCs w:val="28"/>
          <w:lang w:val="vi-VN"/>
        </w:rPr>
        <w:t>Kết quả thực hiện mô hình:</w:t>
      </w:r>
      <w:r w:rsidRPr="00D650F8">
        <w:rPr>
          <w:rFonts w:ascii="Times New Roman" w:hAnsi="Times New Roman" w:cs="Times New Roman"/>
          <w:iCs/>
          <w:sz w:val="28"/>
          <w:szCs w:val="28"/>
          <w:lang w:val="vi-VN"/>
        </w:rPr>
        <w:t xml:space="preserve"> Lắp đặt được hệ thống tưới phun tự động cho cây sầu riêng có ứng dụng hệ thống châm phân tự động. Với diện tích </w:t>
      </w:r>
      <w:r w:rsidRPr="00D650F8">
        <w:rPr>
          <w:rFonts w:ascii="Times New Roman" w:hAnsi="Times New Roman" w:cs="Times New Roman"/>
          <w:iCs/>
          <w:sz w:val="28"/>
          <w:szCs w:val="28"/>
        </w:rPr>
        <w:t>23</w:t>
      </w:r>
      <w:r w:rsidRPr="00D650F8">
        <w:rPr>
          <w:rFonts w:ascii="Times New Roman" w:hAnsi="Times New Roman" w:cs="Times New Roman"/>
          <w:iCs/>
          <w:sz w:val="28"/>
          <w:szCs w:val="28"/>
          <w:lang w:val="vi-VN"/>
        </w:rPr>
        <w:t>.000m</w:t>
      </w:r>
      <w:r w:rsidRPr="00D650F8">
        <w:rPr>
          <w:rFonts w:ascii="Times New Roman" w:hAnsi="Times New Roman" w:cs="Times New Roman"/>
          <w:iCs/>
          <w:sz w:val="28"/>
          <w:szCs w:val="28"/>
          <w:vertAlign w:val="superscript"/>
          <w:lang w:val="vi-VN"/>
        </w:rPr>
        <w:t>2</w:t>
      </w:r>
      <w:r w:rsidRPr="00D650F8">
        <w:rPr>
          <w:rFonts w:ascii="Times New Roman" w:hAnsi="Times New Roman" w:cs="Times New Roman"/>
          <w:iCs/>
          <w:sz w:val="28"/>
          <w:szCs w:val="28"/>
          <w:lang w:val="vi-VN"/>
        </w:rPr>
        <w:t xml:space="preserve">; trồng khoảng cách trung bình 6m x 6m; trồng được </w:t>
      </w:r>
      <w:r w:rsidRPr="00D650F8">
        <w:rPr>
          <w:rFonts w:ascii="Times New Roman" w:hAnsi="Times New Roman" w:cs="Times New Roman"/>
          <w:iCs/>
          <w:sz w:val="28"/>
          <w:szCs w:val="28"/>
        </w:rPr>
        <w:t>600</w:t>
      </w:r>
      <w:r w:rsidRPr="00D650F8">
        <w:rPr>
          <w:rFonts w:ascii="Times New Roman" w:hAnsi="Times New Roman" w:cs="Times New Roman"/>
          <w:iCs/>
          <w:sz w:val="28"/>
          <w:szCs w:val="28"/>
          <w:lang w:val="vi-VN"/>
        </w:rPr>
        <w:t xml:space="preserve"> cây sầu riêng Ri6. Sử dụng </w:t>
      </w:r>
      <w:r w:rsidRPr="00D650F8">
        <w:rPr>
          <w:rFonts w:ascii="Times New Roman" w:hAnsi="Times New Roman" w:cs="Times New Roman"/>
          <w:iCs/>
          <w:sz w:val="28"/>
          <w:szCs w:val="28"/>
        </w:rPr>
        <w:t xml:space="preserve">02 </w:t>
      </w:r>
      <w:r w:rsidRPr="00D650F8">
        <w:rPr>
          <w:rFonts w:ascii="Times New Roman" w:hAnsi="Times New Roman" w:cs="Times New Roman"/>
          <w:iCs/>
          <w:sz w:val="28"/>
          <w:szCs w:val="28"/>
          <w:lang w:val="vi-VN"/>
        </w:rPr>
        <w:t xml:space="preserve">máy bơm công suất </w:t>
      </w:r>
      <w:r w:rsidRPr="00D650F8">
        <w:rPr>
          <w:rFonts w:ascii="Times New Roman" w:hAnsi="Times New Roman" w:cs="Times New Roman"/>
          <w:iCs/>
          <w:sz w:val="28"/>
          <w:szCs w:val="28"/>
        </w:rPr>
        <w:t>4</w:t>
      </w:r>
      <w:r w:rsidRPr="00D650F8">
        <w:rPr>
          <w:rFonts w:ascii="Times New Roman" w:hAnsi="Times New Roman" w:cs="Times New Roman"/>
          <w:iCs/>
          <w:sz w:val="28"/>
          <w:szCs w:val="28"/>
          <w:lang w:val="vi-VN"/>
        </w:rPr>
        <w:t xml:space="preserve">hp, mỗi gốc sầu riêng được lắp đặt hai béc tưới có </w:t>
      </w:r>
      <w:r w:rsidRPr="00D650F8">
        <w:rPr>
          <w:rFonts w:ascii="Times New Roman" w:hAnsi="Times New Roman" w:cs="Times New Roman"/>
          <w:iCs/>
          <w:sz w:val="28"/>
          <w:szCs w:val="28"/>
          <w:lang w:val="vi-VN"/>
        </w:rPr>
        <w:lastRenderedPageBreak/>
        <w:t xml:space="preserve">công suất 25 lít/giờ. Hệ thống ống chính có kích thước 114mm, mỗi hàng sầu riêng lắp đặt một đường ống nhánh 60mm. </w:t>
      </w:r>
      <w:r w:rsidRPr="00D650F8">
        <w:rPr>
          <w:rFonts w:ascii="Times New Roman" w:hAnsi="Times New Roman" w:cs="Times New Roman"/>
          <w:sz w:val="28"/>
          <w:szCs w:val="28"/>
          <w:lang w:val="vi-VN"/>
        </w:rPr>
        <w:t xml:space="preserve">Lắp đặt bộ lọc đĩa tưới phi 60 để lọc lại các cặn, rác, tạp chất… trong đĩa lọc, hạn chế việc tắc nghẽn hệ thống tưới. </w:t>
      </w:r>
    </w:p>
    <w:p w:rsidR="00BF4B2B" w:rsidRDefault="00BF4B2B" w:rsidP="00BF4B2B">
      <w:pPr>
        <w:shd w:val="clear" w:color="auto" w:fill="FFFFFF"/>
        <w:spacing w:before="120" w:after="120" w:line="240" w:lineRule="auto"/>
        <w:ind w:firstLine="562"/>
        <w:jc w:val="both"/>
        <w:rPr>
          <w:rFonts w:ascii="Times New Roman" w:hAnsi="Times New Roman" w:cs="Times New Roman"/>
          <w:color w:val="000000"/>
          <w:sz w:val="28"/>
          <w:szCs w:val="28"/>
          <w:lang w:val="vi-VN"/>
        </w:rPr>
      </w:pPr>
      <w:r w:rsidRPr="00D650F8">
        <w:rPr>
          <w:rFonts w:ascii="Times New Roman" w:hAnsi="Times New Roman" w:cs="Times New Roman"/>
          <w:color w:val="000000"/>
          <w:sz w:val="28"/>
          <w:szCs w:val="28"/>
          <w:lang w:val="vi-VN"/>
        </w:rPr>
        <w:t>Hiệu quả mang lại:</w:t>
      </w:r>
    </w:p>
    <w:p w:rsidR="00BF4B2B" w:rsidRDefault="00BF4B2B" w:rsidP="00BF4B2B">
      <w:pPr>
        <w:shd w:val="clear" w:color="auto" w:fill="FFFFFF"/>
        <w:spacing w:before="120" w:after="120" w:line="240" w:lineRule="auto"/>
        <w:ind w:firstLine="562"/>
        <w:jc w:val="both"/>
        <w:rPr>
          <w:rFonts w:ascii="Times New Roman" w:hAnsi="Times New Roman" w:cs="Times New Roman"/>
          <w:bCs/>
          <w:sz w:val="28"/>
          <w:szCs w:val="28"/>
          <w:lang w:val="it-IT"/>
        </w:rPr>
      </w:pPr>
      <w:r>
        <w:rPr>
          <w:rFonts w:ascii="Times New Roman" w:hAnsi="Times New Roman" w:cs="Times New Roman"/>
          <w:sz w:val="28"/>
          <w:szCs w:val="28"/>
          <w:lang w:val="vi-VN"/>
        </w:rPr>
        <w:t>-</w:t>
      </w:r>
      <w:r w:rsidRPr="00D650F8">
        <w:rPr>
          <w:rFonts w:ascii="Times New Roman" w:hAnsi="Times New Roman" w:cs="Times New Roman"/>
          <w:sz w:val="28"/>
          <w:szCs w:val="28"/>
        </w:rPr>
        <w:t xml:space="preserve"> Về</w:t>
      </w:r>
      <w:r w:rsidRPr="00D650F8">
        <w:rPr>
          <w:rFonts w:ascii="Times New Roman" w:hAnsi="Times New Roman" w:cs="Times New Roman"/>
          <w:sz w:val="28"/>
          <w:szCs w:val="28"/>
          <w:lang w:val="vi-VN"/>
        </w:rPr>
        <w:t xml:space="preserve"> kinh tế: Giúp giảm lượng nước tưới, từ đó giúp cây trồng hấp thu tốt nhất lượng nước và phân bón thông qua hệ thống châm phân, từ đó hạn chế tình trạng xói mòn đất và mất phân bón so với cách tưới truyền </w:t>
      </w:r>
      <w:r>
        <w:rPr>
          <w:rFonts w:ascii="Times New Roman" w:hAnsi="Times New Roman" w:cs="Times New Roman"/>
          <w:sz w:val="28"/>
          <w:szCs w:val="28"/>
          <w:lang w:val="vi-VN"/>
        </w:rPr>
        <w:t>thống;</w:t>
      </w:r>
      <w:r w:rsidRPr="00D650F8">
        <w:rPr>
          <w:rFonts w:ascii="Times New Roman" w:hAnsi="Times New Roman" w:cs="Times New Roman"/>
          <w:sz w:val="28"/>
          <w:szCs w:val="28"/>
          <w:lang w:val="vi-VN"/>
        </w:rPr>
        <w:t xml:space="preserve"> </w:t>
      </w:r>
      <w:r w:rsidRPr="00D650F8">
        <w:rPr>
          <w:rFonts w:ascii="Times New Roman" w:hAnsi="Times New Roman" w:cs="Times New Roman"/>
          <w:bCs/>
          <w:sz w:val="28"/>
          <w:szCs w:val="28"/>
          <w:lang w:val="it-IT"/>
        </w:rPr>
        <w:t xml:space="preserve">Tiết kiệm nước tưới: từ 30 - 50% so với tưới truyền thống; </w:t>
      </w:r>
      <w:r w:rsidRPr="00D650F8">
        <w:rPr>
          <w:rFonts w:ascii="Times New Roman" w:hAnsi="Times New Roman" w:cs="Times New Roman"/>
          <w:bCs/>
          <w:sz w:val="28"/>
          <w:szCs w:val="28"/>
          <w:lang w:val="vi-VN"/>
        </w:rPr>
        <w:t>h</w:t>
      </w:r>
      <w:r w:rsidRPr="00D650F8">
        <w:rPr>
          <w:rFonts w:ascii="Times New Roman" w:hAnsi="Times New Roman" w:cs="Times New Roman"/>
          <w:bCs/>
          <w:sz w:val="28"/>
          <w:szCs w:val="28"/>
          <w:lang w:val="it-IT"/>
        </w:rPr>
        <w:t xml:space="preserve">ạn chế cỏ dại do kiểm soát được khu vực tưới, không tưới tràn </w:t>
      </w:r>
      <w:r>
        <w:rPr>
          <w:rFonts w:ascii="Times New Roman" w:hAnsi="Times New Roman" w:cs="Times New Roman"/>
          <w:bCs/>
          <w:sz w:val="28"/>
          <w:szCs w:val="28"/>
          <w:lang w:val="it-IT"/>
        </w:rPr>
        <w:t>lan</w:t>
      </w:r>
      <w:r>
        <w:rPr>
          <w:rFonts w:ascii="Times New Roman" w:hAnsi="Times New Roman" w:cs="Times New Roman"/>
          <w:bCs/>
          <w:sz w:val="28"/>
          <w:szCs w:val="28"/>
          <w:lang w:val="vi-VN"/>
        </w:rPr>
        <w:t>.</w:t>
      </w:r>
      <w:r w:rsidRPr="00D650F8">
        <w:rPr>
          <w:rFonts w:ascii="Times New Roman" w:hAnsi="Times New Roman" w:cs="Times New Roman"/>
          <w:bCs/>
          <w:sz w:val="28"/>
          <w:szCs w:val="28"/>
          <w:lang w:val="it-IT"/>
        </w:rPr>
        <w:t xml:space="preserve"> </w:t>
      </w:r>
      <w:r w:rsidRPr="00D650F8">
        <w:rPr>
          <w:rFonts w:ascii="Times New Roman" w:hAnsi="Times New Roman" w:cs="Times New Roman"/>
          <w:bCs/>
          <w:sz w:val="28"/>
          <w:szCs w:val="28"/>
          <w:lang w:val="vi-VN"/>
        </w:rPr>
        <w:t>G</w:t>
      </w:r>
      <w:r w:rsidRPr="00D650F8">
        <w:rPr>
          <w:rFonts w:ascii="Times New Roman" w:hAnsi="Times New Roman" w:cs="Times New Roman"/>
          <w:bCs/>
          <w:sz w:val="28"/>
          <w:szCs w:val="28"/>
          <w:lang w:val="it-IT"/>
        </w:rPr>
        <w:t xml:space="preserve">iảm chi phí nhân công tưới và bón phân: từ 40 - 60% so với tưới truyền thống. Giảm chi phí bình quân </w:t>
      </w:r>
      <w:r w:rsidRPr="00D650F8">
        <w:rPr>
          <w:rFonts w:ascii="Times New Roman" w:hAnsi="Times New Roman" w:cs="Times New Roman"/>
          <w:sz w:val="28"/>
          <w:szCs w:val="28"/>
          <w:lang w:val="it-IT"/>
        </w:rPr>
        <w:t xml:space="preserve">95.040.000 đồng/năm/23.000 </w:t>
      </w:r>
      <w:r>
        <w:rPr>
          <w:rFonts w:ascii="Times New Roman" w:hAnsi="Times New Roman" w:cs="Times New Roman"/>
          <w:sz w:val="28"/>
          <w:szCs w:val="28"/>
          <w:lang w:val="it-IT"/>
        </w:rPr>
        <w:t>m</w:t>
      </w:r>
      <w:r w:rsidRPr="00EB4E01">
        <w:rPr>
          <w:rFonts w:ascii="Times New Roman" w:hAnsi="Times New Roman" w:cs="Times New Roman"/>
          <w:sz w:val="28"/>
          <w:szCs w:val="28"/>
          <w:vertAlign w:val="superscript"/>
          <w:lang w:val="it-IT"/>
        </w:rPr>
        <w:t>2</w:t>
      </w:r>
      <w:r>
        <w:rPr>
          <w:rFonts w:ascii="Times New Roman" w:hAnsi="Times New Roman" w:cs="Times New Roman"/>
          <w:sz w:val="28"/>
          <w:szCs w:val="28"/>
          <w:lang w:val="vi-VN"/>
        </w:rPr>
        <w:t>.</w:t>
      </w:r>
      <w:r w:rsidRPr="00D650F8">
        <w:rPr>
          <w:rFonts w:ascii="Times New Roman" w:hAnsi="Times New Roman" w:cs="Times New Roman"/>
          <w:sz w:val="28"/>
          <w:szCs w:val="28"/>
          <w:lang w:val="it-IT"/>
        </w:rPr>
        <w:t xml:space="preserve"> </w:t>
      </w:r>
      <w:r w:rsidRPr="00D650F8">
        <w:rPr>
          <w:rFonts w:ascii="Times New Roman" w:hAnsi="Times New Roman" w:cs="Times New Roman"/>
          <w:sz w:val="28"/>
          <w:szCs w:val="28"/>
          <w:lang w:val="vi-VN"/>
        </w:rPr>
        <w:t>G</w:t>
      </w:r>
      <w:r w:rsidRPr="00D650F8">
        <w:rPr>
          <w:rFonts w:ascii="Times New Roman" w:hAnsi="Times New Roman" w:cs="Times New Roman"/>
          <w:bCs/>
          <w:sz w:val="28"/>
          <w:szCs w:val="28"/>
          <w:lang w:val="it-IT"/>
        </w:rPr>
        <w:t xml:space="preserve">ia tăng thu nhập cho người nông dân: lợi nhuận một năm thu được gấp 8-10 lần so với trồng lúa (trên cùng diện tích). </w:t>
      </w:r>
    </w:p>
    <w:p w:rsidR="00BF4B2B" w:rsidRDefault="00BF4B2B" w:rsidP="00BF4B2B">
      <w:pPr>
        <w:shd w:val="clear" w:color="auto" w:fill="FFFFFF"/>
        <w:spacing w:before="120" w:after="120" w:line="240" w:lineRule="auto"/>
        <w:ind w:firstLine="562"/>
        <w:jc w:val="both"/>
        <w:rPr>
          <w:rFonts w:ascii="Times New Roman" w:hAnsi="Times New Roman" w:cs="Times New Roman"/>
          <w:bCs/>
          <w:sz w:val="28"/>
          <w:szCs w:val="28"/>
          <w:lang w:val="it-IT"/>
        </w:rPr>
      </w:pPr>
      <w:r>
        <w:rPr>
          <w:rFonts w:ascii="Times New Roman" w:hAnsi="Times New Roman" w:cs="Times New Roman"/>
          <w:sz w:val="28"/>
          <w:szCs w:val="28"/>
          <w:lang w:val="vi-VN"/>
        </w:rPr>
        <w:t>-</w:t>
      </w:r>
      <w:r w:rsidRPr="00D650F8">
        <w:rPr>
          <w:rFonts w:ascii="Times New Roman" w:hAnsi="Times New Roman" w:cs="Times New Roman"/>
          <w:sz w:val="28"/>
          <w:szCs w:val="28"/>
        </w:rPr>
        <w:t xml:space="preserve"> Về xã hội: Giúp cho nông dân tiếp cận với kỹ thuật mới, nâng cao năng suất lao </w:t>
      </w:r>
      <w:r>
        <w:rPr>
          <w:rFonts w:ascii="Times New Roman" w:hAnsi="Times New Roman" w:cs="Times New Roman"/>
          <w:sz w:val="28"/>
          <w:szCs w:val="28"/>
        </w:rPr>
        <w:t>động</w:t>
      </w:r>
      <w:r>
        <w:rPr>
          <w:rFonts w:ascii="Times New Roman" w:hAnsi="Times New Roman" w:cs="Times New Roman"/>
          <w:sz w:val="28"/>
          <w:szCs w:val="28"/>
          <w:lang w:val="vi-VN"/>
        </w:rPr>
        <w:t>;</w:t>
      </w:r>
      <w:r w:rsidRPr="00D650F8">
        <w:rPr>
          <w:rFonts w:ascii="Times New Roman" w:hAnsi="Times New Roman" w:cs="Times New Roman"/>
          <w:sz w:val="28"/>
          <w:szCs w:val="28"/>
        </w:rPr>
        <w:t xml:space="preserve"> Sử dụng công nghệ tưới phun có thể kiểm soát được cỏ dại tốt hơn, hạn chế việc sử dụng các loại thuốc diệt cỏ và giảm sự rửa trôi phân bón nên góp phần bảo vệ môi trường sinh </w:t>
      </w:r>
      <w:r>
        <w:rPr>
          <w:rFonts w:ascii="Times New Roman" w:hAnsi="Times New Roman" w:cs="Times New Roman"/>
          <w:sz w:val="28"/>
          <w:szCs w:val="28"/>
        </w:rPr>
        <w:t>thái</w:t>
      </w:r>
      <w:r>
        <w:rPr>
          <w:rFonts w:ascii="Times New Roman" w:hAnsi="Times New Roman" w:cs="Times New Roman"/>
          <w:sz w:val="28"/>
          <w:szCs w:val="28"/>
          <w:lang w:val="vi-VN"/>
        </w:rPr>
        <w:t>;</w:t>
      </w:r>
      <w:r w:rsidRPr="00D650F8">
        <w:rPr>
          <w:rFonts w:ascii="Times New Roman" w:hAnsi="Times New Roman" w:cs="Times New Roman"/>
          <w:sz w:val="28"/>
          <w:szCs w:val="28"/>
        </w:rPr>
        <w:t xml:space="preserve"> Mô hình còn tạo ra nhiều nhiều việc làm cho lao động nông thôn trong việc trồng, chăm sóc (phun thuốc táng lá, làm cỏ, đắp mô)</w:t>
      </w:r>
      <w:r>
        <w:rPr>
          <w:rFonts w:ascii="Times New Roman" w:hAnsi="Times New Roman" w:cs="Times New Roman"/>
          <w:sz w:val="28"/>
          <w:szCs w:val="28"/>
          <w:lang w:val="vi-VN"/>
        </w:rPr>
        <w:t>.</w:t>
      </w:r>
      <w:r w:rsidRPr="00D650F8">
        <w:rPr>
          <w:rFonts w:ascii="Times New Roman" w:hAnsi="Times New Roman" w:cs="Times New Roman"/>
          <w:sz w:val="28"/>
          <w:szCs w:val="28"/>
        </w:rPr>
        <w:t xml:space="preserve"> </w:t>
      </w:r>
      <w:r w:rsidRPr="00D650F8">
        <w:rPr>
          <w:rFonts w:ascii="Times New Roman" w:hAnsi="Times New Roman" w:cs="Times New Roman"/>
          <w:bCs/>
          <w:sz w:val="28"/>
          <w:szCs w:val="28"/>
          <w:lang w:val="it-IT"/>
        </w:rPr>
        <w:t>Nâng cao nhận thức người dân trong việc áp dụng các biện pháp khoa học kỹ thuật vào sản xuất nông nghiệp.</w:t>
      </w:r>
    </w:p>
    <w:p w:rsidR="00BF4B2B" w:rsidRDefault="00BF4B2B" w:rsidP="00BF4B2B">
      <w:pPr>
        <w:shd w:val="clear" w:color="auto" w:fill="FFFFFF"/>
        <w:spacing w:before="120" w:after="120" w:line="240" w:lineRule="auto"/>
        <w:ind w:firstLine="562"/>
        <w:jc w:val="both"/>
        <w:rPr>
          <w:rFonts w:ascii="Times New Roman" w:hAnsi="Times New Roman" w:cs="Times New Roman"/>
          <w:sz w:val="28"/>
          <w:szCs w:val="28"/>
        </w:rPr>
      </w:pPr>
      <w:r>
        <w:rPr>
          <w:rFonts w:ascii="Times New Roman" w:hAnsi="Times New Roman" w:cs="Times New Roman"/>
          <w:bCs/>
          <w:sz w:val="28"/>
          <w:szCs w:val="28"/>
          <w:lang w:val="vi-VN"/>
        </w:rPr>
        <w:t>-</w:t>
      </w:r>
      <w:r w:rsidRPr="00D650F8">
        <w:rPr>
          <w:rFonts w:ascii="Times New Roman" w:hAnsi="Times New Roman" w:cs="Times New Roman"/>
          <w:bCs/>
          <w:sz w:val="28"/>
          <w:szCs w:val="28"/>
          <w:lang w:val="it-IT"/>
        </w:rPr>
        <w:t xml:space="preserve"> Về môi trường: </w:t>
      </w:r>
      <w:r w:rsidRPr="00D650F8">
        <w:rPr>
          <w:rFonts w:ascii="Times New Roman" w:hAnsi="Times New Roman" w:cs="Times New Roman"/>
          <w:sz w:val="28"/>
          <w:szCs w:val="28"/>
          <w:lang w:val="vi-VN" w:eastAsia="vi-VN"/>
        </w:rPr>
        <w:t xml:space="preserve">Mô hình </w:t>
      </w:r>
      <w:r w:rsidRPr="00D650F8">
        <w:rPr>
          <w:rFonts w:ascii="Times New Roman" w:hAnsi="Times New Roman" w:cs="Times New Roman"/>
          <w:sz w:val="28"/>
          <w:szCs w:val="28"/>
        </w:rPr>
        <w:t>hạn chế</w:t>
      </w:r>
      <w:r w:rsidRPr="00D650F8">
        <w:rPr>
          <w:rFonts w:ascii="Times New Roman" w:hAnsi="Times New Roman" w:cs="Times New Roman"/>
          <w:sz w:val="28"/>
          <w:szCs w:val="28"/>
          <w:lang w:val="vi-VN" w:eastAsia="vi-VN"/>
        </w:rPr>
        <w:t xml:space="preserve"> gây ô nhiễm môi trường: Ứng dụng hệ thống tưới phun tự động giúp kiểm soát được lượng nước tưới, hạn chế cỏ dại, hạn chế xói mòn </w:t>
      </w:r>
      <w:r>
        <w:rPr>
          <w:rFonts w:ascii="Times New Roman" w:hAnsi="Times New Roman" w:cs="Times New Roman"/>
          <w:sz w:val="28"/>
          <w:szCs w:val="28"/>
          <w:lang w:val="vi-VN" w:eastAsia="vi-VN"/>
        </w:rPr>
        <w:t>đất;</w:t>
      </w:r>
      <w:r w:rsidRPr="00D650F8">
        <w:rPr>
          <w:rFonts w:ascii="Times New Roman" w:hAnsi="Times New Roman" w:cs="Times New Roman"/>
          <w:sz w:val="28"/>
          <w:szCs w:val="28"/>
          <w:lang w:val="vi-VN" w:eastAsia="vi-VN"/>
        </w:rPr>
        <w:t xml:space="preserve"> Từ đó giúp hạn chế tối đa việc sử dụng thuốc bảo vệ thực vật (thuốc diệt cỏ)</w:t>
      </w:r>
      <w:r>
        <w:rPr>
          <w:rFonts w:ascii="Times New Roman" w:hAnsi="Times New Roman" w:cs="Times New Roman"/>
          <w:sz w:val="28"/>
          <w:szCs w:val="28"/>
          <w:lang w:val="vi-VN" w:eastAsia="vi-VN"/>
        </w:rPr>
        <w:t>.</w:t>
      </w:r>
      <w:r w:rsidRPr="00D650F8">
        <w:rPr>
          <w:rFonts w:ascii="Times New Roman" w:hAnsi="Times New Roman" w:cs="Times New Roman"/>
          <w:sz w:val="28"/>
          <w:szCs w:val="28"/>
        </w:rPr>
        <w:t xml:space="preserve"> Giúp cây phát triển tốt, do luôn tạo được độ ẩm trong đất, giúp cây hấp thu nhanh chất dinh dưỡng, từ đó sớm ra hoa và cho trái nhiều hơn.</w:t>
      </w:r>
    </w:p>
    <w:p w:rsidR="00BF4B2B" w:rsidRDefault="00BF4B2B" w:rsidP="00BF4B2B">
      <w:pPr>
        <w:shd w:val="clear" w:color="auto" w:fill="FFFFFF"/>
        <w:spacing w:before="120" w:after="120" w:line="240" w:lineRule="auto"/>
        <w:ind w:firstLine="562"/>
        <w:jc w:val="both"/>
        <w:rPr>
          <w:rFonts w:ascii="Times New Roman" w:hAnsi="Times New Roman" w:cs="Times New Roman"/>
          <w:color w:val="000000"/>
          <w:sz w:val="28"/>
          <w:szCs w:val="28"/>
          <w:lang w:val="pt-BR"/>
        </w:rPr>
      </w:pPr>
      <w:r w:rsidRPr="00D650F8">
        <w:rPr>
          <w:rFonts w:ascii="Times New Roman" w:hAnsi="Times New Roman" w:cs="Times New Roman"/>
          <w:color w:val="000000"/>
          <w:sz w:val="28"/>
          <w:szCs w:val="28"/>
          <w:lang w:val="pt-BR"/>
        </w:rPr>
        <w:t>Mô hình hiệu quả góp phần xây dựng nông thôn mới tại địa phương.</w:t>
      </w:r>
    </w:p>
    <w:p w:rsidR="00BF4B2B" w:rsidRDefault="00BF4B2B" w:rsidP="00BF4B2B">
      <w:pPr>
        <w:shd w:val="clear" w:color="auto" w:fill="FFFFFF"/>
        <w:spacing w:before="120" w:after="120" w:line="240" w:lineRule="auto"/>
        <w:ind w:firstLine="562"/>
        <w:jc w:val="both"/>
        <w:rPr>
          <w:rFonts w:ascii="Times New Roman" w:eastAsia="SimSun" w:hAnsi="Times New Roman" w:cs="Times New Roman"/>
          <w:color w:val="000000"/>
          <w:sz w:val="28"/>
          <w:szCs w:val="28"/>
          <w:lang w:val="vi-VN"/>
        </w:rPr>
      </w:pPr>
      <w:r w:rsidRPr="00D650F8">
        <w:rPr>
          <w:rFonts w:ascii="Times New Roman" w:hAnsi="Times New Roman" w:cs="Times New Roman"/>
          <w:color w:val="000000"/>
          <w:sz w:val="28"/>
          <w:szCs w:val="28"/>
          <w:lang w:val="pt-BR"/>
        </w:rPr>
        <w:t>Khả năng nhân rộng: Tổng</w:t>
      </w:r>
      <w:r w:rsidRPr="00D650F8">
        <w:rPr>
          <w:rFonts w:ascii="Times New Roman" w:hAnsi="Times New Roman" w:cs="Times New Roman"/>
          <w:color w:val="000000"/>
          <w:sz w:val="28"/>
          <w:szCs w:val="28"/>
          <w:lang w:val="vi-VN"/>
        </w:rPr>
        <w:t xml:space="preserve"> diện tích trồng cây ăn trái trên địa bàn xã hiện nay là 107,46 ha/198 hộ (trong đó sầu riêng là 34,31 ha). Việc thực hiện mô hình </w:t>
      </w:r>
      <w:r w:rsidRPr="00D650F8">
        <w:rPr>
          <w:rFonts w:ascii="Times New Roman" w:eastAsia="SimSun" w:hAnsi="Times New Roman" w:cs="Times New Roman"/>
          <w:color w:val="000000"/>
          <w:sz w:val="28"/>
          <w:szCs w:val="28"/>
          <w:lang w:val="vi-VN"/>
        </w:rPr>
        <w:t>“</w:t>
      </w:r>
      <w:r w:rsidRPr="00D650F8">
        <w:rPr>
          <w:rFonts w:ascii="Times New Roman" w:hAnsi="Times New Roman" w:cs="Times New Roman"/>
          <w:sz w:val="28"/>
          <w:szCs w:val="28"/>
        </w:rPr>
        <w:t>Ứng dụng hệ thống tưới phun tự động điều kiển bằng điện thoại cho vườn sầu riêng</w:t>
      </w:r>
      <w:r w:rsidRPr="00D650F8">
        <w:rPr>
          <w:rFonts w:ascii="Times New Roman" w:eastAsia="SimSun" w:hAnsi="Times New Roman" w:cs="Times New Roman"/>
          <w:color w:val="000000"/>
          <w:sz w:val="28"/>
          <w:szCs w:val="28"/>
          <w:lang w:val="vi-VN"/>
        </w:rPr>
        <w:t>” đang được chủ đầu tư mô hình chia sẻ với các hộ trồng cây ăn trái (trong đó có sầu riêng) trên địa bàn xã, khuyến khích các hộ này đầu tư hệ thống tưới tự động góp phần giảm giá thành, tạo ra sản phẩm an toàn đáp ứng nhu cầu ngày càng cao của thị trường trong và ngoài tỉnh.</w:t>
      </w:r>
    </w:p>
    <w:p w:rsidR="00BF4B2B" w:rsidRDefault="00BF4B2B" w:rsidP="00BF4B2B">
      <w:pPr>
        <w:shd w:val="clear" w:color="auto" w:fill="FFFFFF"/>
        <w:spacing w:before="120" w:after="120" w:line="240" w:lineRule="auto"/>
        <w:ind w:firstLine="562"/>
        <w:jc w:val="both"/>
        <w:rPr>
          <w:rFonts w:ascii="Times New Roman" w:hAnsi="Times New Roman" w:cs="Times New Roman"/>
          <w:color w:val="000000"/>
          <w:sz w:val="28"/>
          <w:szCs w:val="28"/>
          <w:lang w:val="vi-VN"/>
        </w:rPr>
      </w:pPr>
      <w:r w:rsidRPr="00D650F8">
        <w:rPr>
          <w:rFonts w:ascii="Times New Roman" w:hAnsi="Times New Roman" w:cs="Times New Roman"/>
          <w:color w:val="000000"/>
          <w:sz w:val="28"/>
          <w:szCs w:val="28"/>
          <w:lang w:val="vi-VN"/>
        </w:rPr>
        <w:t>Đồng thời, UBND xã Vĩnh Nhuận đã đăng ký thêm 01 hộ có nhu cầu thực hiện ứng dụng hệ thống tưới phun tự động cho cây nhãn và sầu riêng. Hiện nay, tổng diện tích ứng dụng hệ thống tưới phun tự động trên cây ăn trái của xã là 48,9 ha (chiếm tỷ lệ 45,51%).</w:t>
      </w:r>
    </w:p>
    <w:p w:rsidR="00CA297D" w:rsidRPr="00A855B2" w:rsidRDefault="002C407A" w:rsidP="00CA297D">
      <w:pPr>
        <w:spacing w:before="180" w:after="120" w:line="240" w:lineRule="auto"/>
        <w:ind w:firstLine="540"/>
        <w:jc w:val="both"/>
        <w:rPr>
          <w:rFonts w:ascii="Times New Roman" w:eastAsia="Times New Roman" w:hAnsi="Times New Roman" w:cs="Times New Roman"/>
          <w:b/>
          <w:sz w:val="28"/>
          <w:szCs w:val="28"/>
          <w:shd w:val="clear" w:color="auto" w:fill="FFFFFF"/>
        </w:rPr>
      </w:pPr>
      <w:r w:rsidRPr="00A855B2">
        <w:rPr>
          <w:rFonts w:ascii="Times New Roman" w:eastAsia="Times New Roman" w:hAnsi="Times New Roman" w:cs="Times New Roman"/>
          <w:b/>
          <w:sz w:val="28"/>
          <w:szCs w:val="28"/>
          <w:shd w:val="clear" w:color="auto" w:fill="FFFFFF"/>
          <w:lang w:val="vi-VN"/>
        </w:rPr>
        <w:t>8</w:t>
      </w:r>
      <w:r w:rsidR="00A320A6" w:rsidRPr="00A855B2">
        <w:rPr>
          <w:rFonts w:ascii="Times New Roman" w:eastAsia="Times New Roman" w:hAnsi="Times New Roman" w:cs="Times New Roman"/>
          <w:b/>
          <w:sz w:val="28"/>
          <w:szCs w:val="28"/>
          <w:shd w:val="clear" w:color="auto" w:fill="FFFFFF"/>
          <w:lang w:val="vi-VN"/>
        </w:rPr>
        <w:t xml:space="preserve">. Về tình hình nợ đọng xây dựng cơ bản trong thực hiện xây dựng xã nông thôn mới </w:t>
      </w:r>
      <w:r w:rsidRPr="00A855B2">
        <w:rPr>
          <w:rFonts w:ascii="Times New Roman" w:eastAsia="Times New Roman" w:hAnsi="Times New Roman" w:cs="Times New Roman"/>
          <w:b/>
          <w:sz w:val="28"/>
          <w:szCs w:val="28"/>
          <w:shd w:val="clear" w:color="auto" w:fill="FFFFFF"/>
          <w:lang w:val="vi-VN"/>
        </w:rPr>
        <w:t>kiểu mẫu</w:t>
      </w:r>
    </w:p>
    <w:p w:rsidR="00CA297D" w:rsidRPr="00A855B2" w:rsidRDefault="001A5EE6" w:rsidP="00730FDB">
      <w:pPr>
        <w:spacing w:before="180" w:after="120" w:line="240" w:lineRule="auto"/>
        <w:ind w:firstLine="540"/>
        <w:jc w:val="both"/>
        <w:rPr>
          <w:rFonts w:ascii="Times New Roman" w:hAnsi="Times New Roman" w:cs="Times New Roman"/>
          <w:sz w:val="28"/>
          <w:szCs w:val="28"/>
        </w:rPr>
      </w:pPr>
      <w:r w:rsidRPr="00A855B2">
        <w:rPr>
          <w:rFonts w:ascii="Times New Roman" w:hAnsi="Times New Roman" w:cs="Times New Roman"/>
          <w:sz w:val="28"/>
          <w:szCs w:val="28"/>
        </w:rPr>
        <w:t xml:space="preserve">Qua rà soát, trong quá trình triển khai thực hiện Chương trình mục tiêu quốc gia xây dựng nông thôn mới, nông thôn mới trên địa bàn xã </w:t>
      </w:r>
      <w:r w:rsidR="002C407A" w:rsidRPr="00A855B2">
        <w:rPr>
          <w:rFonts w:ascii="Times New Roman" w:hAnsi="Times New Roman" w:cs="Times New Roman"/>
          <w:sz w:val="28"/>
          <w:szCs w:val="28"/>
        </w:rPr>
        <w:t>Vĩnh</w:t>
      </w:r>
      <w:r w:rsidR="002C407A" w:rsidRPr="00A855B2">
        <w:rPr>
          <w:rFonts w:ascii="Times New Roman" w:hAnsi="Times New Roman" w:cs="Times New Roman"/>
          <w:sz w:val="28"/>
          <w:szCs w:val="28"/>
          <w:lang w:val="vi-VN"/>
        </w:rPr>
        <w:t xml:space="preserve"> Nhuận</w:t>
      </w:r>
      <w:r w:rsidRPr="00A855B2">
        <w:rPr>
          <w:rFonts w:ascii="Times New Roman" w:hAnsi="Times New Roman" w:cs="Times New Roman"/>
          <w:sz w:val="28"/>
          <w:szCs w:val="28"/>
        </w:rPr>
        <w:t xml:space="preserve"> </w:t>
      </w:r>
      <w:r w:rsidRPr="00A855B2">
        <w:rPr>
          <w:rFonts w:ascii="Times New Roman" w:hAnsi="Times New Roman" w:cs="Times New Roman"/>
          <w:sz w:val="28"/>
          <w:szCs w:val="28"/>
        </w:rPr>
        <w:lastRenderedPageBreak/>
        <w:t xml:space="preserve">không xảy ra tình trạng nợ đọng trong xây dựng cơ bản (Ủy ban nhân dân xã </w:t>
      </w:r>
      <w:r w:rsidR="002C407A" w:rsidRPr="00A855B2">
        <w:rPr>
          <w:rFonts w:ascii="Times New Roman" w:hAnsi="Times New Roman" w:cs="Times New Roman"/>
          <w:sz w:val="28"/>
          <w:szCs w:val="28"/>
        </w:rPr>
        <w:t>Vĩnh</w:t>
      </w:r>
      <w:r w:rsidR="002C407A" w:rsidRPr="00A855B2">
        <w:rPr>
          <w:rFonts w:ascii="Times New Roman" w:hAnsi="Times New Roman" w:cs="Times New Roman"/>
          <w:sz w:val="28"/>
          <w:szCs w:val="28"/>
          <w:lang w:val="vi-VN"/>
        </w:rPr>
        <w:t xml:space="preserve"> Nhuận</w:t>
      </w:r>
      <w:r w:rsidRPr="00A855B2">
        <w:rPr>
          <w:rFonts w:ascii="Times New Roman" w:hAnsi="Times New Roman" w:cs="Times New Roman"/>
          <w:sz w:val="28"/>
          <w:szCs w:val="28"/>
        </w:rPr>
        <w:t xml:space="preserve"> đã có </w:t>
      </w:r>
      <w:r w:rsidR="00730FDB" w:rsidRPr="00A855B2">
        <w:rPr>
          <w:rFonts w:ascii="Times New Roman" w:hAnsi="Times New Roman" w:cs="Times New Roman"/>
          <w:sz w:val="28"/>
          <w:szCs w:val="28"/>
        </w:rPr>
        <w:t xml:space="preserve">Báo cáo số </w:t>
      </w:r>
      <w:r w:rsidR="00A855B2" w:rsidRPr="00A855B2">
        <w:rPr>
          <w:rFonts w:ascii="Times New Roman" w:hAnsi="Times New Roman" w:cs="Times New Roman"/>
          <w:sz w:val="28"/>
          <w:szCs w:val="28"/>
        </w:rPr>
        <w:t>126</w:t>
      </w:r>
      <w:r w:rsidR="00730FDB" w:rsidRPr="00A855B2">
        <w:rPr>
          <w:rFonts w:ascii="Times New Roman" w:hAnsi="Times New Roman" w:cs="Times New Roman"/>
          <w:sz w:val="28"/>
          <w:szCs w:val="28"/>
        </w:rPr>
        <w:t xml:space="preserve">/BC-UBND ngày </w:t>
      </w:r>
      <w:r w:rsidR="004D69BA" w:rsidRPr="00A855B2">
        <w:rPr>
          <w:rFonts w:ascii="Times New Roman" w:hAnsi="Times New Roman" w:cs="Times New Roman"/>
          <w:sz w:val="28"/>
          <w:szCs w:val="28"/>
        </w:rPr>
        <w:t>15</w:t>
      </w:r>
      <w:r w:rsidR="004D69BA" w:rsidRPr="00A855B2">
        <w:rPr>
          <w:rFonts w:ascii="Times New Roman" w:hAnsi="Times New Roman" w:cs="Times New Roman"/>
          <w:sz w:val="28"/>
          <w:szCs w:val="28"/>
          <w:lang w:val="vi-VN"/>
        </w:rPr>
        <w:t xml:space="preserve">/11/2024 </w:t>
      </w:r>
      <w:r w:rsidR="00730FDB" w:rsidRPr="00A855B2">
        <w:rPr>
          <w:rFonts w:ascii="Times New Roman" w:hAnsi="Times New Roman" w:cs="Times New Roman"/>
          <w:sz w:val="28"/>
          <w:szCs w:val="28"/>
        </w:rPr>
        <w:t>về tình hình nợ đọng xây dựng cơ bản trong xây dựng nông thôn mới nâng cao trên địa bàn xã</w:t>
      </w:r>
      <w:r w:rsidRPr="00A855B2">
        <w:rPr>
          <w:rFonts w:ascii="Times New Roman" w:hAnsi="Times New Roman" w:cs="Times New Roman"/>
          <w:sz w:val="28"/>
          <w:szCs w:val="28"/>
        </w:rPr>
        <w:t>).</w:t>
      </w:r>
    </w:p>
    <w:p w:rsidR="00CA297D" w:rsidRPr="007E1CB1" w:rsidRDefault="00935E01" w:rsidP="00CA297D">
      <w:pPr>
        <w:spacing w:before="180" w:after="120" w:line="240" w:lineRule="auto"/>
        <w:ind w:firstLine="540"/>
        <w:jc w:val="both"/>
        <w:rPr>
          <w:rFonts w:ascii="Times New Roman" w:eastAsia="Times New Roman" w:hAnsi="Times New Roman" w:cs="Times New Roman"/>
          <w:b/>
          <w:sz w:val="28"/>
          <w:szCs w:val="28"/>
          <w:shd w:val="clear" w:color="auto" w:fill="FFFFFF"/>
          <w:lang w:val="vi-VN"/>
        </w:rPr>
      </w:pPr>
      <w:r>
        <w:rPr>
          <w:rFonts w:ascii="Times New Roman" w:eastAsia="Times New Roman" w:hAnsi="Times New Roman" w:cs="Times New Roman"/>
          <w:b/>
          <w:sz w:val="28"/>
          <w:szCs w:val="28"/>
          <w:shd w:val="clear" w:color="auto" w:fill="FFFFFF"/>
          <w:lang w:val="vi-VN"/>
        </w:rPr>
        <w:t>9</w:t>
      </w:r>
      <w:r w:rsidR="00280118" w:rsidRPr="007E1CB1">
        <w:rPr>
          <w:rFonts w:ascii="Times New Roman" w:eastAsia="Times New Roman" w:hAnsi="Times New Roman" w:cs="Times New Roman"/>
          <w:b/>
          <w:sz w:val="28"/>
          <w:szCs w:val="28"/>
          <w:shd w:val="clear" w:color="auto" w:fill="FFFFFF"/>
          <w:lang w:val="vi-VN"/>
        </w:rPr>
        <w:t>.</w:t>
      </w:r>
      <w:r w:rsidR="00280118" w:rsidRPr="007E1CB1">
        <w:rPr>
          <w:rFonts w:ascii="Times New Roman" w:eastAsia="Times New Roman" w:hAnsi="Times New Roman" w:cs="Times New Roman"/>
          <w:b/>
          <w:sz w:val="28"/>
          <w:szCs w:val="28"/>
          <w:shd w:val="clear" w:color="auto" w:fill="FFFFFF"/>
        </w:rPr>
        <w:t xml:space="preserve"> Về mô hình tiêu biểu trong xây dựng nông thôn mới </w:t>
      </w:r>
      <w:r w:rsidR="00A855B2" w:rsidRPr="007E1CB1">
        <w:rPr>
          <w:rFonts w:ascii="Times New Roman" w:eastAsia="Times New Roman" w:hAnsi="Times New Roman" w:cs="Times New Roman"/>
          <w:b/>
          <w:sz w:val="28"/>
          <w:szCs w:val="28"/>
          <w:shd w:val="clear" w:color="auto" w:fill="FFFFFF"/>
        </w:rPr>
        <w:t>kiểu</w:t>
      </w:r>
      <w:r w:rsidR="00A855B2" w:rsidRPr="007E1CB1">
        <w:rPr>
          <w:rFonts w:ascii="Times New Roman" w:eastAsia="Times New Roman" w:hAnsi="Times New Roman" w:cs="Times New Roman"/>
          <w:b/>
          <w:sz w:val="28"/>
          <w:szCs w:val="28"/>
          <w:shd w:val="clear" w:color="auto" w:fill="FFFFFF"/>
          <w:lang w:val="vi-VN"/>
        </w:rPr>
        <w:t xml:space="preserve"> mẫu</w:t>
      </w:r>
    </w:p>
    <w:p w:rsidR="00CA297D" w:rsidRPr="007E1CB1" w:rsidRDefault="00711340" w:rsidP="00CA297D">
      <w:pPr>
        <w:spacing w:before="180" w:after="120" w:line="240" w:lineRule="auto"/>
        <w:ind w:firstLine="540"/>
        <w:jc w:val="both"/>
        <w:rPr>
          <w:rFonts w:ascii="Times New Roman" w:hAnsi="Times New Roman" w:cs="Times New Roman"/>
          <w:sz w:val="28"/>
          <w:szCs w:val="28"/>
          <w:shd w:val="clear" w:color="auto" w:fill="FFFFFF"/>
          <w:lang w:val="vi-VN"/>
        </w:rPr>
      </w:pPr>
      <w:r w:rsidRPr="007E1CB1">
        <w:rPr>
          <w:rFonts w:ascii="Times New Roman" w:hAnsi="Times New Roman" w:cs="Times New Roman"/>
          <w:sz w:val="28"/>
          <w:szCs w:val="28"/>
          <w:shd w:val="clear" w:color="auto" w:fill="FFFFFF"/>
        </w:rPr>
        <w:t>Hưởng ứng phong trào cả nước chung sức xây dựng nông thôn mới. Từ khi bắt đầu triển khai Chương trình mục tiêu quốc gia xây dựng nông thôn mới, xã luôn quan tâm đẩy mạnh thực hiện các mô hình nông nghiệp ứng dụng công nghệ cao, và nhân rộng các cách làm hay, hiệu quả; các mô hình điển hình tiêu biểu trong xây dựng nông thôn mới.</w:t>
      </w:r>
      <w:r w:rsidR="009511BC" w:rsidRPr="007E1CB1">
        <w:rPr>
          <w:rFonts w:ascii="Times New Roman" w:hAnsi="Times New Roman" w:cs="Times New Roman"/>
          <w:sz w:val="28"/>
          <w:szCs w:val="28"/>
          <w:shd w:val="clear" w:color="auto" w:fill="FFFFFF"/>
          <w:lang w:val="vi-VN"/>
        </w:rPr>
        <w:t xml:space="preserve"> </w:t>
      </w:r>
    </w:p>
    <w:p w:rsidR="0049014C" w:rsidRDefault="00711340" w:rsidP="0049014C">
      <w:pPr>
        <w:spacing w:before="180" w:after="120" w:line="240" w:lineRule="auto"/>
        <w:ind w:firstLine="540"/>
        <w:jc w:val="both"/>
        <w:rPr>
          <w:rFonts w:ascii="Times New Roman" w:hAnsi="Times New Roman" w:cs="Times New Roman"/>
          <w:sz w:val="28"/>
          <w:szCs w:val="28"/>
          <w:shd w:val="clear" w:color="auto" w:fill="FFFFFF"/>
        </w:rPr>
      </w:pPr>
      <w:r w:rsidRPr="007E1CB1">
        <w:rPr>
          <w:rFonts w:ascii="Times New Roman" w:hAnsi="Times New Roman" w:cs="Times New Roman"/>
          <w:sz w:val="28"/>
          <w:szCs w:val="28"/>
          <w:shd w:val="clear" w:color="auto" w:fill="FFFFFF"/>
        </w:rPr>
        <w:t>Tiêu biểu các cách làm hay, hiệu quả, sáng tạo được Ủy ban Mặt trận Tổ quốc Việt Nam và các Tổ chức Đoàn thể triển khai như:</w:t>
      </w:r>
      <w:bookmarkStart w:id="3" w:name="_Hlk151005669"/>
    </w:p>
    <w:p w:rsidR="0049014C" w:rsidRDefault="00B116E9" w:rsidP="0049014C">
      <w:pPr>
        <w:spacing w:before="180" w:after="120" w:line="240" w:lineRule="auto"/>
        <w:ind w:firstLine="540"/>
        <w:jc w:val="both"/>
        <w:rPr>
          <w:rFonts w:ascii="Times New Roman" w:eastAsia="Calibri" w:hAnsi="Times New Roman" w:cs="Times New Roman"/>
          <w:sz w:val="28"/>
          <w:szCs w:val="28"/>
          <w:shd w:val="clear" w:color="auto" w:fill="FFFFFF"/>
          <w:lang w:val="vi-VN"/>
        </w:rPr>
      </w:pPr>
      <w:r w:rsidRPr="0066142B">
        <w:rPr>
          <w:rFonts w:ascii="Times New Roman" w:eastAsia="Calibri" w:hAnsi="Times New Roman" w:cs="Times New Roman"/>
          <w:b/>
          <w:i/>
          <w:sz w:val="28"/>
          <w:szCs w:val="28"/>
          <w:shd w:val="clear" w:color="auto" w:fill="FFFFFF"/>
        </w:rPr>
        <w:t>Mô</w:t>
      </w:r>
      <w:r w:rsidRPr="0066142B">
        <w:rPr>
          <w:rFonts w:ascii="Times New Roman" w:eastAsia="Calibri" w:hAnsi="Times New Roman" w:cs="Times New Roman"/>
          <w:b/>
          <w:i/>
          <w:sz w:val="28"/>
          <w:szCs w:val="28"/>
          <w:shd w:val="clear" w:color="auto" w:fill="FFFFFF"/>
          <w:lang w:val="vi-VN"/>
        </w:rPr>
        <w:t xml:space="preserve"> hình chính quyền thân thiện vì nhân dân phục </w:t>
      </w:r>
      <w:r w:rsidR="007E1CB1" w:rsidRPr="0066142B">
        <w:rPr>
          <w:rFonts w:ascii="Times New Roman" w:eastAsia="Calibri" w:hAnsi="Times New Roman" w:cs="Times New Roman"/>
          <w:b/>
          <w:i/>
          <w:sz w:val="28"/>
          <w:szCs w:val="28"/>
          <w:shd w:val="clear" w:color="auto" w:fill="FFFFFF"/>
          <w:lang w:val="vi-VN"/>
        </w:rPr>
        <w:t xml:space="preserve">vụ: </w:t>
      </w:r>
      <w:r w:rsidR="007E1CB1" w:rsidRPr="0066142B">
        <w:rPr>
          <w:rFonts w:ascii="Times New Roman" w:eastAsia="Calibri" w:hAnsi="Times New Roman" w:cs="Times New Roman"/>
          <w:sz w:val="28"/>
          <w:szCs w:val="28"/>
          <w:shd w:val="clear" w:color="auto" w:fill="FFFFFF"/>
          <w:lang w:val="vi-VN"/>
        </w:rPr>
        <w:t xml:space="preserve">mô hình nhằm tuyên truyền đến cán bộ, đảng viên, công chức, viên chức và người lao động tại cơ quan hành chính cấp xã về việc không ngừng đổi mới lề lối, tác phong làm việc là “trọng dân, gần dân, hiểu dân, học dân và có trách nhiệm với dân”, xây dựng chính quyền phục vụ hướng tới sự hài lòng của người dân, tăng cường mối quan hệ gắn bó mật thiết giữa cấp úy chính quyền với nhân dân; thực hiện nghiêm văn </w:t>
      </w:r>
      <w:r w:rsidR="00BD3497" w:rsidRPr="0066142B">
        <w:rPr>
          <w:rFonts w:ascii="Times New Roman" w:eastAsia="Calibri" w:hAnsi="Times New Roman" w:cs="Times New Roman"/>
          <w:sz w:val="28"/>
          <w:szCs w:val="28"/>
          <w:shd w:val="clear" w:color="auto" w:fill="FFFFFF"/>
          <w:lang w:val="vi-VN"/>
        </w:rPr>
        <w:t>hóa ứng xử, giao tiếp với khẩu hiệu “bốn xin - bốn luôn - năm không”. Sắp xếp vị trí làm việc đáp ứng 5 tiêu chí “nhanh hơn, tiết kiệm hơn, hợp lý hơn, hiệu quả hơn”</w:t>
      </w:r>
      <w:r w:rsidR="00D07D3C" w:rsidRPr="0066142B">
        <w:rPr>
          <w:rFonts w:ascii="Times New Roman" w:eastAsia="Calibri" w:hAnsi="Times New Roman" w:cs="Times New Roman"/>
          <w:sz w:val="28"/>
          <w:szCs w:val="28"/>
          <w:shd w:val="clear" w:color="auto" w:fill="FFFFFF"/>
          <w:lang w:val="vi-VN"/>
        </w:rPr>
        <w:t>. Việc triển khai mô hình chính quyền thân thiện vì nhân dân phục vụ là sự đồng bộ hóa giữa các quy tắc ứng xử; tính chuyên nghiệp, thân thiện của đội ngũ cán bộ; những thiết chế trong cải cách hành chính, chuyển đổi số, giải quyết thủ tục hành chính và cơ sở vật chất, thiết bị ứng dụng hỗ trợ đem lại sự thoải mái cho nhân dân trên địa bàn.</w:t>
      </w:r>
    </w:p>
    <w:p w:rsidR="0049014C" w:rsidRDefault="007E1CB1" w:rsidP="0049014C">
      <w:pPr>
        <w:spacing w:before="180" w:after="120" w:line="240" w:lineRule="auto"/>
        <w:ind w:firstLine="540"/>
        <w:jc w:val="both"/>
        <w:rPr>
          <w:rFonts w:ascii="Times New Roman" w:hAnsi="Times New Roman"/>
          <w:sz w:val="28"/>
          <w:szCs w:val="28"/>
          <w:shd w:val="clear" w:color="auto" w:fill="FFFFFF"/>
        </w:rPr>
      </w:pPr>
      <w:r w:rsidRPr="0049014C">
        <w:rPr>
          <w:rFonts w:ascii="Times New Roman" w:hAnsi="Times New Roman"/>
          <w:b/>
          <w:i/>
          <w:sz w:val="28"/>
          <w:szCs w:val="28"/>
          <w:shd w:val="clear" w:color="auto" w:fill="FFFFFF"/>
        </w:rPr>
        <w:t xml:space="preserve">Mô hình tuyến đường </w:t>
      </w:r>
      <w:r w:rsidR="0049014C" w:rsidRPr="0049014C">
        <w:rPr>
          <w:rFonts w:ascii="Times New Roman" w:hAnsi="Times New Roman"/>
          <w:b/>
          <w:sz w:val="28"/>
          <w:szCs w:val="28"/>
          <w:shd w:val="clear" w:color="auto" w:fill="FFFFFF"/>
          <w:lang w:val="vi-VN"/>
        </w:rPr>
        <w:t>đường đèn năng lượng thắp sáng nông thôn</w:t>
      </w:r>
      <w:r w:rsidR="0049014C" w:rsidRPr="0049014C">
        <w:rPr>
          <w:rFonts w:ascii="Times New Roman" w:hAnsi="Times New Roman"/>
          <w:b/>
          <w:i/>
          <w:sz w:val="28"/>
          <w:szCs w:val="28"/>
          <w:shd w:val="clear" w:color="auto" w:fill="FFFFFF"/>
        </w:rPr>
        <w:t xml:space="preserve"> kết</w:t>
      </w:r>
      <w:r w:rsidR="0049014C" w:rsidRPr="0049014C">
        <w:rPr>
          <w:rFonts w:ascii="Times New Roman" w:hAnsi="Times New Roman"/>
          <w:b/>
          <w:i/>
          <w:sz w:val="28"/>
          <w:szCs w:val="28"/>
          <w:shd w:val="clear" w:color="auto" w:fill="FFFFFF"/>
          <w:lang w:val="vi-VN"/>
        </w:rPr>
        <w:t xml:space="preserve"> hợp trồng </w:t>
      </w:r>
      <w:r w:rsidRPr="0049014C">
        <w:rPr>
          <w:rFonts w:ascii="Times New Roman" w:hAnsi="Times New Roman"/>
          <w:b/>
          <w:i/>
          <w:sz w:val="28"/>
          <w:szCs w:val="28"/>
          <w:shd w:val="clear" w:color="auto" w:fill="FFFFFF"/>
        </w:rPr>
        <w:t>hoa sáng - xanh - sạch - đẹp, an toàn:</w:t>
      </w:r>
      <w:r w:rsidRPr="00853E28">
        <w:rPr>
          <w:rFonts w:ascii="Times New Roman" w:hAnsi="Times New Roman"/>
          <w:b/>
          <w:i/>
          <w:sz w:val="28"/>
          <w:szCs w:val="28"/>
          <w:shd w:val="clear" w:color="auto" w:fill="FFFFFF"/>
        </w:rPr>
        <w:t xml:space="preserve"> </w:t>
      </w:r>
      <w:r w:rsidRPr="00853E28">
        <w:rPr>
          <w:rFonts w:ascii="Times New Roman" w:hAnsi="Times New Roman"/>
          <w:sz w:val="28"/>
          <w:szCs w:val="28"/>
          <w:shd w:val="clear" w:color="auto" w:fill="FFFFFF"/>
        </w:rPr>
        <w:t xml:space="preserve">gắn với việc thực hiện cuộc vận động “Chung tay xây dựng nông thôn mới”, Văn phòng Điều phối xây dựng nông thôn mới huyện đã phối hợp Uỷ ban nhân dân xã thực hiện mô hình tuyến đường hoa kết hợp đèn năng lượng chiếu sáng trên địa bàn các ấp Vĩnh Hoà 2, Vĩnh Hiệp, Vĩnh Thuận với chiều dài </w:t>
      </w:r>
      <w:r w:rsidR="0049014C">
        <w:rPr>
          <w:rFonts w:ascii="Times New Roman" w:hAnsi="Times New Roman"/>
          <w:sz w:val="28"/>
          <w:szCs w:val="28"/>
          <w:shd w:val="clear" w:color="auto" w:fill="FFFFFF"/>
        </w:rPr>
        <w:t>14</w:t>
      </w:r>
      <w:r w:rsidRPr="00853E28">
        <w:rPr>
          <w:rFonts w:ascii="Times New Roman" w:hAnsi="Times New Roman"/>
          <w:sz w:val="28"/>
          <w:szCs w:val="28"/>
          <w:shd w:val="clear" w:color="auto" w:fill="FFFFFF"/>
        </w:rPr>
        <w:t>,5</w:t>
      </w:r>
      <w:r w:rsidR="0049014C">
        <w:rPr>
          <w:rFonts w:ascii="Times New Roman" w:hAnsi="Times New Roman"/>
          <w:sz w:val="28"/>
          <w:szCs w:val="28"/>
          <w:shd w:val="clear" w:color="auto" w:fill="FFFFFF"/>
          <w:lang w:val="vi-VN"/>
        </w:rPr>
        <w:t xml:space="preserve"> </w:t>
      </w:r>
      <w:r w:rsidRPr="00853E28">
        <w:rPr>
          <w:rFonts w:ascii="Times New Roman" w:hAnsi="Times New Roman"/>
          <w:sz w:val="28"/>
          <w:szCs w:val="28"/>
          <w:shd w:val="clear" w:color="auto" w:fill="FFFFFF"/>
        </w:rPr>
        <w:t>km</w:t>
      </w:r>
      <w:r w:rsidR="0049014C">
        <w:rPr>
          <w:rFonts w:ascii="Times New Roman" w:hAnsi="Times New Roman"/>
          <w:sz w:val="28"/>
          <w:szCs w:val="28"/>
          <w:shd w:val="clear" w:color="auto" w:fill="FFFFFF"/>
          <w:lang w:val="vi-VN"/>
        </w:rPr>
        <w:t xml:space="preserve"> bao gồm tuyến cầu chung sây đến Ủy ban nhân dân xã dài 7,5 km và tuyến DH08 với chiều dài 7 km</w:t>
      </w:r>
      <w:r w:rsidRPr="00853E28">
        <w:rPr>
          <w:rFonts w:ascii="Times New Roman" w:hAnsi="Times New Roman"/>
          <w:sz w:val="28"/>
          <w:szCs w:val="28"/>
          <w:shd w:val="clear" w:color="auto" w:fill="FFFFFF"/>
        </w:rPr>
        <w:t>. Bên cạnh đó, còn có các hoạt động như: ra quân vệ sinh môi trường, bố trí thùng rác, phát bao đựng rác cho từng hộ dân. Qua đó, nhận thức của người dân về vấn đề vệ sinh môi trường và đảm bảo hành lang an toàn giao thông được nâng cao; ở những nơi đã trồng hoa không còn tình trạng vứt rác bừa bãi như trước góp phần tạo diện mạo khang trang cho cả tuyến đường.</w:t>
      </w:r>
    </w:p>
    <w:p w:rsidR="00FA05F6" w:rsidRPr="00221F33" w:rsidRDefault="005800E5" w:rsidP="00FA05F6">
      <w:pPr>
        <w:spacing w:before="180" w:after="120" w:line="240" w:lineRule="auto"/>
        <w:ind w:firstLine="540"/>
        <w:jc w:val="both"/>
        <w:rPr>
          <w:rFonts w:ascii="Times New Roman" w:eastAsia="Calibri" w:hAnsi="Times New Roman" w:cs="Times New Roman"/>
          <w:sz w:val="28"/>
          <w:szCs w:val="28"/>
          <w:shd w:val="clear" w:color="auto" w:fill="FFFFFF"/>
        </w:rPr>
      </w:pPr>
      <w:r w:rsidRPr="00221F33">
        <w:rPr>
          <w:rFonts w:ascii="Times New Roman" w:eastAsia="Calibri" w:hAnsi="Times New Roman" w:cs="Times New Roman"/>
          <w:sz w:val="28"/>
          <w:szCs w:val="28"/>
          <w:shd w:val="clear" w:color="auto" w:fill="FFFFFF"/>
        </w:rPr>
        <w:t>Các mô hình sản xuất nông nghiệp ứng dụng công nghệ cao trên địa bàn xã cũng được quan tâm triển khai thực hiện, một số mô hình điển hình cụ thể như:</w:t>
      </w:r>
      <w:bookmarkEnd w:id="3"/>
    </w:p>
    <w:p w:rsidR="004B5B9E" w:rsidRDefault="007B0C4F" w:rsidP="004B5B9E">
      <w:pPr>
        <w:shd w:val="clear" w:color="auto" w:fill="FFFFFF"/>
        <w:spacing w:before="120" w:after="120" w:line="240" w:lineRule="auto"/>
        <w:ind w:firstLine="562"/>
        <w:jc w:val="both"/>
        <w:rPr>
          <w:rFonts w:ascii="Times New Roman" w:hAnsi="Times New Roman" w:cs="Times New Roman"/>
          <w:bCs/>
          <w:sz w:val="28"/>
          <w:szCs w:val="28"/>
          <w:lang w:val="it-IT"/>
        </w:rPr>
      </w:pPr>
      <w:r w:rsidRPr="007B0C4F">
        <w:rPr>
          <w:rFonts w:ascii="Times New Roman" w:hAnsi="Times New Roman" w:cs="Times New Roman"/>
          <w:b/>
          <w:i/>
          <w:sz w:val="28"/>
          <w:szCs w:val="28"/>
        </w:rPr>
        <w:t>Mô</w:t>
      </w:r>
      <w:r w:rsidRPr="007B0C4F">
        <w:rPr>
          <w:rFonts w:ascii="Times New Roman" w:hAnsi="Times New Roman" w:cs="Times New Roman"/>
          <w:b/>
          <w:i/>
          <w:sz w:val="28"/>
          <w:szCs w:val="28"/>
          <w:lang w:val="vi-VN"/>
        </w:rPr>
        <w:t xml:space="preserve"> hình</w:t>
      </w:r>
      <w:r w:rsidR="004B5B9E" w:rsidRPr="007B0C4F">
        <w:rPr>
          <w:rFonts w:ascii="Times New Roman" w:hAnsi="Times New Roman" w:cs="Times New Roman"/>
          <w:b/>
          <w:i/>
          <w:sz w:val="28"/>
          <w:szCs w:val="28"/>
        </w:rPr>
        <w:t xml:space="preserve"> tưới phun tự động điều kiển bằng điện thoại cho vườn sầu </w:t>
      </w:r>
      <w:r w:rsidRPr="007B0C4F">
        <w:rPr>
          <w:rFonts w:ascii="Times New Roman" w:hAnsi="Times New Roman" w:cs="Times New Roman"/>
          <w:b/>
          <w:i/>
          <w:sz w:val="28"/>
          <w:szCs w:val="28"/>
        </w:rPr>
        <w:t>riêng</w:t>
      </w:r>
      <w:r w:rsidRPr="007B0C4F">
        <w:rPr>
          <w:rFonts w:ascii="Times New Roman" w:hAnsi="Times New Roman" w:cs="Times New Roman"/>
          <w:b/>
          <w:i/>
          <w:sz w:val="28"/>
          <w:szCs w:val="28"/>
          <w:lang w:val="vi-VN"/>
        </w:rPr>
        <w:t>:</w:t>
      </w:r>
      <w:r w:rsidR="004B5B9E" w:rsidRPr="00D650F8">
        <w:rPr>
          <w:rFonts w:ascii="Times New Roman" w:eastAsia="SimSun" w:hAnsi="Times New Roman" w:cs="Times New Roman"/>
          <w:color w:val="000000"/>
          <w:sz w:val="28"/>
          <w:szCs w:val="28"/>
        </w:rPr>
        <w:t xml:space="preserve"> </w:t>
      </w:r>
      <w:r w:rsidR="0027546E" w:rsidRPr="00D650F8">
        <w:rPr>
          <w:rFonts w:ascii="Times New Roman" w:hAnsi="Times New Roman" w:cs="Times New Roman"/>
          <w:color w:val="000000"/>
          <w:sz w:val="28"/>
          <w:szCs w:val="28"/>
          <w:lang w:val="pt-BR"/>
        </w:rPr>
        <w:t>Tổng</w:t>
      </w:r>
      <w:r w:rsidR="0027546E" w:rsidRPr="00D650F8">
        <w:rPr>
          <w:rFonts w:ascii="Times New Roman" w:hAnsi="Times New Roman" w:cs="Times New Roman"/>
          <w:color w:val="000000"/>
          <w:sz w:val="28"/>
          <w:szCs w:val="28"/>
          <w:lang w:val="vi-VN"/>
        </w:rPr>
        <w:t xml:space="preserve"> diện tích trồng cây ăn trái trên địa bàn xã hiện nay là 107,46 ha/198 </w:t>
      </w:r>
      <w:r w:rsidR="0027546E" w:rsidRPr="00D650F8">
        <w:rPr>
          <w:rFonts w:ascii="Times New Roman" w:hAnsi="Times New Roman" w:cs="Times New Roman"/>
          <w:color w:val="000000"/>
          <w:sz w:val="28"/>
          <w:szCs w:val="28"/>
          <w:lang w:val="vi-VN"/>
        </w:rPr>
        <w:lastRenderedPageBreak/>
        <w:t xml:space="preserve">hộ (trong đó sầu riêng là 34,31 ha). Việc thực hiện mô hình </w:t>
      </w:r>
      <w:r w:rsidR="0027546E" w:rsidRPr="00D650F8">
        <w:rPr>
          <w:rFonts w:ascii="Times New Roman" w:eastAsia="SimSun" w:hAnsi="Times New Roman" w:cs="Times New Roman"/>
          <w:color w:val="000000"/>
          <w:sz w:val="28"/>
          <w:szCs w:val="28"/>
          <w:lang w:val="vi-VN"/>
        </w:rPr>
        <w:t>“</w:t>
      </w:r>
      <w:r w:rsidR="0027546E" w:rsidRPr="00D650F8">
        <w:rPr>
          <w:rFonts w:ascii="Times New Roman" w:hAnsi="Times New Roman" w:cs="Times New Roman"/>
          <w:sz w:val="28"/>
          <w:szCs w:val="28"/>
        </w:rPr>
        <w:t>Ứng dụng hệ thống tưới phun tự động điều kiển bằng điện thoại cho vườn sầu riêng</w:t>
      </w:r>
      <w:r w:rsidR="0027546E" w:rsidRPr="00D650F8">
        <w:rPr>
          <w:rFonts w:ascii="Times New Roman" w:eastAsia="SimSun" w:hAnsi="Times New Roman" w:cs="Times New Roman"/>
          <w:color w:val="000000"/>
          <w:sz w:val="28"/>
          <w:szCs w:val="28"/>
          <w:lang w:val="vi-VN"/>
        </w:rPr>
        <w:t>” đang được chủ đầu tư mô hình chia sẻ với các hộ trồng cây ăn trái (trong đó có sầu riêng) trên địa bàn xã, khuyến khích các hộ này đầu tư hệ thống tưới tự động góp phần giảm giá thành, tạo ra sản phẩm an toàn đáp ứng nhu cầu ngày càng cao của thị trường trong và ngoài tỉnh.</w:t>
      </w:r>
      <w:r w:rsidR="0027546E">
        <w:rPr>
          <w:rFonts w:ascii="Times New Roman" w:eastAsia="SimSun" w:hAnsi="Times New Roman" w:cs="Times New Roman"/>
          <w:color w:val="000000"/>
          <w:sz w:val="28"/>
          <w:szCs w:val="28"/>
          <w:lang w:val="vi-VN"/>
        </w:rPr>
        <w:t xml:space="preserve"> M</w:t>
      </w:r>
      <w:r w:rsidR="00A567A8">
        <w:rPr>
          <w:rFonts w:ascii="Times New Roman" w:eastAsia="SimSun" w:hAnsi="Times New Roman" w:cs="Times New Roman"/>
          <w:color w:val="000000"/>
          <w:sz w:val="28"/>
          <w:szCs w:val="28"/>
        </w:rPr>
        <w:t>ô</w:t>
      </w:r>
      <w:r w:rsidR="00A567A8">
        <w:rPr>
          <w:rFonts w:ascii="Times New Roman" w:eastAsia="SimSun" w:hAnsi="Times New Roman" w:cs="Times New Roman"/>
          <w:color w:val="000000"/>
          <w:sz w:val="28"/>
          <w:szCs w:val="28"/>
          <w:lang w:val="vi-VN"/>
        </w:rPr>
        <w:t xml:space="preserve"> hình thực hiện</w:t>
      </w:r>
      <w:r w:rsidR="004B5B9E" w:rsidRPr="00D650F8">
        <w:rPr>
          <w:rFonts w:ascii="Times New Roman" w:hAnsi="Times New Roman" w:cs="Times New Roman"/>
          <w:iCs/>
          <w:sz w:val="28"/>
          <w:szCs w:val="28"/>
          <w:lang w:val="vi-VN"/>
        </w:rPr>
        <w:t xml:space="preserve"> hệ thống tưới phun tự động cho cây sầu riêng có ứng dụng hệ thống châm phân tự động. Với diện tích </w:t>
      </w:r>
      <w:r w:rsidR="004B5B9E" w:rsidRPr="00D650F8">
        <w:rPr>
          <w:rFonts w:ascii="Times New Roman" w:hAnsi="Times New Roman" w:cs="Times New Roman"/>
          <w:iCs/>
          <w:sz w:val="28"/>
          <w:szCs w:val="28"/>
        </w:rPr>
        <w:t>23</w:t>
      </w:r>
      <w:r w:rsidR="004B5B9E" w:rsidRPr="00D650F8">
        <w:rPr>
          <w:rFonts w:ascii="Times New Roman" w:hAnsi="Times New Roman" w:cs="Times New Roman"/>
          <w:iCs/>
          <w:sz w:val="28"/>
          <w:szCs w:val="28"/>
          <w:lang w:val="vi-VN"/>
        </w:rPr>
        <w:t>.000m</w:t>
      </w:r>
      <w:r w:rsidR="004B5B9E" w:rsidRPr="00D650F8">
        <w:rPr>
          <w:rFonts w:ascii="Times New Roman" w:hAnsi="Times New Roman" w:cs="Times New Roman"/>
          <w:iCs/>
          <w:sz w:val="28"/>
          <w:szCs w:val="28"/>
          <w:vertAlign w:val="superscript"/>
          <w:lang w:val="vi-VN"/>
        </w:rPr>
        <w:t>2</w:t>
      </w:r>
      <w:r w:rsidR="004B5B9E" w:rsidRPr="00D650F8">
        <w:rPr>
          <w:rFonts w:ascii="Times New Roman" w:hAnsi="Times New Roman" w:cs="Times New Roman"/>
          <w:iCs/>
          <w:sz w:val="28"/>
          <w:szCs w:val="28"/>
          <w:lang w:val="vi-VN"/>
        </w:rPr>
        <w:t xml:space="preserve">; trồng được </w:t>
      </w:r>
      <w:r w:rsidR="004B5B9E" w:rsidRPr="00D650F8">
        <w:rPr>
          <w:rFonts w:ascii="Times New Roman" w:hAnsi="Times New Roman" w:cs="Times New Roman"/>
          <w:iCs/>
          <w:sz w:val="28"/>
          <w:szCs w:val="28"/>
        </w:rPr>
        <w:t>600</w:t>
      </w:r>
      <w:r w:rsidR="004B5B9E" w:rsidRPr="00D650F8">
        <w:rPr>
          <w:rFonts w:ascii="Times New Roman" w:hAnsi="Times New Roman" w:cs="Times New Roman"/>
          <w:iCs/>
          <w:sz w:val="28"/>
          <w:szCs w:val="28"/>
          <w:lang w:val="vi-VN"/>
        </w:rPr>
        <w:t xml:space="preserve"> cây sầu riêng Ri6. Hệ thống ống chính có kích thước 114mm, mỗi hàng sầu riêng lắp đặt một đường ống nhánh 60mm. </w:t>
      </w:r>
      <w:r w:rsidR="004B5B9E" w:rsidRPr="00D650F8">
        <w:rPr>
          <w:rFonts w:ascii="Times New Roman" w:hAnsi="Times New Roman" w:cs="Times New Roman"/>
          <w:sz w:val="28"/>
          <w:szCs w:val="28"/>
          <w:lang w:val="vi-VN"/>
        </w:rPr>
        <w:t xml:space="preserve">Lắp đặt bộ lọc đĩa tưới phi 60 để lọc lại các cặn, rác, tạp chất… trong đĩa lọc, hạn chế việc tắc nghẽn hệ thống tưới. </w:t>
      </w:r>
      <w:r w:rsidR="00A567A8">
        <w:rPr>
          <w:rFonts w:ascii="Times New Roman" w:hAnsi="Times New Roman" w:cs="Times New Roman"/>
          <w:sz w:val="28"/>
          <w:szCs w:val="28"/>
          <w:lang w:val="vi-VN"/>
        </w:rPr>
        <w:t>Qua triển khai mô hình g</w:t>
      </w:r>
      <w:r w:rsidR="004B5B9E" w:rsidRPr="00D650F8">
        <w:rPr>
          <w:rFonts w:ascii="Times New Roman" w:hAnsi="Times New Roman" w:cs="Times New Roman"/>
          <w:sz w:val="28"/>
          <w:szCs w:val="28"/>
          <w:lang w:val="vi-VN"/>
        </w:rPr>
        <w:t xml:space="preserve">iúp giảm lượng nước tưới, từ đó giúp cây trồng hấp thu tốt nhất lượng nước và phân bón thông qua hệ thống châm phân, từ đó hạn chế tình trạng xói mòn đất và mất phân bón so với cách tưới truyền </w:t>
      </w:r>
      <w:r w:rsidR="004B5B9E">
        <w:rPr>
          <w:rFonts w:ascii="Times New Roman" w:hAnsi="Times New Roman" w:cs="Times New Roman"/>
          <w:sz w:val="28"/>
          <w:szCs w:val="28"/>
          <w:lang w:val="vi-VN"/>
        </w:rPr>
        <w:t>thống;</w:t>
      </w:r>
      <w:r w:rsidR="004B5B9E" w:rsidRPr="00D650F8">
        <w:rPr>
          <w:rFonts w:ascii="Times New Roman" w:hAnsi="Times New Roman" w:cs="Times New Roman"/>
          <w:sz w:val="28"/>
          <w:szCs w:val="28"/>
          <w:lang w:val="vi-VN"/>
        </w:rPr>
        <w:t xml:space="preserve"> </w:t>
      </w:r>
      <w:r w:rsidR="004B5B9E" w:rsidRPr="00D650F8">
        <w:rPr>
          <w:rFonts w:ascii="Times New Roman" w:hAnsi="Times New Roman" w:cs="Times New Roman"/>
          <w:bCs/>
          <w:sz w:val="28"/>
          <w:szCs w:val="28"/>
          <w:lang w:val="it-IT"/>
        </w:rPr>
        <w:t xml:space="preserve">Tiết kiệm nước tưới: từ 30 - 50% so với tưới truyền thống; </w:t>
      </w:r>
      <w:r w:rsidR="004B5B9E" w:rsidRPr="00D650F8">
        <w:rPr>
          <w:rFonts w:ascii="Times New Roman" w:hAnsi="Times New Roman" w:cs="Times New Roman"/>
          <w:bCs/>
          <w:sz w:val="28"/>
          <w:szCs w:val="28"/>
          <w:lang w:val="vi-VN"/>
        </w:rPr>
        <w:t>h</w:t>
      </w:r>
      <w:r w:rsidR="004B5B9E" w:rsidRPr="00D650F8">
        <w:rPr>
          <w:rFonts w:ascii="Times New Roman" w:hAnsi="Times New Roman" w:cs="Times New Roman"/>
          <w:bCs/>
          <w:sz w:val="28"/>
          <w:szCs w:val="28"/>
          <w:lang w:val="it-IT"/>
        </w:rPr>
        <w:t xml:space="preserve">ạn chế cỏ dại do kiểm soát được khu vực tưới, không tưới tràn </w:t>
      </w:r>
      <w:r w:rsidR="004B5B9E">
        <w:rPr>
          <w:rFonts w:ascii="Times New Roman" w:hAnsi="Times New Roman" w:cs="Times New Roman"/>
          <w:bCs/>
          <w:sz w:val="28"/>
          <w:szCs w:val="28"/>
          <w:lang w:val="it-IT"/>
        </w:rPr>
        <w:t>lan</w:t>
      </w:r>
      <w:r w:rsidR="004B5B9E">
        <w:rPr>
          <w:rFonts w:ascii="Times New Roman" w:hAnsi="Times New Roman" w:cs="Times New Roman"/>
          <w:bCs/>
          <w:sz w:val="28"/>
          <w:szCs w:val="28"/>
          <w:lang w:val="vi-VN"/>
        </w:rPr>
        <w:t>.</w:t>
      </w:r>
      <w:r w:rsidR="004B5B9E" w:rsidRPr="00D650F8">
        <w:rPr>
          <w:rFonts w:ascii="Times New Roman" w:hAnsi="Times New Roman" w:cs="Times New Roman"/>
          <w:bCs/>
          <w:sz w:val="28"/>
          <w:szCs w:val="28"/>
          <w:lang w:val="it-IT"/>
        </w:rPr>
        <w:t xml:space="preserve"> </w:t>
      </w:r>
      <w:r w:rsidR="004B5B9E" w:rsidRPr="00D650F8">
        <w:rPr>
          <w:rFonts w:ascii="Times New Roman" w:hAnsi="Times New Roman" w:cs="Times New Roman"/>
          <w:bCs/>
          <w:sz w:val="28"/>
          <w:szCs w:val="28"/>
          <w:lang w:val="vi-VN"/>
        </w:rPr>
        <w:t>G</w:t>
      </w:r>
      <w:r w:rsidR="004B5B9E" w:rsidRPr="00D650F8">
        <w:rPr>
          <w:rFonts w:ascii="Times New Roman" w:hAnsi="Times New Roman" w:cs="Times New Roman"/>
          <w:bCs/>
          <w:sz w:val="28"/>
          <w:szCs w:val="28"/>
          <w:lang w:val="it-IT"/>
        </w:rPr>
        <w:t xml:space="preserve">iảm chi phí nhân công tưới và bón phân: từ 40 - 60% so với tưới truyền thống. Giảm chi phí bình quân </w:t>
      </w:r>
      <w:r w:rsidR="004B5B9E" w:rsidRPr="00D650F8">
        <w:rPr>
          <w:rFonts w:ascii="Times New Roman" w:hAnsi="Times New Roman" w:cs="Times New Roman"/>
          <w:sz w:val="28"/>
          <w:szCs w:val="28"/>
          <w:lang w:val="it-IT"/>
        </w:rPr>
        <w:t>95.040.000 đồng/năm/23.000</w:t>
      </w:r>
      <w:r w:rsidR="004B5B9E">
        <w:rPr>
          <w:rFonts w:ascii="Times New Roman" w:hAnsi="Times New Roman" w:cs="Times New Roman"/>
          <w:sz w:val="28"/>
          <w:szCs w:val="28"/>
          <w:lang w:val="it-IT"/>
        </w:rPr>
        <w:t>m</w:t>
      </w:r>
      <w:r w:rsidR="004B5B9E" w:rsidRPr="00EB4E01">
        <w:rPr>
          <w:rFonts w:ascii="Times New Roman" w:hAnsi="Times New Roman" w:cs="Times New Roman"/>
          <w:sz w:val="28"/>
          <w:szCs w:val="28"/>
          <w:vertAlign w:val="superscript"/>
          <w:lang w:val="it-IT"/>
        </w:rPr>
        <w:t>2</w:t>
      </w:r>
      <w:r w:rsidR="004B5B9E">
        <w:rPr>
          <w:rFonts w:ascii="Times New Roman" w:hAnsi="Times New Roman" w:cs="Times New Roman"/>
          <w:sz w:val="28"/>
          <w:szCs w:val="28"/>
          <w:lang w:val="vi-VN"/>
        </w:rPr>
        <w:t>.</w:t>
      </w:r>
      <w:r w:rsidR="004B5B9E" w:rsidRPr="00D650F8">
        <w:rPr>
          <w:rFonts w:ascii="Times New Roman" w:hAnsi="Times New Roman" w:cs="Times New Roman"/>
          <w:sz w:val="28"/>
          <w:szCs w:val="28"/>
          <w:lang w:val="it-IT"/>
        </w:rPr>
        <w:t xml:space="preserve"> </w:t>
      </w:r>
      <w:r w:rsidR="004B5B9E" w:rsidRPr="00D650F8">
        <w:rPr>
          <w:rFonts w:ascii="Times New Roman" w:hAnsi="Times New Roman" w:cs="Times New Roman"/>
          <w:sz w:val="28"/>
          <w:szCs w:val="28"/>
          <w:lang w:val="vi-VN"/>
        </w:rPr>
        <w:t>G</w:t>
      </w:r>
      <w:r w:rsidR="004B5B9E" w:rsidRPr="00D650F8">
        <w:rPr>
          <w:rFonts w:ascii="Times New Roman" w:hAnsi="Times New Roman" w:cs="Times New Roman"/>
          <w:bCs/>
          <w:sz w:val="28"/>
          <w:szCs w:val="28"/>
          <w:lang w:val="it-IT"/>
        </w:rPr>
        <w:t xml:space="preserve">ia tăng thu nhập cho người nông dân: lợi nhuận một năm thu được gấp 8-10 lần so với trồng lúa (trên cùng diện tích). </w:t>
      </w:r>
      <w:r w:rsidR="0027546E">
        <w:rPr>
          <w:rFonts w:ascii="Times New Roman" w:hAnsi="Times New Roman" w:cs="Times New Roman"/>
          <w:bCs/>
          <w:sz w:val="28"/>
          <w:szCs w:val="28"/>
          <w:lang w:val="it-IT"/>
        </w:rPr>
        <w:t>Ngoài</w:t>
      </w:r>
      <w:r w:rsidR="0027546E">
        <w:rPr>
          <w:rFonts w:ascii="Times New Roman" w:hAnsi="Times New Roman" w:cs="Times New Roman"/>
          <w:bCs/>
          <w:sz w:val="28"/>
          <w:szCs w:val="28"/>
          <w:lang w:val="vi-VN"/>
        </w:rPr>
        <w:t xml:space="preserve"> ra,  còn g</w:t>
      </w:r>
      <w:r w:rsidR="004B5B9E" w:rsidRPr="00D650F8">
        <w:rPr>
          <w:rFonts w:ascii="Times New Roman" w:hAnsi="Times New Roman" w:cs="Times New Roman"/>
          <w:sz w:val="28"/>
          <w:szCs w:val="28"/>
        </w:rPr>
        <w:t xml:space="preserve">iúp cho nông dân tiếp cận với kỹ thuật mới, nâng cao năng suất lao </w:t>
      </w:r>
      <w:r w:rsidR="004B5B9E">
        <w:rPr>
          <w:rFonts w:ascii="Times New Roman" w:hAnsi="Times New Roman" w:cs="Times New Roman"/>
          <w:sz w:val="28"/>
          <w:szCs w:val="28"/>
        </w:rPr>
        <w:t>động</w:t>
      </w:r>
      <w:r w:rsidR="004B5B9E">
        <w:rPr>
          <w:rFonts w:ascii="Times New Roman" w:hAnsi="Times New Roman" w:cs="Times New Roman"/>
          <w:sz w:val="28"/>
          <w:szCs w:val="28"/>
          <w:lang w:val="vi-VN"/>
        </w:rPr>
        <w:t>;</w:t>
      </w:r>
      <w:r w:rsidR="004B5B9E" w:rsidRPr="00D650F8">
        <w:rPr>
          <w:rFonts w:ascii="Times New Roman" w:hAnsi="Times New Roman" w:cs="Times New Roman"/>
          <w:sz w:val="28"/>
          <w:szCs w:val="28"/>
        </w:rPr>
        <w:t xml:space="preserve"> Sử dụng công nghệ tưới phun có thể kiểm soát được cỏ dại tốt hơn, hạn chế việc sử dụng các loại thuốc diệt cỏ và giảm sự rửa trôi phân bón nên góp phần bảo vệ môi trường sinh </w:t>
      </w:r>
      <w:r w:rsidR="004B5B9E">
        <w:rPr>
          <w:rFonts w:ascii="Times New Roman" w:hAnsi="Times New Roman" w:cs="Times New Roman"/>
          <w:sz w:val="28"/>
          <w:szCs w:val="28"/>
        </w:rPr>
        <w:t>thái</w:t>
      </w:r>
      <w:r w:rsidR="004B5B9E">
        <w:rPr>
          <w:rFonts w:ascii="Times New Roman" w:hAnsi="Times New Roman" w:cs="Times New Roman"/>
          <w:sz w:val="28"/>
          <w:szCs w:val="28"/>
          <w:lang w:val="vi-VN"/>
        </w:rPr>
        <w:t>;</w:t>
      </w:r>
      <w:r w:rsidR="004B5B9E" w:rsidRPr="00D650F8">
        <w:rPr>
          <w:rFonts w:ascii="Times New Roman" w:hAnsi="Times New Roman" w:cs="Times New Roman"/>
          <w:sz w:val="28"/>
          <w:szCs w:val="28"/>
        </w:rPr>
        <w:t xml:space="preserve"> Mô hình còn tạo ra nhiều nhiều việc làm cho lao động nông thôn trong việc trồng, chăm sóc (phun thuốc táng lá, làm cỏ, đắp mô)</w:t>
      </w:r>
      <w:r w:rsidR="004B5B9E">
        <w:rPr>
          <w:rFonts w:ascii="Times New Roman" w:hAnsi="Times New Roman" w:cs="Times New Roman"/>
          <w:sz w:val="28"/>
          <w:szCs w:val="28"/>
          <w:lang w:val="vi-VN"/>
        </w:rPr>
        <w:t>.</w:t>
      </w:r>
      <w:r w:rsidR="004B5B9E" w:rsidRPr="00D650F8">
        <w:rPr>
          <w:rFonts w:ascii="Times New Roman" w:hAnsi="Times New Roman" w:cs="Times New Roman"/>
          <w:sz w:val="28"/>
          <w:szCs w:val="28"/>
        </w:rPr>
        <w:t xml:space="preserve"> </w:t>
      </w:r>
      <w:r w:rsidR="004B5B9E" w:rsidRPr="00D650F8">
        <w:rPr>
          <w:rFonts w:ascii="Times New Roman" w:hAnsi="Times New Roman" w:cs="Times New Roman"/>
          <w:bCs/>
          <w:sz w:val="28"/>
          <w:szCs w:val="28"/>
          <w:lang w:val="it-IT"/>
        </w:rPr>
        <w:t>Nâng cao nhận thức người dân trong việc áp dụng các biện pháp khoa học kỹ thuật vào sản xuất nông nghiệp.</w:t>
      </w:r>
    </w:p>
    <w:p w:rsidR="007E66E5" w:rsidRDefault="00FA05F6" w:rsidP="007E66E5">
      <w:pPr>
        <w:spacing w:before="180" w:after="120" w:line="240" w:lineRule="auto"/>
        <w:ind w:firstLine="540"/>
        <w:jc w:val="both"/>
        <w:rPr>
          <w:rFonts w:ascii="Times New Roman" w:hAnsi="Times New Roman"/>
          <w:sz w:val="28"/>
          <w:szCs w:val="28"/>
          <w:shd w:val="clear" w:color="auto" w:fill="FFFFFF"/>
        </w:rPr>
      </w:pPr>
      <w:r w:rsidRPr="00853E28">
        <w:rPr>
          <w:rFonts w:ascii="Times New Roman" w:hAnsi="Times New Roman"/>
          <w:b/>
          <w:i/>
          <w:sz w:val="28"/>
          <w:szCs w:val="28"/>
          <w:shd w:val="clear" w:color="auto" w:fill="FFFFFF"/>
        </w:rPr>
        <w:t xml:space="preserve">Mô hình sản xuất lúa theo tiêu chuẩn VietGAP kết hợp cấp mã QR truy xuất nguồn gốc sản phẩm: </w:t>
      </w:r>
      <w:r w:rsidRPr="00853E28">
        <w:rPr>
          <w:rFonts w:ascii="Times New Roman" w:hAnsi="Times New Roman"/>
          <w:sz w:val="28"/>
          <w:szCs w:val="28"/>
          <w:shd w:val="clear" w:color="auto" w:fill="FFFFFF"/>
        </w:rPr>
        <w:t>Xã nông nghiệp với diện tích sản xuất lúa chiếm khoảng 90% diện tích đất nông nghiệp toàn xã. Nên việc áp dụng các tiến bộ khoa học kỹ thuật váo sản xuất lúa nhằm giúp giảm thiểu tác động đến môi trường và đảm bảo lợi nhuận cho người nông dân phát triển nông nghiệp bền vững luôn là mục tiêu xã hướng đến. Mô hình trồng lúa theo tiêu chuẩn VietGAP là phù hợp, năm 2022 triển khai thí điểm tại Tổ hợp tác Vĩnh Hiệp với diện tích 33,3 ha và năm 2023 nhân rộng ra Tổ hợp tác liên kết sản xuất và tiêu thụ lúa Vĩnh Nhuận; Hợp tác xã Vĩnh Hoà với diện tích 21,8 ha. Qua triển khai thực hiện nông dân tiết kiệm 50kg</w:t>
      </w:r>
      <w:r>
        <w:rPr>
          <w:rFonts w:ascii="Times New Roman" w:hAnsi="Times New Roman"/>
          <w:sz w:val="28"/>
          <w:szCs w:val="28"/>
          <w:shd w:val="clear" w:color="auto" w:fill="FFFFFF"/>
        </w:rPr>
        <w:t xml:space="preserve"> -</w:t>
      </w:r>
      <w:r w:rsidRPr="00853E28">
        <w:rPr>
          <w:rFonts w:ascii="Times New Roman" w:hAnsi="Times New Roman"/>
          <w:sz w:val="28"/>
          <w:szCs w:val="28"/>
          <w:shd w:val="clear" w:color="auto" w:fill="FFFFFF"/>
        </w:rPr>
        <w:t xml:space="preserve"> 70kg lúa giống/1 ha; ngoài ra nhờ sử dụng phân bón cân đối, hợp lý nên lúa hạn chế đổ ngã, giảm sâu cuốn lá và các bệnh đạo ôn, cháy bìa lá so với ruộng đối chứng từ đó giúp nông dân giảm giá thành tăng lợi nhuận khoảng 4 triệu đồng/1 ha. Đặc biệt, sau khi được cấp chứng nhận vùng sản xuất đạt tiêu chuẩn VietGAP và cấp mã QR truy xuất nguồn gốc sẽ là lợi thế để tiếp tục liên kết sản xuất với Tập đoàn Lộc Trời, Công ty Lộc Nhân. Hiện nay mô hình đang tiếp tục nhân rộng và phát huy trên địa bàn xã.</w:t>
      </w:r>
    </w:p>
    <w:p w:rsidR="007E66E5" w:rsidRDefault="007E66E5" w:rsidP="007E66E5">
      <w:pPr>
        <w:spacing w:before="180" w:after="120" w:line="240" w:lineRule="auto"/>
        <w:ind w:firstLine="540"/>
        <w:jc w:val="both"/>
        <w:rPr>
          <w:rFonts w:ascii="Times New Roman" w:eastAsia="Times New Roman" w:hAnsi="Times New Roman" w:cs="Times New Roman"/>
          <w:b/>
          <w:sz w:val="28"/>
          <w:szCs w:val="28"/>
          <w:shd w:val="clear" w:color="auto" w:fill="FFFFFF"/>
          <w:lang w:val="vi-VN"/>
        </w:rPr>
      </w:pPr>
      <w:r>
        <w:rPr>
          <w:rFonts w:ascii="Times New Roman" w:eastAsia="Times New Roman" w:hAnsi="Times New Roman" w:cs="Times New Roman"/>
          <w:b/>
          <w:sz w:val="28"/>
          <w:szCs w:val="28"/>
          <w:shd w:val="clear" w:color="auto" w:fill="FFFFFF"/>
        </w:rPr>
        <w:t>10</w:t>
      </w:r>
      <w:r w:rsidR="00280118" w:rsidRPr="00E731EC">
        <w:rPr>
          <w:rFonts w:ascii="Times New Roman" w:eastAsia="Times New Roman" w:hAnsi="Times New Roman" w:cs="Times New Roman"/>
          <w:b/>
          <w:sz w:val="28"/>
          <w:szCs w:val="28"/>
          <w:shd w:val="clear" w:color="auto" w:fill="FFFFFF"/>
        </w:rPr>
        <w:t xml:space="preserve">. </w:t>
      </w:r>
      <w:r w:rsidR="00A320A6" w:rsidRPr="00E731EC">
        <w:rPr>
          <w:rFonts w:ascii="Times New Roman" w:eastAsia="Times New Roman" w:hAnsi="Times New Roman" w:cs="Times New Roman"/>
          <w:b/>
          <w:sz w:val="28"/>
          <w:szCs w:val="28"/>
          <w:shd w:val="clear" w:color="auto" w:fill="FFFFFF"/>
          <w:lang w:val="vi-VN"/>
        </w:rPr>
        <w:t xml:space="preserve">Về kế hoạch nâng cao chất lượng các tiêu chí xã nông thôn mới </w:t>
      </w:r>
      <w:r w:rsidR="0063388A" w:rsidRPr="00E731EC">
        <w:rPr>
          <w:rFonts w:ascii="Times New Roman" w:eastAsia="Times New Roman" w:hAnsi="Times New Roman" w:cs="Times New Roman"/>
          <w:b/>
          <w:sz w:val="28"/>
          <w:szCs w:val="28"/>
          <w:shd w:val="clear" w:color="auto" w:fill="FFFFFF"/>
          <w:lang w:val="vi-VN"/>
        </w:rPr>
        <w:t>kiểu mẫu</w:t>
      </w:r>
    </w:p>
    <w:p w:rsidR="007E66E5" w:rsidRDefault="007E66E5" w:rsidP="007E66E5">
      <w:pPr>
        <w:spacing w:before="180" w:after="120" w:line="240" w:lineRule="auto"/>
        <w:ind w:firstLine="540"/>
        <w:jc w:val="both"/>
        <w:rPr>
          <w:rFonts w:ascii="Times New Roman" w:eastAsia="Times New Roman" w:hAnsi="Times New Roman" w:cs="Times New Roman"/>
          <w:b/>
          <w:sz w:val="28"/>
          <w:szCs w:val="28"/>
          <w:shd w:val="clear" w:color="auto" w:fill="FFFFFF"/>
          <w:lang w:val="vi-VN"/>
        </w:rPr>
      </w:pPr>
      <w:r>
        <w:rPr>
          <w:rFonts w:ascii="Times New Roman" w:eastAsia="Times New Roman" w:hAnsi="Times New Roman" w:cs="Times New Roman"/>
          <w:b/>
          <w:sz w:val="28"/>
          <w:szCs w:val="28"/>
          <w:shd w:val="clear" w:color="auto" w:fill="FFFFFF"/>
          <w:lang w:val="vi-VN"/>
        </w:rPr>
        <w:lastRenderedPageBreak/>
        <w:t>10.1 Duy trì, nâng chất xã đạt chuẩn xã nông thôn mới nâng cao</w:t>
      </w:r>
    </w:p>
    <w:p w:rsidR="007E66E5" w:rsidRDefault="007E66E5" w:rsidP="007E66E5">
      <w:pPr>
        <w:spacing w:before="180" w:after="120" w:line="240" w:lineRule="auto"/>
        <w:ind w:firstLine="540"/>
        <w:jc w:val="both"/>
        <w:rPr>
          <w:rFonts w:ascii="Times New Roman" w:hAnsi="Times New Roman" w:cs="Times New Roman"/>
          <w:sz w:val="28"/>
          <w:szCs w:val="28"/>
          <w:lang w:val="pt-BR"/>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pt-BR"/>
        </w:rPr>
        <w:t>Về quy hoạch</w:t>
      </w:r>
      <w:r w:rsidRPr="007E66E5">
        <w:rPr>
          <w:rFonts w:ascii="Times New Roman" w:hAnsi="Times New Roman" w:cs="Times New Roman"/>
          <w:b/>
          <w:i/>
          <w:iCs/>
          <w:sz w:val="28"/>
          <w:szCs w:val="28"/>
        </w:rPr>
        <w:t xml:space="preserve">: </w:t>
      </w:r>
      <w:r w:rsidRPr="007E66E5">
        <w:rPr>
          <w:rFonts w:ascii="Times New Roman" w:hAnsi="Times New Roman" w:cs="Times New Roman"/>
          <w:sz w:val="28"/>
          <w:szCs w:val="28"/>
          <w:lang w:val="pt-BR"/>
        </w:rPr>
        <w:t>Tiếp tục thực hiện tốt biện pháp quản lý và tổ chức triển khai thực hiện đúng quy hoạch chung. Tăng cường tuyên truyền, vận động tổ chức, nhân dân thực hiện tốt các quy định theo quy hoạch, quản lý mốc giới, kiểm soát xây dựng, phấn đấu không có tổ chức, cá nhân vi phạm quy định về quản lý quy hoạch chung. Đồng thời, thường xuyên cập nhật, rà soát, bổ sung quy hoạch phù hợp với thực tế địa phương.</w:t>
      </w:r>
    </w:p>
    <w:p w:rsidR="007E66E5" w:rsidRDefault="007E66E5" w:rsidP="007E66E5">
      <w:pPr>
        <w:spacing w:before="180" w:after="120" w:line="240" w:lineRule="auto"/>
        <w:ind w:firstLine="540"/>
        <w:jc w:val="both"/>
        <w:rPr>
          <w:rFonts w:ascii="Times New Roman" w:hAnsi="Times New Roman" w:cs="Times New Roman"/>
          <w:spacing w:val="-6"/>
          <w:sz w:val="28"/>
          <w:szCs w:val="28"/>
          <w:lang w:val="pt-BR"/>
        </w:rPr>
      </w:pPr>
      <w:r w:rsidRPr="007E66E5">
        <w:rPr>
          <w:rFonts w:ascii="Times New Roman" w:hAnsi="Times New Roman" w:cs="Times New Roman"/>
          <w:b/>
          <w:i/>
          <w:iCs/>
          <w:spacing w:val="-6"/>
          <w:sz w:val="28"/>
          <w:szCs w:val="28"/>
        </w:rPr>
        <w:t xml:space="preserve">- </w:t>
      </w:r>
      <w:r w:rsidRPr="007E66E5">
        <w:rPr>
          <w:rFonts w:ascii="Times New Roman" w:hAnsi="Times New Roman" w:cs="Times New Roman"/>
          <w:b/>
          <w:i/>
          <w:iCs/>
          <w:spacing w:val="-6"/>
          <w:sz w:val="28"/>
          <w:szCs w:val="28"/>
          <w:lang w:val="pt-BR"/>
        </w:rPr>
        <w:t>Về giao thông</w:t>
      </w:r>
      <w:r w:rsidRPr="007E66E5">
        <w:rPr>
          <w:rFonts w:ascii="Times New Roman" w:hAnsi="Times New Roman" w:cs="Times New Roman"/>
          <w:b/>
          <w:i/>
          <w:iCs/>
          <w:spacing w:val="-6"/>
          <w:sz w:val="28"/>
          <w:szCs w:val="28"/>
        </w:rPr>
        <w:t xml:space="preserve">: </w:t>
      </w:r>
      <w:r w:rsidRPr="007E66E5">
        <w:rPr>
          <w:rFonts w:ascii="Times New Roman" w:hAnsi="Times New Roman" w:cs="Times New Roman"/>
          <w:iCs/>
          <w:spacing w:val="-6"/>
          <w:sz w:val="28"/>
          <w:szCs w:val="28"/>
          <w:lang w:val="pt-BR"/>
        </w:rPr>
        <w:t>Kết hợp nguồn kinh phí Nhà nước hỗ trợ và huy động doanh nghiệp, nhân dân đóng góp để xây dựng mới, sửa chữa, nâng cấp cầu, đường, rải cát đường nội đồng phục vụ sản xuất nông nghiệp và đời sống dân sinh</w:t>
      </w:r>
      <w:r w:rsidRPr="007E66E5">
        <w:rPr>
          <w:rFonts w:ascii="Times New Roman" w:hAnsi="Times New Roman" w:cs="Times New Roman"/>
          <w:spacing w:val="-6"/>
          <w:sz w:val="28"/>
          <w:szCs w:val="28"/>
          <w:lang w:val="pt-BR"/>
        </w:rPr>
        <w:t>.</w:t>
      </w:r>
    </w:p>
    <w:p w:rsidR="007E66E5" w:rsidRDefault="007E66E5" w:rsidP="007E66E5">
      <w:pPr>
        <w:spacing w:before="180" w:after="120" w:line="240" w:lineRule="auto"/>
        <w:ind w:firstLine="540"/>
        <w:jc w:val="both"/>
        <w:rPr>
          <w:rFonts w:ascii="Times New Roman" w:hAnsi="Times New Roman" w:cs="Times New Roman"/>
          <w:iCs/>
          <w:sz w:val="28"/>
          <w:szCs w:val="28"/>
          <w:lang w:val="pt-BR"/>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pt-BR"/>
        </w:rPr>
        <w:t>Về thủy lợi và Phòng chống thiên tai</w:t>
      </w:r>
      <w:r w:rsidRPr="007E66E5">
        <w:rPr>
          <w:rFonts w:ascii="Times New Roman" w:hAnsi="Times New Roman" w:cs="Times New Roman"/>
          <w:b/>
          <w:i/>
          <w:iCs/>
          <w:sz w:val="28"/>
          <w:szCs w:val="28"/>
        </w:rPr>
        <w:t xml:space="preserve">: </w:t>
      </w:r>
      <w:r w:rsidRPr="007E66E5">
        <w:rPr>
          <w:rFonts w:ascii="Times New Roman" w:hAnsi="Times New Roman" w:cs="Times New Roman"/>
          <w:iCs/>
          <w:sz w:val="28"/>
          <w:szCs w:val="28"/>
          <w:lang w:val="pt-BR"/>
        </w:rPr>
        <w:t>Thường xuyên khảo sát, lập kế hoạch nạo vét các tuyến kênh nội đồng, gia cố đê bao, thủy lợi, cống, trạm bơm điện,…phục vụ tốt yêu cầu sản xuất, đảm bảo 100% diện tích đất nông nghiệp được tưới - tiêu nước chủ động, không có nơi nào khô hạn thiếu nước tưới, góp phần thực hiện tốt công tác phòng chống thiên tai, tìm kiếm cứu nạn. Thường xuyên kiện toàn, nâng chất hoạt động Ban Chỉ huy phòng chống thiên tai, tìm kiếm cứu nạn. Triển khai kế hoạch sản xuất gắn với công tác phong chống thiên tai theo phương châm 04 tại chỗ, có phân công trách nhiệm từng bộ phận, thành viên, có phương án ứng phó thời tiết xấu, có chuẩn bị sẵn sàng vật tư, tài chính, phương tiện thực hiện ứng phó; duy trì hoạt động hệ thống hướng dẫn, cảnh báo, thu nhận, truyền tải và cung cấp thông tin, bảo vệ tốt tính mạng, tài sản của Nhà nước và nhân dân.</w:t>
      </w:r>
    </w:p>
    <w:p w:rsidR="007E66E5" w:rsidRDefault="007E66E5" w:rsidP="007E66E5">
      <w:pPr>
        <w:spacing w:before="180" w:after="120" w:line="240" w:lineRule="auto"/>
        <w:ind w:firstLine="540"/>
        <w:jc w:val="both"/>
        <w:rPr>
          <w:rFonts w:ascii="Times New Roman" w:hAnsi="Times New Roman" w:cs="Times New Roman"/>
          <w:iCs/>
          <w:sz w:val="28"/>
          <w:szCs w:val="28"/>
          <w:lang w:val="pt-BR"/>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pt-BR"/>
        </w:rPr>
        <w:t>Về điện</w:t>
      </w:r>
      <w:r w:rsidRPr="007E66E5">
        <w:rPr>
          <w:rFonts w:ascii="Times New Roman" w:hAnsi="Times New Roman" w:cs="Times New Roman"/>
          <w:b/>
          <w:i/>
          <w:iCs/>
          <w:sz w:val="28"/>
          <w:szCs w:val="28"/>
        </w:rPr>
        <w:t xml:space="preserve">: </w:t>
      </w:r>
      <w:r w:rsidRPr="007E66E5">
        <w:rPr>
          <w:rFonts w:ascii="Times New Roman" w:hAnsi="Times New Roman" w:cs="Times New Roman"/>
          <w:iCs/>
          <w:sz w:val="28"/>
          <w:szCs w:val="28"/>
          <w:lang w:val="pt-BR"/>
        </w:rPr>
        <w:t xml:space="preserve">Kết hợp với ngành điện thường xuyên kiểm tra hệ thống lưới điện, cải tạo các trường hợp không đảm bảo an toàn, phát quang an toàn hành lang lưới điện, thay thế, nâng cấp các đường dây kéo chuyền không an toàn, hướng dẫn hộ dân câu mắc điện an toàn theo quy định. Những nơi không có điều kiện kéo chuyền điện an toàn, tiếp tục vận động nhân dân sử dụng máy phát điện và pin năng lượng mặt trời để phục vụ nhu cầu sinh hoạt, hưởng thụ văn hóa, tinh thần. </w:t>
      </w:r>
    </w:p>
    <w:p w:rsidR="007E66E5" w:rsidRDefault="007E66E5" w:rsidP="007E66E5">
      <w:pPr>
        <w:spacing w:before="180" w:after="120" w:line="240" w:lineRule="auto"/>
        <w:ind w:firstLine="540"/>
        <w:jc w:val="both"/>
        <w:rPr>
          <w:rFonts w:ascii="Times New Roman" w:hAnsi="Times New Roman" w:cs="Times New Roman"/>
          <w:iCs/>
          <w:sz w:val="28"/>
          <w:szCs w:val="28"/>
          <w:lang w:val="pt-BR"/>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pt-BR"/>
        </w:rPr>
        <w:t xml:space="preserve">Về </w:t>
      </w:r>
      <w:r>
        <w:rPr>
          <w:rFonts w:ascii="Times New Roman" w:hAnsi="Times New Roman" w:cs="Times New Roman"/>
          <w:b/>
          <w:i/>
          <w:iCs/>
          <w:sz w:val="28"/>
          <w:szCs w:val="28"/>
          <w:lang w:val="pt-BR"/>
        </w:rPr>
        <w:t>giáo</w:t>
      </w:r>
      <w:r>
        <w:rPr>
          <w:rFonts w:ascii="Times New Roman" w:hAnsi="Times New Roman" w:cs="Times New Roman"/>
          <w:b/>
          <w:i/>
          <w:iCs/>
          <w:sz w:val="28"/>
          <w:szCs w:val="28"/>
          <w:lang w:val="vi-VN"/>
        </w:rPr>
        <w:t xml:space="preserve"> dục</w:t>
      </w:r>
      <w:r w:rsidRPr="007E66E5">
        <w:rPr>
          <w:rFonts w:ascii="Times New Roman" w:hAnsi="Times New Roman" w:cs="Times New Roman"/>
          <w:b/>
          <w:i/>
          <w:iCs/>
          <w:sz w:val="28"/>
          <w:szCs w:val="28"/>
          <w:lang w:val="pt-BR"/>
        </w:rPr>
        <w:t>:</w:t>
      </w:r>
      <w:r w:rsidRPr="007E66E5">
        <w:rPr>
          <w:rFonts w:ascii="Times New Roman" w:hAnsi="Times New Roman" w:cs="Times New Roman"/>
          <w:b/>
          <w:sz w:val="28"/>
          <w:szCs w:val="28"/>
          <w:lang w:val="pt-BR"/>
        </w:rPr>
        <w:t xml:space="preserve"> </w:t>
      </w:r>
      <w:r w:rsidRPr="007E66E5">
        <w:rPr>
          <w:rStyle w:val="Emphasis"/>
          <w:rFonts w:ascii="Times New Roman" w:hAnsi="Times New Roman" w:cs="Times New Roman"/>
          <w:bCs/>
          <w:i w:val="0"/>
          <w:iCs w:val="0"/>
          <w:sz w:val="28"/>
          <w:szCs w:val="28"/>
          <w:lang w:val="pt-BR"/>
        </w:rPr>
        <w:t xml:space="preserve">Chú trọng thực hiện có hiệu quả công tác nâng cao chất lượng giảng dạy, công tác phối hợp giữa nhà trường, gia đình và xã hội trong quản lý, giáo dục học sinh trong xây dựng nhân cách “chân, thiện, mỹ”. Tăng cường huy động các nguồn lực trong công tác giúp đỡ học sinh nghèo hiếu học; công tác khuyến học, khuyến tài; đào tạo nhân tài, nâng cao mặt bằng dân trí ở nông thôn. </w:t>
      </w:r>
      <w:r w:rsidRPr="007E66E5">
        <w:rPr>
          <w:rFonts w:ascii="Times New Roman" w:hAnsi="Times New Roman" w:cs="Times New Roman"/>
          <w:iCs/>
          <w:sz w:val="28"/>
          <w:szCs w:val="28"/>
          <w:lang w:val="pt-BR"/>
        </w:rPr>
        <w:t xml:space="preserve">Thực hiện tốt công tác tuyên truyền nâng cao ý thức của nhân dân về công tác giáo dục </w:t>
      </w:r>
      <w:r>
        <w:rPr>
          <w:rFonts w:ascii="Times New Roman" w:hAnsi="Times New Roman" w:cs="Times New Roman"/>
          <w:iCs/>
          <w:sz w:val="28"/>
          <w:szCs w:val="28"/>
          <w:lang w:val="vi-VN"/>
        </w:rPr>
        <w:t>-</w:t>
      </w:r>
      <w:r w:rsidRPr="007E66E5">
        <w:rPr>
          <w:rFonts w:ascii="Times New Roman" w:hAnsi="Times New Roman" w:cs="Times New Roman"/>
          <w:iCs/>
          <w:sz w:val="28"/>
          <w:szCs w:val="28"/>
          <w:lang w:val="pt-BR"/>
        </w:rPr>
        <w:t xml:space="preserve"> đào tạo, gắn công tác giáo dục phổ cập với việc huy động, duy trì sỉ số học sinh, vận động học sinh bỏ học trở lại lớp và công tác khuyến học, giúp đỡ học sinh nghèo.</w:t>
      </w:r>
    </w:p>
    <w:p w:rsidR="007E66E5" w:rsidRDefault="007E66E5" w:rsidP="007E66E5">
      <w:pPr>
        <w:spacing w:before="180" w:after="120" w:line="240" w:lineRule="auto"/>
        <w:ind w:firstLine="540"/>
        <w:jc w:val="both"/>
        <w:rPr>
          <w:rFonts w:ascii="Times New Roman" w:hAnsi="Times New Roman" w:cs="Times New Roman"/>
          <w:sz w:val="28"/>
          <w:szCs w:val="28"/>
          <w:lang w:val="pt-BR"/>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pt-BR"/>
        </w:rPr>
        <w:t>Về văn hóa</w:t>
      </w:r>
      <w:r w:rsidRPr="007E66E5">
        <w:rPr>
          <w:rFonts w:ascii="Times New Roman" w:hAnsi="Times New Roman" w:cs="Times New Roman"/>
          <w:b/>
          <w:i/>
          <w:iCs/>
          <w:sz w:val="28"/>
          <w:szCs w:val="28"/>
        </w:rPr>
        <w:t xml:space="preserve">: </w:t>
      </w:r>
      <w:r w:rsidRPr="007E66E5">
        <w:rPr>
          <w:rFonts w:ascii="Times New Roman" w:hAnsi="Times New Roman" w:cs="Times New Roman"/>
          <w:sz w:val="28"/>
          <w:szCs w:val="28"/>
          <w:lang w:val="pt-BR"/>
        </w:rPr>
        <w:t xml:space="preserve">Thường xuyên duy tu, bảo dưỡng cơ sở vật chất các điểm sinh hoạt </w:t>
      </w:r>
      <w:r>
        <w:rPr>
          <w:rFonts w:ascii="Times New Roman" w:hAnsi="Times New Roman" w:cs="Times New Roman"/>
          <w:sz w:val="28"/>
          <w:szCs w:val="28"/>
          <w:lang w:val="pt-BR"/>
        </w:rPr>
        <w:t>v</w:t>
      </w:r>
      <w:r w:rsidRPr="007E66E5">
        <w:rPr>
          <w:rFonts w:ascii="Times New Roman" w:hAnsi="Times New Roman" w:cs="Times New Roman"/>
          <w:sz w:val="28"/>
          <w:szCs w:val="28"/>
          <w:lang w:val="pt-BR"/>
        </w:rPr>
        <w:t xml:space="preserve">ăn hóa thể thao của xã, điểm sinh hoạt văn hóa thể thao các ấp; tạo mọi điều kiện cho các dịch vụ sân, bãi bóng chuyền, bóng đá duy trì hoạt động, </w:t>
      </w:r>
      <w:r w:rsidRPr="007E66E5">
        <w:rPr>
          <w:rFonts w:ascii="Times New Roman" w:hAnsi="Times New Roman" w:cs="Times New Roman"/>
          <w:sz w:val="28"/>
          <w:szCs w:val="28"/>
          <w:lang w:val="pt-BR"/>
        </w:rPr>
        <w:lastRenderedPageBreak/>
        <w:t>tiếp tục khuyến khích các hộ dân có điều kiện đầu tư thêm nhiều sân, bãi, khu vui chơi giải trí đáp ứng nhu cầu hưởng thụ văn hóa, tinh thần của người dân. Qua đó, các hoạt động văn hóa, thể thao phải thu hút người dân thường trú trên địa bàn xã tham gia.</w:t>
      </w:r>
    </w:p>
    <w:p w:rsidR="007E66E5" w:rsidRDefault="007E66E5" w:rsidP="007E66E5">
      <w:pPr>
        <w:spacing w:before="180" w:after="120" w:line="240" w:lineRule="auto"/>
        <w:ind w:firstLine="540"/>
        <w:jc w:val="both"/>
        <w:rPr>
          <w:rFonts w:ascii="Times New Roman" w:hAnsi="Times New Roman" w:cs="Times New Roman"/>
          <w:sz w:val="28"/>
          <w:szCs w:val="28"/>
          <w:lang w:val="pt-BR"/>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pt-BR"/>
        </w:rPr>
        <w:t>Về cơ sở hạ tầng thương mại nông thôn:</w:t>
      </w:r>
      <w:r w:rsidRPr="007E66E5">
        <w:rPr>
          <w:rFonts w:ascii="Times New Roman" w:hAnsi="Times New Roman" w:cs="Times New Roman"/>
          <w:b/>
          <w:sz w:val="28"/>
          <w:szCs w:val="28"/>
          <w:lang w:val="pt-BR"/>
        </w:rPr>
        <w:t xml:space="preserve"> </w:t>
      </w:r>
      <w:r w:rsidRPr="007E66E5">
        <w:rPr>
          <w:rFonts w:ascii="Times New Roman" w:hAnsi="Times New Roman" w:cs="Times New Roman"/>
          <w:sz w:val="28"/>
          <w:szCs w:val="28"/>
          <w:lang w:val="pt-BR"/>
        </w:rPr>
        <w:t>Kêu gọi đầu tư phát triển cụm dân cư kết hợp với thương mại dịch vụ theo quy hoạch được duyệt.</w:t>
      </w:r>
    </w:p>
    <w:p w:rsidR="007E66E5" w:rsidRDefault="007E66E5" w:rsidP="007E66E5">
      <w:pPr>
        <w:spacing w:before="180" w:after="120" w:line="240" w:lineRule="auto"/>
        <w:ind w:firstLine="540"/>
        <w:jc w:val="both"/>
        <w:rPr>
          <w:rFonts w:ascii="Times New Roman" w:hAnsi="Times New Roman" w:cs="Times New Roman"/>
          <w:sz w:val="28"/>
          <w:szCs w:val="28"/>
          <w:lang w:val="es-ES"/>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pt-BR"/>
        </w:rPr>
        <w:t>Về thông tin và truyền thông:</w:t>
      </w:r>
      <w:r w:rsidRPr="007E66E5">
        <w:rPr>
          <w:rFonts w:ascii="Times New Roman" w:hAnsi="Times New Roman" w:cs="Times New Roman"/>
          <w:b/>
          <w:sz w:val="28"/>
          <w:szCs w:val="28"/>
          <w:lang w:val="pt-BR"/>
        </w:rPr>
        <w:t xml:space="preserve"> </w:t>
      </w:r>
      <w:r w:rsidRPr="007E66E5">
        <w:rPr>
          <w:rFonts w:ascii="Times New Roman" w:hAnsi="Times New Roman" w:cs="Times New Roman"/>
          <w:sz w:val="28"/>
          <w:szCs w:val="28"/>
          <w:lang w:val="pt-BR"/>
        </w:rPr>
        <w:t>Thực hiện tốt ứng dụng công nghệ thông tin trong tiếp nhận và giải quyết hành chính theo cơ chế một cửa</w:t>
      </w:r>
      <w:r w:rsidRPr="007E66E5">
        <w:rPr>
          <w:rFonts w:ascii="Times New Roman" w:hAnsi="Times New Roman" w:cs="Times New Roman"/>
          <w:sz w:val="28"/>
          <w:szCs w:val="28"/>
          <w:lang w:val="es-ES"/>
        </w:rPr>
        <w:t>, đ</w:t>
      </w:r>
      <w:r w:rsidRPr="007E66E5">
        <w:rPr>
          <w:rFonts w:ascii="Times New Roman" w:hAnsi="Times New Roman" w:cs="Times New Roman"/>
          <w:sz w:val="28"/>
          <w:szCs w:val="28"/>
          <w:lang w:val="pt-BR"/>
        </w:rPr>
        <w:t>ảm bảo cung cấp tỷ lệ hồ sơ giải quyết dịch vụ công trực tuyến mức độ 3, 4 theo quy định.</w:t>
      </w:r>
      <w:r w:rsidRPr="007E66E5">
        <w:rPr>
          <w:rFonts w:ascii="Times New Roman" w:hAnsi="Times New Roman" w:cs="Times New Roman"/>
          <w:sz w:val="28"/>
          <w:szCs w:val="28"/>
          <w:lang w:val="es-ES"/>
        </w:rPr>
        <w:t xml:space="preserve"> </w:t>
      </w:r>
    </w:p>
    <w:p w:rsidR="007E66E5" w:rsidRDefault="007E66E5" w:rsidP="007E66E5">
      <w:pPr>
        <w:spacing w:before="180" w:after="120" w:line="240" w:lineRule="auto"/>
        <w:ind w:firstLine="540"/>
        <w:jc w:val="both"/>
        <w:rPr>
          <w:rFonts w:ascii="Times New Roman" w:hAnsi="Times New Roman" w:cs="Times New Roman"/>
          <w:spacing w:val="-4"/>
          <w:sz w:val="28"/>
          <w:szCs w:val="28"/>
          <w:lang w:val="sv-SE"/>
        </w:rPr>
      </w:pPr>
      <w:r w:rsidRPr="007E66E5">
        <w:rPr>
          <w:rFonts w:ascii="Times New Roman" w:hAnsi="Times New Roman" w:cs="Times New Roman"/>
          <w:b/>
          <w:i/>
          <w:iCs/>
          <w:spacing w:val="-4"/>
          <w:sz w:val="28"/>
          <w:szCs w:val="28"/>
        </w:rPr>
        <w:t xml:space="preserve">- </w:t>
      </w:r>
      <w:r w:rsidRPr="007E66E5">
        <w:rPr>
          <w:rFonts w:ascii="Times New Roman" w:hAnsi="Times New Roman" w:cs="Times New Roman"/>
          <w:b/>
          <w:i/>
          <w:iCs/>
          <w:spacing w:val="-4"/>
          <w:sz w:val="28"/>
          <w:szCs w:val="28"/>
          <w:lang w:val="pt-BR"/>
        </w:rPr>
        <w:t>Về nhà ở dân cư</w:t>
      </w:r>
      <w:r w:rsidRPr="007E66E5">
        <w:rPr>
          <w:rFonts w:ascii="Times New Roman" w:hAnsi="Times New Roman" w:cs="Times New Roman"/>
          <w:b/>
          <w:i/>
          <w:iCs/>
          <w:spacing w:val="-4"/>
          <w:sz w:val="28"/>
          <w:szCs w:val="28"/>
        </w:rPr>
        <w:t xml:space="preserve">: </w:t>
      </w:r>
      <w:r w:rsidRPr="007E66E5">
        <w:rPr>
          <w:rFonts w:ascii="Times New Roman" w:hAnsi="Times New Roman" w:cs="Times New Roman"/>
          <w:spacing w:val="-4"/>
          <w:sz w:val="28"/>
          <w:szCs w:val="28"/>
          <w:lang w:val="sv-SE"/>
        </w:rPr>
        <w:t xml:space="preserve">Tiếp tục quan tâm, triển khai tốt các chương trình, kế hoạch phát triển kinh tế và các chương trình chính sách hỗ trợ nhà ở trên địa bàn xã nên đời sống người dân được tăng lên, điều kiện sống tốt hơn, hạ tầng nhà ở dân cư ngày càng được người dân đầu tư, xây mới khang trang đáp ứng cho đời sống sinh hoạt. Nâng chất tỷ lệ hộ dân có nhà ở đạt chuẩn của Bộ Xây dựng trên 90%. </w:t>
      </w:r>
    </w:p>
    <w:p w:rsidR="007E66E5" w:rsidRDefault="007E66E5" w:rsidP="007E66E5">
      <w:pPr>
        <w:spacing w:before="180" w:after="120" w:line="240" w:lineRule="auto"/>
        <w:ind w:firstLine="540"/>
        <w:jc w:val="both"/>
        <w:rPr>
          <w:rFonts w:ascii="Times New Roman" w:hAnsi="Times New Roman" w:cs="Times New Roman"/>
          <w:iCs/>
          <w:sz w:val="28"/>
          <w:szCs w:val="28"/>
          <w:lang w:val="sv-SE"/>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sv-SE"/>
        </w:rPr>
        <w:t>Về thu nhập</w:t>
      </w:r>
      <w:r w:rsidRPr="007E66E5">
        <w:rPr>
          <w:rFonts w:ascii="Times New Roman" w:hAnsi="Times New Roman" w:cs="Times New Roman"/>
          <w:b/>
          <w:i/>
          <w:iCs/>
          <w:sz w:val="28"/>
          <w:szCs w:val="28"/>
        </w:rPr>
        <w:t xml:space="preserve">: </w:t>
      </w:r>
      <w:r w:rsidRPr="007E66E5">
        <w:rPr>
          <w:rFonts w:ascii="Times New Roman" w:hAnsi="Times New Roman" w:cs="Times New Roman"/>
          <w:iCs/>
          <w:sz w:val="28"/>
          <w:szCs w:val="28"/>
          <w:lang w:val="sv-SE"/>
        </w:rPr>
        <w:t>Tập trung vận động nông dân chuyển đổi cơ cấu cây trồng, vật nuôi, phát triển kinh tế hộ gia đình gắn với kinh tế hợp tác, xây dựng và phát triển nhiều mô hình làm ăn có hiệu quả. Tạo các điều kiện thuận lợi cho nông dân tiếp cận các nguồn vốn vay tín dụng, kết hợp dạy nghề, giới thiệu - giải quyết việc làm tăng thu nhập bình quân đầu người. Phấn đấu hàng năm mức thu nhập bình quân đầu người của xã tăng 10.000.000đ/người/năm.</w:t>
      </w:r>
    </w:p>
    <w:p w:rsidR="007E66E5" w:rsidRDefault="007E66E5" w:rsidP="007E66E5">
      <w:pPr>
        <w:spacing w:before="180" w:after="120" w:line="240" w:lineRule="auto"/>
        <w:ind w:firstLine="540"/>
        <w:jc w:val="both"/>
        <w:rPr>
          <w:rFonts w:ascii="Times New Roman" w:hAnsi="Times New Roman" w:cs="Times New Roman"/>
          <w:iCs/>
          <w:sz w:val="28"/>
          <w:szCs w:val="28"/>
          <w:lang w:val="sv-SE"/>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sv-SE"/>
        </w:rPr>
        <w:t>Về nghèo đa chiều</w:t>
      </w:r>
      <w:r w:rsidRPr="007E66E5">
        <w:rPr>
          <w:rFonts w:ascii="Times New Roman" w:hAnsi="Times New Roman" w:cs="Times New Roman"/>
          <w:b/>
          <w:i/>
          <w:iCs/>
          <w:sz w:val="28"/>
          <w:szCs w:val="28"/>
        </w:rPr>
        <w:t xml:space="preserve">: </w:t>
      </w:r>
      <w:r w:rsidRPr="007E66E5">
        <w:rPr>
          <w:rFonts w:ascii="Times New Roman" w:hAnsi="Times New Roman" w:cs="Times New Roman"/>
          <w:iCs/>
          <w:sz w:val="28"/>
          <w:szCs w:val="28"/>
          <w:lang w:val="sv-SE"/>
        </w:rPr>
        <w:t xml:space="preserve">Tiếp tục thực hiện tốt việc giúp đỡ về ăn, ở, học hành, điều trị bệnh, kết hợp giúp đỡ phát triển kinh tế hộ gia đình với nhiều mô hình làm ăn có hiệu quả, cho vay vốn, dạy nghề, giới thiệu </w:t>
      </w:r>
      <w:r>
        <w:rPr>
          <w:rFonts w:ascii="Times New Roman" w:hAnsi="Times New Roman" w:cs="Times New Roman"/>
          <w:iCs/>
          <w:sz w:val="28"/>
          <w:szCs w:val="28"/>
          <w:lang w:val="vi-VN"/>
        </w:rPr>
        <w:t xml:space="preserve">- </w:t>
      </w:r>
      <w:r w:rsidRPr="007E66E5">
        <w:rPr>
          <w:rFonts w:ascii="Times New Roman" w:hAnsi="Times New Roman" w:cs="Times New Roman"/>
          <w:iCs/>
          <w:sz w:val="28"/>
          <w:szCs w:val="28"/>
          <w:lang w:val="sv-SE"/>
        </w:rPr>
        <w:t xml:space="preserve">giải quyết việc làm, tăng thu nhập hộ nghèo, hộ cận nghèo một cách bền vững. Phấn đấu đến năm </w:t>
      </w:r>
      <w:r>
        <w:rPr>
          <w:rFonts w:ascii="Times New Roman" w:hAnsi="Times New Roman" w:cs="Times New Roman"/>
          <w:iCs/>
          <w:sz w:val="28"/>
          <w:szCs w:val="28"/>
          <w:lang w:val="sv-SE"/>
        </w:rPr>
        <w:t>2030</w:t>
      </w:r>
      <w:r w:rsidRPr="007E66E5">
        <w:rPr>
          <w:rFonts w:ascii="Times New Roman" w:hAnsi="Times New Roman" w:cs="Times New Roman"/>
          <w:iCs/>
          <w:sz w:val="28"/>
          <w:szCs w:val="28"/>
          <w:lang w:val="sv-SE"/>
        </w:rPr>
        <w:t xml:space="preserve"> xã </w:t>
      </w:r>
      <w:r>
        <w:rPr>
          <w:rFonts w:ascii="Times New Roman" w:hAnsi="Times New Roman" w:cs="Times New Roman"/>
          <w:iCs/>
          <w:sz w:val="28"/>
          <w:szCs w:val="28"/>
          <w:lang w:val="sv-SE"/>
        </w:rPr>
        <w:t>Vĩnh</w:t>
      </w:r>
      <w:r>
        <w:rPr>
          <w:rFonts w:ascii="Times New Roman" w:hAnsi="Times New Roman" w:cs="Times New Roman"/>
          <w:iCs/>
          <w:sz w:val="28"/>
          <w:szCs w:val="28"/>
          <w:lang w:val="vi-VN"/>
        </w:rPr>
        <w:t xml:space="preserve"> Nhuận</w:t>
      </w:r>
      <w:r w:rsidRPr="007E66E5">
        <w:rPr>
          <w:rFonts w:ascii="Times New Roman" w:hAnsi="Times New Roman" w:cs="Times New Roman"/>
          <w:iCs/>
          <w:sz w:val="28"/>
          <w:szCs w:val="28"/>
          <w:lang w:val="sv-SE"/>
        </w:rPr>
        <w:t xml:space="preserve"> không còn hộ nghèo.</w:t>
      </w:r>
    </w:p>
    <w:p w:rsidR="007E66E5" w:rsidRDefault="007E66E5" w:rsidP="007E66E5">
      <w:pPr>
        <w:spacing w:before="180" w:after="120" w:line="240" w:lineRule="auto"/>
        <w:ind w:firstLine="540"/>
        <w:jc w:val="both"/>
        <w:rPr>
          <w:rFonts w:ascii="Times New Roman" w:hAnsi="Times New Roman" w:cs="Times New Roman"/>
          <w:iCs/>
          <w:sz w:val="28"/>
          <w:szCs w:val="28"/>
          <w:lang w:val="sv-SE"/>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sv-SE"/>
        </w:rPr>
        <w:t>Về l</w:t>
      </w:r>
      <w:r w:rsidRPr="007E66E5">
        <w:rPr>
          <w:rFonts w:ascii="Times New Roman" w:hAnsi="Times New Roman" w:cs="Times New Roman"/>
          <w:b/>
          <w:i/>
          <w:iCs/>
          <w:sz w:val="28"/>
          <w:szCs w:val="28"/>
          <w:lang w:val="vi-VN"/>
        </w:rPr>
        <w:t>ao động</w:t>
      </w:r>
      <w:r w:rsidRPr="007E66E5">
        <w:rPr>
          <w:rFonts w:ascii="Times New Roman" w:hAnsi="Times New Roman" w:cs="Times New Roman"/>
          <w:b/>
          <w:i/>
          <w:iCs/>
          <w:sz w:val="28"/>
          <w:szCs w:val="28"/>
          <w:lang w:val="sv-SE"/>
        </w:rPr>
        <w:t>:</w:t>
      </w:r>
      <w:r w:rsidRPr="007E66E5">
        <w:rPr>
          <w:rFonts w:ascii="Times New Roman" w:hAnsi="Times New Roman" w:cs="Times New Roman"/>
          <w:b/>
          <w:iCs/>
          <w:sz w:val="28"/>
          <w:szCs w:val="28"/>
          <w:lang w:val="sv-SE"/>
        </w:rPr>
        <w:t xml:space="preserve"> </w:t>
      </w:r>
      <w:r w:rsidRPr="007E66E5">
        <w:rPr>
          <w:rFonts w:ascii="Times New Roman" w:hAnsi="Times New Roman" w:cs="Times New Roman"/>
          <w:iCs/>
          <w:sz w:val="28"/>
          <w:szCs w:val="28"/>
          <w:lang w:val="sv-SE"/>
        </w:rPr>
        <w:t xml:space="preserve">Thường xuyên ra soát, cập nhật nhu cầu học nghề của lao động nông thôn để có biện pháp mở lớp đào tạo nghề, tập huấn chuyển giao khoa học, công nghệ trong sản xuất, kinh doanh, các ngành nghề, công nghiệp </w:t>
      </w:r>
      <w:r>
        <w:rPr>
          <w:rFonts w:ascii="Times New Roman" w:hAnsi="Times New Roman" w:cs="Times New Roman"/>
          <w:iCs/>
          <w:sz w:val="28"/>
          <w:szCs w:val="28"/>
          <w:lang w:val="vi-VN"/>
        </w:rPr>
        <w:t>-</w:t>
      </w:r>
      <w:r w:rsidRPr="007E66E5">
        <w:rPr>
          <w:rFonts w:ascii="Times New Roman" w:hAnsi="Times New Roman" w:cs="Times New Roman"/>
          <w:iCs/>
          <w:sz w:val="28"/>
          <w:szCs w:val="28"/>
          <w:lang w:val="sv-SE"/>
        </w:rPr>
        <w:t xml:space="preserve"> tiểu thủ công nghiệp, dịch vụ, xây dựng vườn sinh thái ứng dụng công nghệ cao, kỹ thuật bày trí hàng quán thu hút khách du lịch... nhằm nâng cao tỷ lệ lao động có việc làm qua đào tạo ở địa phương.</w:t>
      </w:r>
    </w:p>
    <w:p w:rsidR="007E66E5" w:rsidRDefault="007E66E5" w:rsidP="007E66E5">
      <w:pPr>
        <w:spacing w:before="180" w:after="120" w:line="240" w:lineRule="auto"/>
        <w:ind w:firstLine="540"/>
        <w:jc w:val="both"/>
        <w:rPr>
          <w:rFonts w:ascii="Times New Roman" w:hAnsi="Times New Roman" w:cs="Times New Roman"/>
          <w:sz w:val="28"/>
          <w:szCs w:val="28"/>
          <w:lang w:val="sv-SE"/>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sv-SE"/>
        </w:rPr>
        <w:t>Về tổ chức sản xuất và phát triển kinh tế nông thôn</w:t>
      </w:r>
      <w:r w:rsidRPr="007E66E5">
        <w:rPr>
          <w:rFonts w:ascii="Times New Roman" w:hAnsi="Times New Roman" w:cs="Times New Roman"/>
          <w:b/>
          <w:i/>
          <w:iCs/>
          <w:sz w:val="28"/>
          <w:szCs w:val="28"/>
        </w:rPr>
        <w:t xml:space="preserve">: </w:t>
      </w:r>
      <w:r w:rsidRPr="007E66E5">
        <w:rPr>
          <w:rFonts w:ascii="Times New Roman" w:hAnsi="Times New Roman" w:cs="Times New Roman"/>
          <w:iCs/>
          <w:sz w:val="28"/>
          <w:szCs w:val="28"/>
          <w:lang w:val="sv-SE"/>
        </w:rPr>
        <w:t>Thường xuyên chú trọng kiện toàn, nâng cao chất lượng hoạt động Hợp tác xã trong thực hiện các phương án, sản xuất kinh doanh, dịch vụ theo hướng liên kết với các doanh nghiệp hoặc trực tiếp ký kết hợp đồng sản xuất, tiêu thụ nông sản với nông dân và phát triển các nhóm nông dân hợp tác tự nguyện, liên kết sản xuất theo chuỗi giá trị. Đảm bảo</w:t>
      </w:r>
      <w:r w:rsidRPr="007E66E5">
        <w:rPr>
          <w:rFonts w:ascii="Times New Roman" w:hAnsi="Times New Roman" w:cs="Times New Roman"/>
          <w:sz w:val="28"/>
          <w:szCs w:val="28"/>
          <w:lang w:val="sv-SE"/>
        </w:rPr>
        <w:t xml:space="preserve"> Hợp tác xã hoạt động đúng pháp luật, có hiệu quả cao được nhân rộng, đặc biệt là có mô hình liên kết sản xuất theo chuỗi giá trị hàng hóa đối với sản phẩm chủ lực của xã phù hợp với định hướng tái cơ cấu ngành nông </w:t>
      </w:r>
      <w:r w:rsidRPr="007E66E5">
        <w:rPr>
          <w:rFonts w:ascii="Times New Roman" w:hAnsi="Times New Roman" w:cs="Times New Roman"/>
          <w:sz w:val="28"/>
          <w:szCs w:val="28"/>
          <w:lang w:val="sv-SE"/>
        </w:rPr>
        <w:lastRenderedPageBreak/>
        <w:t>nghiệp. Phấn đấu tiếp tục thành lập mới 01 hợp tác xã kiểu mới liên kết kinh doanh có hiệu quả.</w:t>
      </w:r>
    </w:p>
    <w:p w:rsidR="007E66E5" w:rsidRDefault="007E66E5" w:rsidP="007E66E5">
      <w:pPr>
        <w:spacing w:before="180" w:after="120" w:line="240" w:lineRule="auto"/>
        <w:ind w:firstLine="540"/>
        <w:jc w:val="both"/>
        <w:rPr>
          <w:rFonts w:ascii="Times New Roman" w:hAnsi="Times New Roman" w:cs="Times New Roman"/>
          <w:spacing w:val="-4"/>
          <w:sz w:val="28"/>
          <w:szCs w:val="28"/>
          <w:lang w:val="sv-SE"/>
        </w:rPr>
      </w:pPr>
      <w:r w:rsidRPr="007E66E5">
        <w:rPr>
          <w:rFonts w:ascii="Times New Roman" w:hAnsi="Times New Roman" w:cs="Times New Roman"/>
          <w:b/>
          <w:i/>
          <w:iCs/>
          <w:spacing w:val="-4"/>
          <w:sz w:val="28"/>
          <w:szCs w:val="28"/>
        </w:rPr>
        <w:t xml:space="preserve">- </w:t>
      </w:r>
      <w:r w:rsidRPr="007E66E5">
        <w:rPr>
          <w:rFonts w:ascii="Times New Roman" w:hAnsi="Times New Roman" w:cs="Times New Roman"/>
          <w:b/>
          <w:i/>
          <w:iCs/>
          <w:spacing w:val="-4"/>
          <w:sz w:val="28"/>
          <w:szCs w:val="28"/>
          <w:lang w:val="sv-SE"/>
        </w:rPr>
        <w:t>Về y tế</w:t>
      </w:r>
      <w:r w:rsidRPr="007E66E5">
        <w:rPr>
          <w:rFonts w:ascii="Times New Roman" w:hAnsi="Times New Roman" w:cs="Times New Roman"/>
          <w:b/>
          <w:i/>
          <w:iCs/>
          <w:spacing w:val="-4"/>
          <w:sz w:val="28"/>
          <w:szCs w:val="28"/>
        </w:rPr>
        <w:t xml:space="preserve">: </w:t>
      </w:r>
      <w:r w:rsidRPr="007E66E5">
        <w:rPr>
          <w:rFonts w:ascii="Times New Roman" w:hAnsi="Times New Roman" w:cs="Times New Roman"/>
          <w:spacing w:val="-4"/>
          <w:sz w:val="28"/>
          <w:szCs w:val="28"/>
          <w:lang w:val="sv-SE"/>
        </w:rPr>
        <w:t xml:space="preserve">Duy trì thực hiện tốt các chương trình y tế quốc gia, nhất là chương trình phòng chống trẻ em suy dinh dưỡng, vệ sinh môi trường, đảm bảo an toàn thực phẩm. Thực hiện hiệu quả công tác kiểm soát các bệnh truyền nhiễm, bệnh gây dịch, không để xảy ra tình trạng ngộ độc thực phẩm. Tăng cường vận động người dân tham gia bảo hiểm y tế toàn dân đạt 100% vào năm </w:t>
      </w:r>
      <w:r>
        <w:rPr>
          <w:rFonts w:ascii="Times New Roman" w:hAnsi="Times New Roman" w:cs="Times New Roman"/>
          <w:spacing w:val="-4"/>
          <w:sz w:val="28"/>
          <w:szCs w:val="28"/>
          <w:lang w:val="sv-SE"/>
        </w:rPr>
        <w:t>2030</w:t>
      </w:r>
      <w:r w:rsidRPr="007E66E5">
        <w:rPr>
          <w:rFonts w:ascii="Times New Roman" w:hAnsi="Times New Roman" w:cs="Times New Roman"/>
          <w:spacing w:val="-4"/>
          <w:sz w:val="28"/>
          <w:szCs w:val="28"/>
          <w:lang w:val="sv-SE"/>
        </w:rPr>
        <w:t>.</w:t>
      </w:r>
    </w:p>
    <w:p w:rsidR="007E66E5" w:rsidRDefault="007E66E5" w:rsidP="007E66E5">
      <w:pPr>
        <w:spacing w:before="180" w:after="120" w:line="240" w:lineRule="auto"/>
        <w:ind w:firstLine="540"/>
        <w:jc w:val="both"/>
        <w:rPr>
          <w:rFonts w:ascii="Times New Roman" w:hAnsi="Times New Roman" w:cs="Times New Roman"/>
          <w:sz w:val="28"/>
          <w:szCs w:val="28"/>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sv-SE"/>
        </w:rPr>
        <w:t>Về hành chính công</w:t>
      </w:r>
      <w:r w:rsidRPr="007E66E5">
        <w:rPr>
          <w:rFonts w:ascii="Times New Roman" w:hAnsi="Times New Roman" w:cs="Times New Roman"/>
          <w:b/>
          <w:i/>
          <w:iCs/>
          <w:sz w:val="28"/>
          <w:szCs w:val="28"/>
        </w:rPr>
        <w:t xml:space="preserve">: </w:t>
      </w:r>
      <w:r w:rsidRPr="007E66E5">
        <w:rPr>
          <w:rFonts w:ascii="Times New Roman" w:hAnsi="Times New Roman" w:cs="Times New Roman"/>
          <w:sz w:val="28"/>
          <w:szCs w:val="28"/>
          <w:lang w:val="da-DK"/>
        </w:rPr>
        <w:t xml:space="preserve">Thực hiện ứng dụng công nghệ thông tin trong giải quyết thủ tục hành chính tại bộ phận tiếp nhận và trả kết quả một cửa đúng quy định. </w:t>
      </w:r>
      <w:r w:rsidRPr="007E66E5">
        <w:rPr>
          <w:rFonts w:ascii="Times New Roman" w:hAnsi="Times New Roman" w:cs="Times New Roman"/>
          <w:sz w:val="28"/>
          <w:szCs w:val="28"/>
          <w:lang w:val="vi-VN"/>
        </w:rPr>
        <w:t>Cung cấp đầy đủ dịch vụ công trực tuyến theo quy định</w:t>
      </w:r>
      <w:r w:rsidRPr="007E66E5">
        <w:rPr>
          <w:rFonts w:ascii="Times New Roman" w:hAnsi="Times New Roman" w:cs="Times New Roman"/>
          <w:sz w:val="28"/>
          <w:szCs w:val="28"/>
        </w:rPr>
        <w:t>.</w:t>
      </w:r>
    </w:p>
    <w:p w:rsidR="007E66E5" w:rsidRDefault="007E66E5" w:rsidP="007E66E5">
      <w:pPr>
        <w:spacing w:before="180" w:after="120" w:line="240" w:lineRule="auto"/>
        <w:ind w:firstLine="540"/>
        <w:jc w:val="both"/>
        <w:rPr>
          <w:rFonts w:ascii="Times New Roman" w:hAnsi="Times New Roman" w:cs="Times New Roman"/>
          <w:bCs/>
          <w:sz w:val="28"/>
          <w:szCs w:val="28"/>
          <w:lang w:val="da-DK"/>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da-DK"/>
        </w:rPr>
        <w:t>Về tiếp cận pháp luật</w:t>
      </w:r>
      <w:r w:rsidRPr="007E66E5">
        <w:rPr>
          <w:rFonts w:ascii="Times New Roman" w:hAnsi="Times New Roman" w:cs="Times New Roman"/>
          <w:b/>
          <w:i/>
          <w:iCs/>
          <w:sz w:val="28"/>
          <w:szCs w:val="28"/>
        </w:rPr>
        <w:t xml:space="preserve">: </w:t>
      </w:r>
      <w:r w:rsidRPr="007E66E5">
        <w:rPr>
          <w:rFonts w:ascii="Times New Roman" w:hAnsi="Times New Roman" w:cs="Times New Roman"/>
          <w:sz w:val="28"/>
          <w:szCs w:val="28"/>
          <w:lang w:val="da-DK"/>
        </w:rPr>
        <w:t>Thường xuyên kiện toàn các mô hình về phổ biến giáo dục pháp luật và tổ hòa giải trên địa bàn xã. 100% số vụ đơn, thư tranh chấp, mâu thuẫn, vi phạm thuộc phạm vi hòa giải được hòa giải thành, không để</w:t>
      </w:r>
      <w:r w:rsidRPr="007E66E5">
        <w:rPr>
          <w:rFonts w:ascii="Times New Roman" w:hAnsi="Times New Roman" w:cs="Times New Roman"/>
          <w:bCs/>
          <w:sz w:val="28"/>
          <w:szCs w:val="28"/>
          <w:lang w:val="da-DK"/>
        </w:rPr>
        <w:t xml:space="preserve"> phản ánh kiến nghị và khiếu nại vượt cấp. 100% số người dân thuộc đối tượng trợ giúp pháp lý được tiếp cận và trợ giúp pháp lý khi có yêu cầu.</w:t>
      </w:r>
    </w:p>
    <w:p w:rsidR="007E66E5" w:rsidRDefault="007E66E5" w:rsidP="007E66E5">
      <w:pPr>
        <w:spacing w:before="180" w:after="120" w:line="240" w:lineRule="auto"/>
        <w:ind w:firstLine="540"/>
        <w:jc w:val="both"/>
        <w:rPr>
          <w:rFonts w:ascii="Times New Roman" w:hAnsi="Times New Roman" w:cs="Times New Roman"/>
          <w:spacing w:val="-4"/>
          <w:sz w:val="28"/>
          <w:szCs w:val="28"/>
          <w:lang w:val="vi-VN"/>
        </w:rPr>
      </w:pPr>
      <w:r w:rsidRPr="007E66E5">
        <w:rPr>
          <w:rFonts w:ascii="Times New Roman" w:hAnsi="Times New Roman" w:cs="Times New Roman"/>
          <w:b/>
          <w:i/>
          <w:iCs/>
          <w:spacing w:val="-4"/>
          <w:sz w:val="28"/>
          <w:szCs w:val="28"/>
        </w:rPr>
        <w:t xml:space="preserve">- </w:t>
      </w:r>
      <w:r w:rsidRPr="007E66E5">
        <w:rPr>
          <w:rFonts w:ascii="Times New Roman" w:hAnsi="Times New Roman" w:cs="Times New Roman"/>
          <w:b/>
          <w:i/>
          <w:iCs/>
          <w:spacing w:val="-4"/>
          <w:sz w:val="28"/>
          <w:szCs w:val="28"/>
          <w:lang w:val="vi-VN"/>
        </w:rPr>
        <w:t>Về môi trường</w:t>
      </w:r>
      <w:r w:rsidRPr="007E66E5">
        <w:rPr>
          <w:rFonts w:ascii="Times New Roman" w:hAnsi="Times New Roman" w:cs="Times New Roman"/>
          <w:b/>
          <w:i/>
          <w:iCs/>
          <w:spacing w:val="-4"/>
          <w:sz w:val="28"/>
          <w:szCs w:val="28"/>
        </w:rPr>
        <w:t xml:space="preserve">: </w:t>
      </w:r>
      <w:r w:rsidRPr="007E66E5">
        <w:rPr>
          <w:rFonts w:ascii="Times New Roman" w:hAnsi="Times New Roman" w:cs="Times New Roman"/>
          <w:spacing w:val="-4"/>
          <w:sz w:val="28"/>
          <w:szCs w:val="28"/>
          <w:lang w:val="vi-VN"/>
        </w:rPr>
        <w:t xml:space="preserve">Tiếp tục thực hiện tốt việc kiểm soát hộ chăn nuôi có chuồng trại chăn nuôi đảm bảo vệ sinh đạt ≥ </w:t>
      </w:r>
      <w:r>
        <w:rPr>
          <w:rFonts w:ascii="Times New Roman" w:hAnsi="Times New Roman" w:cs="Times New Roman"/>
          <w:spacing w:val="-4"/>
          <w:sz w:val="28"/>
          <w:szCs w:val="28"/>
          <w:lang w:val="vi-VN"/>
        </w:rPr>
        <w:t>95</w:t>
      </w:r>
      <w:r w:rsidRPr="007E66E5">
        <w:rPr>
          <w:rFonts w:ascii="Times New Roman" w:hAnsi="Times New Roman" w:cs="Times New Roman"/>
          <w:spacing w:val="-4"/>
          <w:sz w:val="28"/>
          <w:szCs w:val="28"/>
          <w:lang w:val="vi-VN"/>
        </w:rPr>
        <w:t xml:space="preserve">%; tỷ lệ chất thải rắn được thu gom và xử lý đạt ≥ 90%; tỷ lệ rác thải sinh hoạt được phân loại, áp dụng biện pháp xử lý phù hợp đạt ≥ 50%; cơ sở sản xuất kinh doanh thực hiện xử lý rác thải, nước thải đạt tiêu chuẩn và đảm bảo bền vững đạt </w:t>
      </w:r>
      <w:r>
        <w:rPr>
          <w:rFonts w:ascii="Times New Roman" w:hAnsi="Times New Roman" w:cs="Times New Roman"/>
          <w:spacing w:val="-4"/>
          <w:sz w:val="28"/>
          <w:szCs w:val="28"/>
          <w:lang w:val="vi-VN"/>
        </w:rPr>
        <w:t>100%</w:t>
      </w:r>
      <w:r w:rsidRPr="007E66E5">
        <w:rPr>
          <w:rFonts w:ascii="Times New Roman" w:hAnsi="Times New Roman" w:cs="Times New Roman"/>
          <w:spacing w:val="-4"/>
          <w:sz w:val="28"/>
          <w:szCs w:val="28"/>
          <w:lang w:val="vi-VN"/>
        </w:rPr>
        <w:t xml:space="preserve">. </w:t>
      </w:r>
    </w:p>
    <w:p w:rsidR="007E66E5" w:rsidRDefault="007E66E5" w:rsidP="007E66E5">
      <w:pPr>
        <w:spacing w:before="180" w:after="120" w:line="240" w:lineRule="auto"/>
        <w:ind w:firstLine="540"/>
        <w:jc w:val="both"/>
        <w:rPr>
          <w:rFonts w:ascii="Times New Roman" w:hAnsi="Times New Roman" w:cs="Times New Roman"/>
          <w:sz w:val="28"/>
          <w:szCs w:val="28"/>
          <w:lang w:val="vi-VN"/>
        </w:rPr>
      </w:pPr>
      <w:r w:rsidRPr="007E66E5">
        <w:rPr>
          <w:rFonts w:ascii="Times New Roman" w:hAnsi="Times New Roman" w:cs="Times New Roman"/>
          <w:b/>
          <w:i/>
          <w:iCs/>
          <w:sz w:val="28"/>
          <w:szCs w:val="28"/>
        </w:rPr>
        <w:t xml:space="preserve">- </w:t>
      </w:r>
      <w:r w:rsidRPr="007E66E5">
        <w:rPr>
          <w:rFonts w:ascii="Times New Roman" w:hAnsi="Times New Roman" w:cs="Times New Roman"/>
          <w:b/>
          <w:i/>
          <w:iCs/>
          <w:sz w:val="28"/>
          <w:szCs w:val="28"/>
          <w:lang w:val="vi-VN"/>
        </w:rPr>
        <w:t>Về chất lượng môi trường sống</w:t>
      </w:r>
      <w:r w:rsidRPr="007E66E5">
        <w:rPr>
          <w:rFonts w:ascii="Times New Roman" w:hAnsi="Times New Roman" w:cs="Times New Roman"/>
          <w:b/>
          <w:i/>
          <w:iCs/>
          <w:sz w:val="28"/>
          <w:szCs w:val="28"/>
        </w:rPr>
        <w:t>:</w:t>
      </w:r>
      <w:r w:rsidRPr="007E66E5">
        <w:rPr>
          <w:rFonts w:ascii="Times New Roman" w:hAnsi="Times New Roman" w:cs="Times New Roman"/>
          <w:b/>
          <w:sz w:val="28"/>
          <w:szCs w:val="28"/>
        </w:rPr>
        <w:t xml:space="preserve"> </w:t>
      </w:r>
      <w:r w:rsidRPr="007E66E5">
        <w:rPr>
          <w:rFonts w:ascii="Times New Roman" w:hAnsi="Times New Roman" w:cs="Times New Roman"/>
          <w:sz w:val="28"/>
          <w:szCs w:val="28"/>
          <w:lang w:val="vi-VN"/>
        </w:rPr>
        <w:t>Tiếp tục vận động nhân dân đóng góp kinh phí cùng doanh nghiệp và Nhà nước hỗ trợ một phần để kéo đường ống dẫn nước sạch, lắp thủy lượng kế của các trạm cấp nước sạch nhằm nâng tỷ lệ số hộ sử dụng nước từ hệ thống cấp nước sinh hoạt tập trung đạt 100%.</w:t>
      </w:r>
      <w:r w:rsidRPr="007E66E5">
        <w:rPr>
          <w:rFonts w:ascii="Times New Roman" w:hAnsi="Times New Roman" w:cs="Times New Roman"/>
          <w:b/>
          <w:i/>
          <w:iCs/>
          <w:sz w:val="28"/>
          <w:szCs w:val="28"/>
        </w:rPr>
        <w:t xml:space="preserve"> </w:t>
      </w:r>
      <w:r w:rsidRPr="007E66E5">
        <w:rPr>
          <w:rFonts w:ascii="Times New Roman" w:hAnsi="Times New Roman" w:cs="Times New Roman"/>
          <w:sz w:val="28"/>
          <w:szCs w:val="28"/>
          <w:lang w:val="vi-VN"/>
        </w:rPr>
        <w:t xml:space="preserve">Ngoài việc tuyên truyền vận động hộ có điều kiện, khi cất nhà tình nghĩa, nhà đại đoàn kết cho hộ chính sách, hộ nghèo, phải chú trọng vận động hộ gia đình đầu tư xây nhà tiêu, nhà tắm, bể chứa nước sinh hoạt hợp vệ sinh. </w:t>
      </w:r>
    </w:p>
    <w:p w:rsidR="007E66E5" w:rsidRDefault="007E66E5" w:rsidP="007E66E5">
      <w:pPr>
        <w:spacing w:before="180" w:after="120" w:line="240" w:lineRule="auto"/>
        <w:ind w:firstLine="540"/>
        <w:jc w:val="both"/>
        <w:rPr>
          <w:rFonts w:ascii="Times New Roman" w:hAnsi="Times New Roman" w:cs="Times New Roman"/>
          <w:sz w:val="28"/>
          <w:szCs w:val="28"/>
        </w:rPr>
      </w:pPr>
      <w:r w:rsidRPr="007E66E5">
        <w:rPr>
          <w:rFonts w:ascii="Times New Roman" w:hAnsi="Times New Roman" w:cs="Times New Roman"/>
          <w:b/>
          <w:i/>
          <w:iCs/>
          <w:sz w:val="28"/>
          <w:szCs w:val="28"/>
        </w:rPr>
        <w:t xml:space="preserve">- Về quốc phòng - </w:t>
      </w:r>
      <w:proofErr w:type="gramStart"/>
      <w:r w:rsidRPr="007E66E5">
        <w:rPr>
          <w:rFonts w:ascii="Times New Roman" w:hAnsi="Times New Roman" w:cs="Times New Roman"/>
          <w:b/>
          <w:i/>
          <w:iCs/>
          <w:sz w:val="28"/>
          <w:szCs w:val="28"/>
        </w:rPr>
        <w:t>an</w:t>
      </w:r>
      <w:proofErr w:type="gramEnd"/>
      <w:r w:rsidRPr="007E66E5">
        <w:rPr>
          <w:rFonts w:ascii="Times New Roman" w:hAnsi="Times New Roman" w:cs="Times New Roman"/>
          <w:b/>
          <w:i/>
          <w:iCs/>
          <w:sz w:val="28"/>
          <w:szCs w:val="28"/>
        </w:rPr>
        <w:t xml:space="preserve"> ninh:</w:t>
      </w:r>
      <w:r w:rsidRPr="007E66E5">
        <w:rPr>
          <w:rFonts w:ascii="Times New Roman" w:hAnsi="Times New Roman" w:cs="Times New Roman"/>
          <w:sz w:val="28"/>
          <w:szCs w:val="28"/>
        </w:rPr>
        <w:t xml:space="preserve"> Tiếp tục nâng cao chất lượng, hiệu quả hoạt động của lực lượng Dân quân và hoàn thành các chỉ tiêu quốc phòng. </w:t>
      </w:r>
      <w:proofErr w:type="gramStart"/>
      <w:r w:rsidRPr="007E66E5">
        <w:rPr>
          <w:rFonts w:ascii="Times New Roman" w:hAnsi="Times New Roman" w:cs="Times New Roman"/>
          <w:sz w:val="28"/>
          <w:szCs w:val="28"/>
        </w:rPr>
        <w:t>An</w:t>
      </w:r>
      <w:proofErr w:type="gramEnd"/>
      <w:r w:rsidRPr="007E66E5">
        <w:rPr>
          <w:rFonts w:ascii="Times New Roman" w:hAnsi="Times New Roman" w:cs="Times New Roman"/>
          <w:sz w:val="28"/>
          <w:szCs w:val="28"/>
        </w:rPr>
        <w:t xml:space="preserve"> ninh trật tự luôn được bảo đảm; nhân dân tích cực tham gia phong trào toàn dân bảo vệ an ninh tổ quốc; có các mô hình tự quản, liên kết bảo vệ an ninh trật tự hoạt động thường xuyên, hiệu quả. Duy trì nhân rộng mô hình camera </w:t>
      </w:r>
      <w:proofErr w:type="gramStart"/>
      <w:r w:rsidRPr="007E66E5">
        <w:rPr>
          <w:rFonts w:ascii="Times New Roman" w:hAnsi="Times New Roman" w:cs="Times New Roman"/>
          <w:sz w:val="28"/>
          <w:szCs w:val="28"/>
        </w:rPr>
        <w:t>an</w:t>
      </w:r>
      <w:proofErr w:type="gramEnd"/>
      <w:r w:rsidRPr="007E66E5">
        <w:rPr>
          <w:rFonts w:ascii="Times New Roman" w:hAnsi="Times New Roman" w:cs="Times New Roman"/>
          <w:sz w:val="28"/>
          <w:szCs w:val="28"/>
        </w:rPr>
        <w:t xml:space="preserve"> ninh và hội nghị Đảng, chính quyền lắng nghe ý kiến nhân dân.</w:t>
      </w:r>
    </w:p>
    <w:p w:rsidR="007E66E5" w:rsidRPr="007E66E5" w:rsidRDefault="007E66E5" w:rsidP="007E66E5">
      <w:pPr>
        <w:spacing w:before="180" w:after="120" w:line="240" w:lineRule="auto"/>
        <w:ind w:firstLine="540"/>
        <w:jc w:val="both"/>
        <w:rPr>
          <w:rFonts w:ascii="Times New Roman" w:hAnsi="Times New Roman" w:cs="Times New Roman"/>
          <w:b/>
          <w:iCs/>
          <w:sz w:val="28"/>
          <w:szCs w:val="28"/>
          <w:lang w:val="vi-VN"/>
        </w:rPr>
      </w:pPr>
      <w:r w:rsidRPr="007E66E5">
        <w:rPr>
          <w:rFonts w:ascii="Times New Roman" w:hAnsi="Times New Roman" w:cs="Times New Roman"/>
          <w:b/>
          <w:iCs/>
          <w:sz w:val="28"/>
          <w:szCs w:val="28"/>
          <w:lang w:val="vi-VN"/>
        </w:rPr>
        <w:t>10.2 Duy trì, nâng cao thu nhập bình quân đầu người của người dân</w:t>
      </w:r>
    </w:p>
    <w:p w:rsidR="006E32A8" w:rsidRDefault="006E32A8" w:rsidP="006E32A8">
      <w:pPr>
        <w:spacing w:before="180" w:after="120" w:line="240" w:lineRule="auto"/>
        <w:ind w:firstLine="567"/>
        <w:jc w:val="both"/>
        <w:rPr>
          <w:rStyle w:val="Emphasis"/>
          <w:rFonts w:ascii="Times New Roman" w:hAnsi="Times New Roman" w:cs="Times New Roman"/>
          <w:i w:val="0"/>
          <w:sz w:val="28"/>
          <w:szCs w:val="28"/>
          <w:lang w:val="vi-VN"/>
        </w:rPr>
      </w:pPr>
      <w:r w:rsidRPr="0031469B">
        <w:rPr>
          <w:rStyle w:val="Emphasis"/>
          <w:rFonts w:ascii="Times New Roman" w:hAnsi="Times New Roman" w:cs="Times New Roman"/>
          <w:i w:val="0"/>
          <w:sz w:val="28"/>
          <w:szCs w:val="28"/>
          <w:lang w:val="sv-SE"/>
        </w:rPr>
        <w:t xml:space="preserve">Thu nhập bình quân đầu người của xã tại thời điểm xét, công nhận xã nông thôn mới kiểu mẫu phải cao hơn từ </w:t>
      </w:r>
      <w:r>
        <w:rPr>
          <w:rStyle w:val="Emphasis"/>
          <w:rFonts w:ascii="Times New Roman" w:hAnsi="Times New Roman" w:cs="Times New Roman"/>
          <w:i w:val="0"/>
          <w:sz w:val="28"/>
          <w:szCs w:val="28"/>
          <w:lang w:val="sv-SE"/>
        </w:rPr>
        <w:t>10</w:t>
      </w:r>
      <w:r>
        <w:rPr>
          <w:rStyle w:val="Emphasis"/>
          <w:rFonts w:ascii="Times New Roman" w:hAnsi="Times New Roman" w:cs="Times New Roman"/>
          <w:i w:val="0"/>
          <w:sz w:val="28"/>
          <w:szCs w:val="28"/>
          <w:lang w:val="vi-VN"/>
        </w:rPr>
        <w:t>,5</w:t>
      </w:r>
      <w:r w:rsidRPr="0031469B">
        <w:rPr>
          <w:rStyle w:val="Emphasis"/>
          <w:rFonts w:ascii="Times New Roman" w:hAnsi="Times New Roman" w:cs="Times New Roman"/>
          <w:i w:val="0"/>
          <w:sz w:val="28"/>
          <w:szCs w:val="28"/>
          <w:lang w:val="sv-SE"/>
        </w:rPr>
        <w:t xml:space="preserve">% trở lên so với mức thu nhập bình quân đầu người áp dụng theo quy định đối với xã nông thôn mới nâng cao tại cùng thời </w:t>
      </w:r>
      <w:r>
        <w:rPr>
          <w:rStyle w:val="Emphasis"/>
          <w:rFonts w:ascii="Times New Roman" w:hAnsi="Times New Roman" w:cs="Times New Roman"/>
          <w:i w:val="0"/>
          <w:sz w:val="28"/>
          <w:szCs w:val="28"/>
          <w:lang w:val="sv-SE"/>
        </w:rPr>
        <w:t>điểm</w:t>
      </w:r>
      <w:r>
        <w:rPr>
          <w:rStyle w:val="Emphasis"/>
          <w:rFonts w:ascii="Times New Roman" w:hAnsi="Times New Roman" w:cs="Times New Roman"/>
          <w:i w:val="0"/>
          <w:sz w:val="28"/>
          <w:szCs w:val="28"/>
          <w:lang w:val="vi-VN"/>
        </w:rPr>
        <w:t>.</w:t>
      </w:r>
    </w:p>
    <w:p w:rsidR="00624B7E" w:rsidRDefault="006E32A8" w:rsidP="00624B7E">
      <w:pPr>
        <w:spacing w:before="180" w:after="120" w:line="240" w:lineRule="auto"/>
        <w:ind w:firstLine="567"/>
        <w:jc w:val="both"/>
        <w:rPr>
          <w:rStyle w:val="Emphasis"/>
          <w:rFonts w:ascii="Times New Roman" w:hAnsi="Times New Roman" w:cs="Times New Roman"/>
          <w:b/>
          <w:i w:val="0"/>
          <w:sz w:val="28"/>
          <w:szCs w:val="28"/>
          <w:lang w:val="vi-VN"/>
        </w:rPr>
      </w:pPr>
      <w:r w:rsidRPr="006E32A8">
        <w:rPr>
          <w:rStyle w:val="Emphasis"/>
          <w:rFonts w:ascii="Times New Roman" w:hAnsi="Times New Roman" w:cs="Times New Roman"/>
          <w:b/>
          <w:i w:val="0"/>
          <w:sz w:val="28"/>
          <w:szCs w:val="28"/>
          <w:lang w:val="vi-VN"/>
        </w:rPr>
        <w:t>10.3 Duy trì, nâng chất ấp thông minh</w:t>
      </w:r>
    </w:p>
    <w:p w:rsidR="00624B7E" w:rsidRDefault="00624B7E" w:rsidP="00624B7E">
      <w:pPr>
        <w:spacing w:before="180" w:after="120" w:line="240" w:lineRule="auto"/>
        <w:ind w:firstLine="567"/>
        <w:jc w:val="both"/>
        <w:rPr>
          <w:rStyle w:val="Emphasis"/>
          <w:rFonts w:ascii="Times New Roman" w:hAnsi="Times New Roman" w:cs="Times New Roman"/>
          <w:i w:val="0"/>
          <w:sz w:val="28"/>
          <w:szCs w:val="28"/>
          <w:lang w:val="sv-SE"/>
        </w:rPr>
      </w:pPr>
      <w:r>
        <w:rPr>
          <w:rStyle w:val="Emphasis"/>
          <w:rFonts w:ascii="Times New Roman" w:hAnsi="Times New Roman" w:cs="Times New Roman"/>
          <w:i w:val="0"/>
          <w:sz w:val="28"/>
          <w:szCs w:val="28"/>
          <w:lang w:val="vi-VN"/>
        </w:rPr>
        <w:lastRenderedPageBreak/>
        <w:t xml:space="preserve">- Duy trì, nâng chất ấp Vĩnh Hiệp đạt tiêu chí ấp thông minh, cụ thể như sau: </w:t>
      </w:r>
      <w:r w:rsidRPr="0031469B">
        <w:rPr>
          <w:rStyle w:val="Emphasis"/>
          <w:rFonts w:ascii="Times New Roman" w:hAnsi="Times New Roman" w:cs="Times New Roman"/>
          <w:i w:val="0"/>
          <w:sz w:val="28"/>
          <w:szCs w:val="28"/>
          <w:lang w:val="sv-SE"/>
        </w:rPr>
        <w:t xml:space="preserve">Hạ tầng Internet cáp quang và thông tin di động bao phủ đến hộ gia </w:t>
      </w:r>
      <w:r>
        <w:rPr>
          <w:rStyle w:val="Emphasis"/>
          <w:rFonts w:ascii="Times New Roman" w:hAnsi="Times New Roman" w:cs="Times New Roman"/>
          <w:i w:val="0"/>
          <w:sz w:val="28"/>
          <w:szCs w:val="28"/>
          <w:lang w:val="sv-SE"/>
        </w:rPr>
        <w:t>đình</w:t>
      </w:r>
      <w:r>
        <w:rPr>
          <w:rStyle w:val="Emphasis"/>
          <w:rFonts w:ascii="Times New Roman" w:hAnsi="Times New Roman" w:cs="Times New Roman"/>
          <w:i w:val="0"/>
          <w:sz w:val="28"/>
          <w:szCs w:val="28"/>
          <w:lang w:val="vi-VN"/>
        </w:rPr>
        <w:t>;</w:t>
      </w:r>
      <w:r w:rsidRPr="0031469B">
        <w:rPr>
          <w:rStyle w:val="Emphasis"/>
          <w:rFonts w:ascii="Times New Roman" w:hAnsi="Times New Roman" w:cs="Times New Roman"/>
          <w:i w:val="0"/>
          <w:sz w:val="28"/>
          <w:szCs w:val="28"/>
          <w:lang w:val="sv-SE"/>
        </w:rPr>
        <w:t xml:space="preserve"> Văn phòng ấp ứng dụng công nghệ thông tin trong hoạt động, trao đổi công việc, thông tin, truyên truyền với người </w:t>
      </w:r>
      <w:r>
        <w:rPr>
          <w:rStyle w:val="Emphasis"/>
          <w:rFonts w:ascii="Times New Roman" w:hAnsi="Times New Roman" w:cs="Times New Roman"/>
          <w:i w:val="0"/>
          <w:sz w:val="28"/>
          <w:szCs w:val="28"/>
          <w:lang w:val="sv-SE"/>
        </w:rPr>
        <w:t>dân</w:t>
      </w:r>
      <w:r>
        <w:rPr>
          <w:rStyle w:val="Emphasis"/>
          <w:rFonts w:ascii="Times New Roman" w:hAnsi="Times New Roman" w:cs="Times New Roman"/>
          <w:i w:val="0"/>
          <w:sz w:val="28"/>
          <w:szCs w:val="28"/>
          <w:lang w:val="vi-VN"/>
        </w:rPr>
        <w:t>;</w:t>
      </w:r>
      <w:r w:rsidRPr="0031469B">
        <w:rPr>
          <w:rStyle w:val="Emphasis"/>
          <w:rFonts w:ascii="Times New Roman" w:hAnsi="Times New Roman" w:cs="Times New Roman"/>
          <w:i w:val="0"/>
          <w:sz w:val="28"/>
          <w:szCs w:val="28"/>
          <w:lang w:val="sv-SE"/>
        </w:rPr>
        <w:t xml:space="preserve"> </w:t>
      </w:r>
      <w:r>
        <w:rPr>
          <w:rStyle w:val="Emphasis"/>
          <w:rFonts w:ascii="Times New Roman" w:hAnsi="Times New Roman" w:cs="Times New Roman"/>
          <w:i w:val="0"/>
          <w:sz w:val="28"/>
          <w:szCs w:val="28"/>
          <w:lang w:val="sv-SE"/>
        </w:rPr>
        <w:t>Kiện</w:t>
      </w:r>
      <w:r>
        <w:rPr>
          <w:rStyle w:val="Emphasis"/>
          <w:rFonts w:ascii="Times New Roman" w:hAnsi="Times New Roman" w:cs="Times New Roman"/>
          <w:i w:val="0"/>
          <w:sz w:val="28"/>
          <w:szCs w:val="28"/>
          <w:lang w:val="vi-VN"/>
        </w:rPr>
        <w:t xml:space="preserve"> toàn</w:t>
      </w:r>
      <w:r w:rsidRPr="0031469B">
        <w:rPr>
          <w:rStyle w:val="Emphasis"/>
          <w:rFonts w:ascii="Times New Roman" w:hAnsi="Times New Roman" w:cs="Times New Roman"/>
          <w:i w:val="0"/>
          <w:sz w:val="28"/>
          <w:szCs w:val="28"/>
          <w:lang w:val="sv-SE"/>
        </w:rPr>
        <w:t xml:space="preserve"> và triển khai hiệu quả tổ công nghệ số cộng </w:t>
      </w:r>
      <w:r>
        <w:rPr>
          <w:rStyle w:val="Emphasis"/>
          <w:rFonts w:ascii="Times New Roman" w:hAnsi="Times New Roman" w:cs="Times New Roman"/>
          <w:i w:val="0"/>
          <w:sz w:val="28"/>
          <w:szCs w:val="28"/>
          <w:lang w:val="sv-SE"/>
        </w:rPr>
        <w:t>đồng</w:t>
      </w:r>
      <w:r>
        <w:rPr>
          <w:rStyle w:val="Emphasis"/>
          <w:rFonts w:ascii="Times New Roman" w:hAnsi="Times New Roman" w:cs="Times New Roman"/>
          <w:i w:val="0"/>
          <w:sz w:val="28"/>
          <w:szCs w:val="28"/>
          <w:lang w:val="vi-VN"/>
        </w:rPr>
        <w:t>;</w:t>
      </w:r>
      <w:r w:rsidRPr="0031469B">
        <w:rPr>
          <w:rStyle w:val="Emphasis"/>
          <w:rFonts w:ascii="Times New Roman" w:hAnsi="Times New Roman" w:cs="Times New Roman"/>
          <w:i w:val="0"/>
          <w:sz w:val="28"/>
          <w:szCs w:val="28"/>
          <w:lang w:val="sv-SE"/>
        </w:rPr>
        <w:t xml:space="preserve"> Tỷ lệ người dân trong độ tuổi lao động có tài khoản thanh toán trực tuyến, có thể thanh toán được các dịch vụ thiết yếu đạt tối thiểu </w:t>
      </w:r>
      <w:r>
        <w:rPr>
          <w:rStyle w:val="Emphasis"/>
          <w:rFonts w:ascii="Times New Roman" w:hAnsi="Times New Roman" w:cs="Times New Roman"/>
          <w:i w:val="0"/>
          <w:sz w:val="28"/>
          <w:szCs w:val="28"/>
          <w:lang w:val="sv-SE"/>
        </w:rPr>
        <w:t>75</w:t>
      </w:r>
      <w:r w:rsidRPr="0031469B">
        <w:rPr>
          <w:rStyle w:val="Emphasis"/>
          <w:rFonts w:ascii="Times New Roman" w:hAnsi="Times New Roman" w:cs="Times New Roman"/>
          <w:i w:val="0"/>
          <w:sz w:val="28"/>
          <w:szCs w:val="28"/>
          <w:lang w:val="sv-SE"/>
        </w:rPr>
        <w:t>%</w:t>
      </w:r>
      <w:r>
        <w:rPr>
          <w:rStyle w:val="Emphasis"/>
          <w:rFonts w:ascii="Times New Roman" w:hAnsi="Times New Roman" w:cs="Times New Roman"/>
          <w:i w:val="0"/>
          <w:sz w:val="28"/>
          <w:szCs w:val="28"/>
          <w:lang w:val="vi-VN"/>
        </w:rPr>
        <w:t>;</w:t>
      </w:r>
      <w:r w:rsidRPr="0031469B">
        <w:rPr>
          <w:rStyle w:val="Emphasis"/>
          <w:rFonts w:ascii="Times New Roman" w:hAnsi="Times New Roman" w:cs="Times New Roman"/>
          <w:i w:val="0"/>
          <w:sz w:val="28"/>
          <w:szCs w:val="28"/>
          <w:lang w:val="sv-SE"/>
        </w:rPr>
        <w:t xml:space="preserve"> Tỷ lệ người dân biết sử dụng điện thoại thông minh (smartphone) vào khai thác các ứng dụng nền tảng phục vụ sản xuất, kinh doanh (SXKD) trên </w:t>
      </w:r>
      <w:r>
        <w:rPr>
          <w:rStyle w:val="Emphasis"/>
          <w:rFonts w:ascii="Times New Roman" w:hAnsi="Times New Roman" w:cs="Times New Roman"/>
          <w:i w:val="0"/>
          <w:sz w:val="28"/>
          <w:szCs w:val="28"/>
          <w:lang w:val="sv-SE"/>
        </w:rPr>
        <w:t>75</w:t>
      </w:r>
      <w:r w:rsidRPr="0031469B">
        <w:rPr>
          <w:rStyle w:val="Emphasis"/>
          <w:rFonts w:ascii="Times New Roman" w:hAnsi="Times New Roman" w:cs="Times New Roman"/>
          <w:i w:val="0"/>
          <w:sz w:val="28"/>
          <w:szCs w:val="28"/>
          <w:lang w:val="sv-SE"/>
        </w:rPr>
        <w:t>%.</w:t>
      </w:r>
    </w:p>
    <w:p w:rsidR="00624B7E" w:rsidRDefault="00624B7E" w:rsidP="00624B7E">
      <w:pPr>
        <w:spacing w:before="180" w:after="120" w:line="240" w:lineRule="auto"/>
        <w:ind w:firstLine="567"/>
        <w:jc w:val="both"/>
        <w:rPr>
          <w:rStyle w:val="Emphasis"/>
          <w:rFonts w:ascii="Times New Roman" w:hAnsi="Times New Roman" w:cs="Times New Roman"/>
          <w:i w:val="0"/>
          <w:sz w:val="28"/>
          <w:szCs w:val="28"/>
          <w:lang w:val="vi-VN"/>
        </w:rPr>
      </w:pPr>
      <w:r>
        <w:rPr>
          <w:rStyle w:val="Emphasis"/>
          <w:rFonts w:ascii="Times New Roman" w:hAnsi="Times New Roman" w:cs="Times New Roman"/>
          <w:i w:val="0"/>
          <w:sz w:val="28"/>
          <w:szCs w:val="28"/>
          <w:lang w:val="vi-VN"/>
        </w:rPr>
        <w:t>- Phấn đấu có thêm ít nhất 01 mô hình ấp thông minh vào năm 2030.</w:t>
      </w:r>
    </w:p>
    <w:p w:rsidR="00767BBC" w:rsidRDefault="00624B7E" w:rsidP="00767BBC">
      <w:pPr>
        <w:spacing w:before="180" w:after="120" w:line="240" w:lineRule="auto"/>
        <w:ind w:firstLine="567"/>
        <w:jc w:val="both"/>
        <w:rPr>
          <w:rStyle w:val="Emphasis"/>
          <w:rFonts w:ascii="Times New Roman" w:hAnsi="Times New Roman" w:cs="Times New Roman"/>
          <w:b/>
          <w:i w:val="0"/>
          <w:sz w:val="28"/>
          <w:szCs w:val="28"/>
          <w:lang w:val="vi-VN"/>
        </w:rPr>
      </w:pPr>
      <w:r w:rsidRPr="00767BBC">
        <w:rPr>
          <w:rStyle w:val="Emphasis"/>
          <w:rFonts w:ascii="Times New Roman" w:hAnsi="Times New Roman" w:cs="Times New Roman"/>
          <w:b/>
          <w:i w:val="0"/>
          <w:sz w:val="28"/>
          <w:szCs w:val="28"/>
          <w:lang w:val="vi-VN"/>
        </w:rPr>
        <w:t xml:space="preserve">10.4 </w:t>
      </w:r>
      <w:r w:rsidR="00767BBC" w:rsidRPr="00767BBC">
        <w:rPr>
          <w:rStyle w:val="Emphasis"/>
          <w:rFonts w:ascii="Times New Roman" w:hAnsi="Times New Roman" w:cs="Times New Roman"/>
          <w:b/>
          <w:i w:val="0"/>
          <w:sz w:val="28"/>
          <w:szCs w:val="28"/>
          <w:lang w:val="vi-VN"/>
        </w:rPr>
        <w:t>Duy tì, nâng chất các chỉ tiêu kiểu mẫu lĩnh vực Tổ chức sản xuất</w:t>
      </w:r>
    </w:p>
    <w:p w:rsidR="00767BBC" w:rsidRDefault="0087368C" w:rsidP="00767BBC">
      <w:pPr>
        <w:spacing w:before="180" w:after="120" w:line="240" w:lineRule="auto"/>
        <w:ind w:firstLine="567"/>
        <w:jc w:val="both"/>
        <w:rPr>
          <w:rFonts w:ascii="Times New Roman" w:hAnsi="Times New Roman" w:cs="Times New Roman"/>
          <w:bCs/>
          <w:iCs/>
          <w:sz w:val="28"/>
          <w:szCs w:val="28"/>
          <w:shd w:val="clear" w:color="auto" w:fill="FFFFFF"/>
          <w:lang w:val="vi-VN"/>
        </w:rPr>
      </w:pPr>
      <w:r w:rsidRPr="00767BBC">
        <w:rPr>
          <w:rFonts w:ascii="Times New Roman" w:hAnsi="Times New Roman" w:cs="Times New Roman"/>
          <w:bCs/>
          <w:iCs/>
          <w:sz w:val="28"/>
          <w:szCs w:val="28"/>
          <w:shd w:val="clear" w:color="auto" w:fill="FFFFFF"/>
          <w:lang w:val="vi-VN"/>
        </w:rPr>
        <w:t>Tiếp tục mở rộng vùng sản xuất đảm bảo chất lượng,</w:t>
      </w:r>
      <w:r w:rsidRPr="00767BBC">
        <w:rPr>
          <w:rFonts w:ascii="Times New Roman" w:hAnsi="Times New Roman" w:cs="Times New Roman"/>
          <w:bCs/>
          <w:iCs/>
          <w:sz w:val="28"/>
          <w:szCs w:val="28"/>
          <w:shd w:val="clear" w:color="auto" w:fill="FFFFFF"/>
        </w:rPr>
        <w:t xml:space="preserve"> </w:t>
      </w:r>
      <w:r w:rsidRPr="00767BBC">
        <w:rPr>
          <w:rFonts w:ascii="Times New Roman" w:hAnsi="Times New Roman" w:cs="Times New Roman"/>
          <w:bCs/>
          <w:iCs/>
          <w:sz w:val="28"/>
          <w:szCs w:val="28"/>
          <w:shd w:val="clear" w:color="auto" w:fill="FFFFFF"/>
          <w:lang w:val="vi-VN"/>
        </w:rPr>
        <w:t>không sử dụng chất cấm trong quá trình sản xuất. Đảm bảo không tồn dư hàm lượng kim loại nặng, dư lượng thuốc bảo vệ thực vật, ô nhiễm vi sinh vật trong sản phẩm trồng trọt không vượt mức giới hạn tối đa cho phép. Đẩy mạnh quảng bá thương hiệu sản phẩm, mở rộng liên kết bền vững với các doanh nghiệp có nhu cầu tiêu thụ trong và ngoài nước. Tiếp tục triển khai thực hiện tốt Đề án tái cơ cấu ngành nông nghiệp An Giang, tập trung cho các giải pháp nhằm tăng giá trị sản phẩm nông nghiệp. Tạo điều kiện thúc đẩy liên kết theo chuỗi giá trị gắn sản xuất với tiêu thụ sản phẩm; thu hút doanh nghiệp đầu tư vào địa bàn nông thôn.</w:t>
      </w:r>
    </w:p>
    <w:p w:rsidR="00767BBC" w:rsidRDefault="0087368C" w:rsidP="00767BBC">
      <w:pPr>
        <w:spacing w:before="180" w:after="120" w:line="240" w:lineRule="auto"/>
        <w:ind w:firstLine="567"/>
        <w:jc w:val="both"/>
        <w:rPr>
          <w:rFonts w:ascii="Times New Roman" w:hAnsi="Times New Roman" w:cs="Times New Roman"/>
          <w:bCs/>
          <w:iCs/>
          <w:sz w:val="28"/>
          <w:szCs w:val="28"/>
          <w:shd w:val="clear" w:color="auto" w:fill="FFFFFF"/>
          <w:lang w:val="vi-VN"/>
        </w:rPr>
      </w:pPr>
      <w:r w:rsidRPr="00767BBC">
        <w:rPr>
          <w:rFonts w:ascii="Times New Roman" w:hAnsi="Times New Roman" w:cs="Times New Roman"/>
          <w:bCs/>
          <w:iCs/>
          <w:sz w:val="28"/>
          <w:szCs w:val="28"/>
          <w:shd w:val="clear" w:color="auto" w:fill="FFFFFF"/>
          <w:lang w:val="vi-VN"/>
        </w:rPr>
        <w:t>Thường xuyên chú trọng kiện toàn, nâng cao chất lượng hoạt động Hợp tác xã trong thực hiện các phương án, sản xuất kinh doanh, dịch vụ theo hướng liên kết với các doanh nghiệp hoặc trực tiếp ký kết hợp đồng sản xuất, tiêu thụ nông sản với nông dân và phát triển các nhóm nông dân hợp tác tự nguyện, liên kết sản xuất theo chuỗi giá trị. Đảm bảo Hợp tác xã hoạt động đúng pháp luật, có hiệu quả cao được nhân rộng, đặc biệt là có mô hình liên kết sản xuất theo chuỗi giá trị hàng hóa đối với sản phẩm chủ lực của xã phù hợp với định hướng tái cơ cấu ngành nông nghiệp. Phấn đấu tiếp tục thành lập mới 01 hợp tác xã kiểu mới liên kết kinh doanh có hiệu quả.</w:t>
      </w:r>
      <w:r w:rsidR="00767BBC">
        <w:rPr>
          <w:rFonts w:ascii="Times New Roman" w:hAnsi="Times New Roman" w:cs="Times New Roman"/>
          <w:bCs/>
          <w:iCs/>
          <w:sz w:val="28"/>
          <w:szCs w:val="28"/>
          <w:shd w:val="clear" w:color="auto" w:fill="FFFFFF"/>
          <w:lang w:val="vi-VN"/>
        </w:rPr>
        <w:t xml:space="preserve"> </w:t>
      </w:r>
    </w:p>
    <w:p w:rsidR="00767BBC" w:rsidRDefault="00767BBC" w:rsidP="00767BBC">
      <w:pPr>
        <w:spacing w:before="180" w:after="120" w:line="240" w:lineRule="auto"/>
        <w:ind w:firstLine="567"/>
        <w:jc w:val="both"/>
        <w:rPr>
          <w:rFonts w:ascii="Times New Roman" w:hAnsi="Times New Roman" w:cs="Times New Roman"/>
          <w:bCs/>
          <w:iCs/>
          <w:sz w:val="28"/>
          <w:szCs w:val="28"/>
          <w:shd w:val="clear" w:color="auto" w:fill="FFFFFF"/>
          <w:lang w:val="vi-VN"/>
        </w:rPr>
      </w:pPr>
      <w:r w:rsidRPr="00767BBC">
        <w:rPr>
          <w:rFonts w:ascii="Times New Roman" w:hAnsi="Times New Roman" w:cs="Times New Roman"/>
          <w:bCs/>
          <w:iCs/>
          <w:sz w:val="28"/>
          <w:szCs w:val="28"/>
          <w:shd w:val="clear" w:color="auto" w:fill="FFFFFF"/>
          <w:lang w:val="vi-VN"/>
        </w:rPr>
        <w:t>K</w:t>
      </w:r>
      <w:r w:rsidR="0087368C" w:rsidRPr="00767BBC">
        <w:rPr>
          <w:rFonts w:ascii="Times New Roman" w:hAnsi="Times New Roman" w:cs="Times New Roman"/>
          <w:bCs/>
          <w:iCs/>
          <w:sz w:val="28"/>
          <w:szCs w:val="28"/>
          <w:shd w:val="clear" w:color="auto" w:fill="FFFFFF"/>
          <w:lang w:val="vi-VN"/>
        </w:rPr>
        <w:t>huyến khích người dân, hợp tác xã đầu tư vào cơ giới hóa trong sản xuất nông nghiệp, cần có nhiều chính sách, cơ chế hỗ trợ đối với các tổ chức, gia đình, cá nhân khi mua các loại máy, thiết bị cơ khí phục vụ sản xuất nông nghiệp. Cơ giới hóa vẫn tập trung vào khâu làm đất và thu hoạch, trong khi khâu gieo cấy và chăm sóc còn thấp…cần xác định tiềm năng, lợi thế của từng vùng để lựa chọn loại máy móc, thiết bị nông nghiệp phù hợp với cây, con cụ thể. Khuyến khích phát triển hợp tác, liên kết trong sản xuất và tiêu thụ sản phẩm nông nghiệp. Từng bước đồng bộ quá trình cơ giới hóa sản xuất theo từng khâu trong chuỗi giá trị sản xuất hàng hóa. Hình thành các tổ chức dịch vụ cơ giới ở nông thôn, phân công lại lao động để nâng cao hiệu quả của việc áp dụng cơ giới hóa.</w:t>
      </w:r>
    </w:p>
    <w:p w:rsidR="00767BBC" w:rsidRDefault="0087368C" w:rsidP="00767BBC">
      <w:pPr>
        <w:spacing w:before="180" w:after="120" w:line="240" w:lineRule="auto"/>
        <w:ind w:firstLine="567"/>
        <w:jc w:val="both"/>
        <w:rPr>
          <w:rFonts w:ascii="Times New Roman" w:hAnsi="Times New Roman" w:cs="Times New Roman"/>
          <w:bCs/>
          <w:iCs/>
          <w:sz w:val="28"/>
          <w:szCs w:val="28"/>
          <w:shd w:val="clear" w:color="auto" w:fill="FFFFFF"/>
          <w:lang w:val="vi-VN"/>
        </w:rPr>
      </w:pPr>
      <w:r w:rsidRPr="00767BBC">
        <w:rPr>
          <w:rFonts w:ascii="Times New Roman" w:hAnsi="Times New Roman" w:cs="Times New Roman"/>
          <w:bCs/>
          <w:iCs/>
          <w:sz w:val="28"/>
          <w:szCs w:val="28"/>
          <w:shd w:val="clear" w:color="auto" w:fill="FFFFFF"/>
          <w:lang w:val="vi-VN"/>
        </w:rPr>
        <w:t xml:space="preserve">Thúc đẩy liên kết theo chuỗi giá trị gắn sản xuất với tiêu thụ sản phẩm; thu hút doanh nghiệp đầu tư vào địa bàn nông thôn. Tổ chức thực hiện các hình thức </w:t>
      </w:r>
      <w:r w:rsidRPr="00767BBC">
        <w:rPr>
          <w:rFonts w:ascii="Times New Roman" w:hAnsi="Times New Roman" w:cs="Times New Roman"/>
          <w:bCs/>
          <w:iCs/>
          <w:sz w:val="28"/>
          <w:szCs w:val="28"/>
          <w:shd w:val="clear" w:color="auto" w:fill="FFFFFF"/>
          <w:lang w:val="vi-VN"/>
        </w:rPr>
        <w:lastRenderedPageBreak/>
        <w:t>liên kết trong sản xuất nông nghiệp theo chuỗi giá trị; từ cung ứng vật tư, dịch vụ đầu vào, sản xuất, sơ chế hoặc chế biến gắn với tiêu thụ sản phẩm nông nghiệp, tạo sự hài hòa lợi ích giữa doanh nghiệp và nông dân. Ứng dụng các công nghệ sau thu hoạch làm giảm thất thoát sau thu hoạch. Ưu tiên đầu tư các nguồn lực để phát triển nông nghiệp ứng dụng công nghệ cao.</w:t>
      </w:r>
    </w:p>
    <w:p w:rsidR="00767BBC" w:rsidRDefault="0087368C" w:rsidP="00767BBC">
      <w:pPr>
        <w:spacing w:before="180" w:after="120" w:line="240" w:lineRule="auto"/>
        <w:ind w:firstLine="567"/>
        <w:jc w:val="both"/>
        <w:rPr>
          <w:rFonts w:ascii="Times New Roman" w:hAnsi="Times New Roman" w:cs="Times New Roman"/>
          <w:bCs/>
          <w:iCs/>
          <w:sz w:val="28"/>
          <w:szCs w:val="28"/>
          <w:shd w:val="clear" w:color="auto" w:fill="FFFFFF"/>
          <w:lang w:val="vi-VN"/>
        </w:rPr>
      </w:pPr>
      <w:r w:rsidRPr="00767BBC">
        <w:rPr>
          <w:rFonts w:ascii="Times New Roman" w:hAnsi="Times New Roman" w:cs="Times New Roman"/>
          <w:bCs/>
          <w:iCs/>
          <w:sz w:val="28"/>
          <w:szCs w:val="28"/>
          <w:shd w:val="clear" w:color="auto" w:fill="FFFFFF"/>
        </w:rPr>
        <w:t>T</w:t>
      </w:r>
      <w:r w:rsidRPr="00767BBC">
        <w:rPr>
          <w:rFonts w:ascii="Times New Roman" w:hAnsi="Times New Roman" w:cs="Times New Roman"/>
          <w:bCs/>
          <w:iCs/>
          <w:sz w:val="28"/>
          <w:szCs w:val="28"/>
          <w:shd w:val="clear" w:color="auto" w:fill="FFFFFF"/>
          <w:lang w:val="vi-VN"/>
        </w:rPr>
        <w:t xml:space="preserve">iếp tục hỗ trợ, hướng dẫn các chủ thể có sản phẩm OCOP 3 sao tiếp tục không ngừng hoàn thiện nâng cao chất lượng sản phẩm để nâng hạng sao, đồng thời tiếp tục tuyên truyền vận động lập danh sách hỗ trợ và sàng lọc các sản phẩm có tiềm năng của địa phương như: đánh giá lại sản phẩm </w:t>
      </w:r>
      <w:r w:rsidR="00767BBC">
        <w:rPr>
          <w:rFonts w:ascii="Times New Roman" w:hAnsi="Times New Roman" w:cs="Times New Roman"/>
          <w:bCs/>
          <w:iCs/>
          <w:sz w:val="28"/>
          <w:szCs w:val="28"/>
          <w:shd w:val="clear" w:color="auto" w:fill="FFFFFF"/>
          <w:lang w:val="vi-VN"/>
        </w:rPr>
        <w:t>sầu riêng Vĩnh Hòa và nhãn phát tài của Hợp tác xã nông nghiệp Vĩnh Hòa. Phấn đấu đến năm 2025, có ít nhất 03 sản phẩm OCOP còn thời hạn.</w:t>
      </w:r>
    </w:p>
    <w:p w:rsidR="0087368C" w:rsidRPr="00767BBC" w:rsidRDefault="0087368C" w:rsidP="00767BBC">
      <w:pPr>
        <w:spacing w:before="180" w:after="120" w:line="240" w:lineRule="auto"/>
        <w:ind w:firstLine="567"/>
        <w:jc w:val="both"/>
        <w:rPr>
          <w:rFonts w:ascii="Times New Roman" w:hAnsi="Times New Roman" w:cs="Times New Roman"/>
          <w:bCs/>
          <w:iCs/>
          <w:sz w:val="28"/>
          <w:szCs w:val="28"/>
          <w:shd w:val="clear" w:color="auto" w:fill="FFFFFF"/>
        </w:rPr>
      </w:pPr>
      <w:r w:rsidRPr="00767BBC">
        <w:rPr>
          <w:rFonts w:ascii="Times New Roman" w:hAnsi="Times New Roman" w:cs="Times New Roman"/>
          <w:bCs/>
          <w:iCs/>
          <w:sz w:val="28"/>
          <w:szCs w:val="28"/>
          <w:shd w:val="clear" w:color="auto" w:fill="FFFFFF"/>
        </w:rPr>
        <w:t>Tạo điều kiện thuận lợi để hình thành và phát triển các doanh nghiệp, hợp tác xã, người dân tham gia sản xuất nông nghiệp công nghệ cao, nhất là về nguồn vốn. Mở rộng quy mô ứng dụng công nghệ cao trong sản xuất nông nghiệp, tập trung phát triển đồng đều ở các lĩnh vực trồng trọt, chăn nuôi, thủy sản….</w:t>
      </w:r>
      <w:r w:rsidR="00767BBC">
        <w:rPr>
          <w:rFonts w:ascii="Times New Roman" w:hAnsi="Times New Roman" w:cs="Times New Roman"/>
          <w:bCs/>
          <w:iCs/>
          <w:sz w:val="28"/>
          <w:szCs w:val="28"/>
          <w:shd w:val="clear" w:color="auto" w:fill="FFFFFF"/>
          <w:lang w:val="vi-VN"/>
        </w:rPr>
        <w:t xml:space="preserve"> </w:t>
      </w:r>
      <w:r w:rsidRPr="00767BBC">
        <w:rPr>
          <w:rFonts w:ascii="Times New Roman" w:hAnsi="Times New Roman" w:cs="Times New Roman"/>
          <w:bCs/>
          <w:iCs/>
          <w:sz w:val="28"/>
          <w:szCs w:val="28"/>
          <w:shd w:val="clear" w:color="auto" w:fill="FFFFFF"/>
        </w:rPr>
        <w:t>Đẩy mạnh thực hiện chính sách về xúc tiến thương mại, mở rộng thị trường, ứng dụng khoa học và công nghệ mới; hướng dẫn hỗ trợ các chủ mô hình ứng dụng CNC đăng ký, xây dựng nhãn hiệu hàng hoá cho nông sản. Thường xuyên mở các lớp tập huấn nâng cao trình độ chuyên môn và kỹ thuật ứng dụng vào quá trình sản xuất cho người nông dân, HTX tham gia sản xuất CNC.</w:t>
      </w:r>
    </w:p>
    <w:p w:rsidR="00730FDB" w:rsidRPr="00767BBC" w:rsidRDefault="00A320A6" w:rsidP="00730FDB">
      <w:pPr>
        <w:spacing w:before="180" w:after="120" w:line="240" w:lineRule="auto"/>
        <w:ind w:firstLine="540"/>
        <w:jc w:val="both"/>
        <w:rPr>
          <w:rFonts w:ascii="Times New Roman" w:eastAsia="Times New Roman" w:hAnsi="Times New Roman" w:cs="Times New Roman"/>
          <w:b/>
          <w:bCs/>
          <w:sz w:val="28"/>
          <w:szCs w:val="28"/>
          <w:shd w:val="clear" w:color="auto" w:fill="FFFFFF"/>
          <w:lang w:val="vi-VN"/>
        </w:rPr>
      </w:pPr>
      <w:r w:rsidRPr="00767BBC">
        <w:rPr>
          <w:rFonts w:ascii="Times New Roman" w:eastAsia="Times New Roman" w:hAnsi="Times New Roman" w:cs="Times New Roman"/>
          <w:b/>
          <w:bCs/>
          <w:sz w:val="28"/>
          <w:szCs w:val="28"/>
          <w:shd w:val="clear" w:color="auto" w:fill="FFFFFF"/>
          <w:lang w:val="vi-VN"/>
        </w:rPr>
        <w:t>II. KẾT LUẬN</w:t>
      </w:r>
    </w:p>
    <w:p w:rsidR="00730FDB" w:rsidRPr="00767BBC" w:rsidRDefault="001F0228" w:rsidP="00730FDB">
      <w:pPr>
        <w:spacing w:before="180" w:after="120" w:line="240" w:lineRule="auto"/>
        <w:ind w:firstLine="540"/>
        <w:jc w:val="both"/>
        <w:rPr>
          <w:rFonts w:ascii="Times New Roman" w:eastAsia="Times New Roman" w:hAnsi="Times New Roman" w:cs="Times New Roman"/>
          <w:b/>
          <w:sz w:val="28"/>
          <w:szCs w:val="28"/>
          <w:shd w:val="clear" w:color="auto" w:fill="FFFFFF"/>
          <w:lang w:val="vi-VN"/>
        </w:rPr>
      </w:pPr>
      <w:r w:rsidRPr="00767BBC">
        <w:rPr>
          <w:rFonts w:ascii="Times New Roman" w:eastAsia="Times New Roman" w:hAnsi="Times New Roman" w:cs="Times New Roman"/>
          <w:b/>
          <w:sz w:val="28"/>
          <w:szCs w:val="28"/>
          <w:shd w:val="clear" w:color="auto" w:fill="FFFFFF"/>
          <w:lang w:val="vi-VN"/>
        </w:rPr>
        <w:t>1. Về hồ sơ</w:t>
      </w:r>
    </w:p>
    <w:p w:rsidR="00730FDB" w:rsidRPr="00767BBC" w:rsidRDefault="001F0228" w:rsidP="00730FDB">
      <w:pPr>
        <w:spacing w:before="180" w:after="120" w:line="240" w:lineRule="auto"/>
        <w:ind w:firstLine="540"/>
        <w:jc w:val="both"/>
        <w:rPr>
          <w:rFonts w:ascii="Times New Roman" w:eastAsia="Times New Roman" w:hAnsi="Times New Roman" w:cs="Times New Roman"/>
          <w:b/>
          <w:sz w:val="28"/>
          <w:szCs w:val="28"/>
          <w:shd w:val="clear" w:color="auto" w:fill="FFFFFF"/>
        </w:rPr>
      </w:pPr>
      <w:r w:rsidRPr="00767BBC">
        <w:rPr>
          <w:rFonts w:ascii="Times New Roman" w:eastAsia="Times New Roman" w:hAnsi="Times New Roman" w:cs="Times New Roman"/>
          <w:b/>
          <w:sz w:val="28"/>
          <w:szCs w:val="28"/>
          <w:shd w:val="clear" w:color="auto" w:fill="FFFFFF"/>
        </w:rPr>
        <w:t>1.1</w:t>
      </w:r>
      <w:r w:rsidR="00955518" w:rsidRPr="00767BBC">
        <w:rPr>
          <w:rFonts w:ascii="Times New Roman" w:eastAsia="Times New Roman" w:hAnsi="Times New Roman" w:cs="Times New Roman"/>
          <w:b/>
          <w:sz w:val="28"/>
          <w:szCs w:val="28"/>
          <w:shd w:val="clear" w:color="auto" w:fill="FFFFFF"/>
        </w:rPr>
        <w:t>.</w:t>
      </w:r>
      <w:r w:rsidRPr="00767BBC">
        <w:rPr>
          <w:rFonts w:ascii="Times New Roman" w:eastAsia="Times New Roman" w:hAnsi="Times New Roman" w:cs="Times New Roman"/>
          <w:b/>
          <w:sz w:val="28"/>
          <w:szCs w:val="28"/>
          <w:shd w:val="clear" w:color="auto" w:fill="FFFFFF"/>
        </w:rPr>
        <w:t xml:space="preserve"> Hồ sơ, thủ tục đề nghị công nhận</w:t>
      </w:r>
    </w:p>
    <w:p w:rsidR="00730FDB" w:rsidRPr="00767BBC" w:rsidRDefault="001F0228" w:rsidP="00730FDB">
      <w:pPr>
        <w:spacing w:before="180" w:after="120" w:line="240" w:lineRule="auto"/>
        <w:ind w:firstLine="540"/>
        <w:jc w:val="both"/>
        <w:rPr>
          <w:rFonts w:ascii="Times New Roman" w:hAnsi="Times New Roman" w:cs="Times New Roman"/>
          <w:sz w:val="28"/>
          <w:szCs w:val="28"/>
          <w:lang w:val="de-DE"/>
        </w:rPr>
      </w:pPr>
      <w:r w:rsidRPr="00767BBC">
        <w:rPr>
          <w:rFonts w:ascii="Times New Roman" w:hAnsi="Times New Roman" w:cs="Times New Roman"/>
          <w:sz w:val="28"/>
          <w:szCs w:val="28"/>
          <w:lang w:val="de-DE"/>
        </w:rPr>
        <w:t xml:space="preserve">Ủy ban nhân dân xã đã gửi hồ sơ đến Ủy ban nhân dân huyện (Thông qua Văn phòng Điều phối Chương trình mục tiêu quốc gia xây dựng nông thôn mới huyện) ngày </w:t>
      </w:r>
      <w:r w:rsidR="005800E5" w:rsidRPr="00767BBC">
        <w:rPr>
          <w:rFonts w:ascii="Times New Roman" w:hAnsi="Times New Roman" w:cs="Times New Roman"/>
          <w:sz w:val="28"/>
          <w:szCs w:val="28"/>
          <w:lang w:val="de-DE"/>
        </w:rPr>
        <w:t>29</w:t>
      </w:r>
      <w:r w:rsidR="005800E5" w:rsidRPr="00767BBC">
        <w:rPr>
          <w:rFonts w:ascii="Times New Roman" w:hAnsi="Times New Roman" w:cs="Times New Roman"/>
          <w:sz w:val="28"/>
          <w:szCs w:val="28"/>
          <w:lang w:val="vi-VN"/>
        </w:rPr>
        <w:t>/11/2024</w:t>
      </w:r>
      <w:r w:rsidRPr="00767BBC">
        <w:rPr>
          <w:rFonts w:ascii="Times New Roman" w:hAnsi="Times New Roman" w:cs="Times New Roman"/>
          <w:sz w:val="28"/>
          <w:szCs w:val="28"/>
          <w:lang w:val="de-DE"/>
        </w:rPr>
        <w:t>.</w:t>
      </w:r>
    </w:p>
    <w:p w:rsidR="00730FDB" w:rsidRPr="00767BBC" w:rsidRDefault="001F0228" w:rsidP="00730FDB">
      <w:pPr>
        <w:spacing w:before="180" w:after="120" w:line="240" w:lineRule="auto"/>
        <w:ind w:firstLine="540"/>
        <w:jc w:val="both"/>
        <w:rPr>
          <w:rFonts w:ascii="Times New Roman" w:hAnsi="Times New Roman" w:cs="Times New Roman"/>
          <w:sz w:val="28"/>
          <w:szCs w:val="28"/>
        </w:rPr>
      </w:pPr>
      <w:r w:rsidRPr="00767BBC">
        <w:rPr>
          <w:rFonts w:ascii="Times New Roman" w:hAnsi="Times New Roman" w:cs="Times New Roman"/>
          <w:sz w:val="28"/>
          <w:szCs w:val="28"/>
          <w:lang w:val="de-DE"/>
        </w:rPr>
        <w:t xml:space="preserve">Qua thẩm tra, hồ sơ thủ tục đầy đủ theo </w:t>
      </w:r>
      <w:r w:rsidRPr="00767BBC">
        <w:rPr>
          <w:rFonts w:ascii="Times New Roman" w:hAnsi="Times New Roman" w:cs="Times New Roman"/>
          <w:sz w:val="28"/>
          <w:szCs w:val="28"/>
          <w:lang w:val="it-IT"/>
        </w:rPr>
        <w:t xml:space="preserve">Hướng dẫn số 218/HD-VPĐPNTM, ngày 04/11/2022 của Văn phòng Điều phối nông thôn mới tỉnh An Giang, về việc hướng dẫn điều kiện, trình tự thủ tục, hồ sơ xét, công nhận xã đạt chuẩn nông thôn mới, </w:t>
      </w:r>
      <w:r w:rsidR="00B744AA" w:rsidRPr="00767BBC">
        <w:rPr>
          <w:rFonts w:ascii="Times New Roman" w:hAnsi="Times New Roman" w:cs="Times New Roman"/>
          <w:sz w:val="28"/>
          <w:szCs w:val="28"/>
          <w:lang w:val="it-IT"/>
        </w:rPr>
        <w:t>n</w:t>
      </w:r>
      <w:r w:rsidRPr="00767BBC">
        <w:rPr>
          <w:rFonts w:ascii="Times New Roman" w:hAnsi="Times New Roman" w:cs="Times New Roman"/>
          <w:sz w:val="28"/>
          <w:szCs w:val="28"/>
          <w:lang w:val="it-IT"/>
        </w:rPr>
        <w:t xml:space="preserve">ông thôn mới nâng cao và </w:t>
      </w:r>
      <w:r w:rsidR="00B744AA" w:rsidRPr="00767BBC">
        <w:rPr>
          <w:rFonts w:ascii="Times New Roman" w:hAnsi="Times New Roman" w:cs="Times New Roman"/>
          <w:sz w:val="28"/>
          <w:szCs w:val="28"/>
          <w:lang w:val="it-IT"/>
        </w:rPr>
        <w:t>n</w:t>
      </w:r>
      <w:r w:rsidRPr="00767BBC">
        <w:rPr>
          <w:rFonts w:ascii="Times New Roman" w:hAnsi="Times New Roman" w:cs="Times New Roman"/>
          <w:sz w:val="28"/>
          <w:szCs w:val="28"/>
          <w:lang w:val="it-IT"/>
        </w:rPr>
        <w:t>ông thôn mới kiểu mẫu giai đoạn 2021-2025</w:t>
      </w:r>
      <w:r w:rsidRPr="00767BBC">
        <w:rPr>
          <w:rFonts w:ascii="Times New Roman" w:hAnsi="Times New Roman" w:cs="Times New Roman"/>
          <w:sz w:val="28"/>
          <w:szCs w:val="28"/>
        </w:rPr>
        <w:t>.</w:t>
      </w:r>
    </w:p>
    <w:p w:rsidR="00730FDB" w:rsidRPr="00DA57DF" w:rsidRDefault="001F0228" w:rsidP="00730FDB">
      <w:pPr>
        <w:spacing w:before="180" w:after="120" w:line="240" w:lineRule="auto"/>
        <w:ind w:firstLine="540"/>
        <w:jc w:val="both"/>
        <w:rPr>
          <w:rFonts w:ascii="Times New Roman" w:hAnsi="Times New Roman" w:cs="Times New Roman"/>
          <w:b/>
          <w:sz w:val="28"/>
          <w:szCs w:val="28"/>
        </w:rPr>
      </w:pPr>
      <w:r w:rsidRPr="00DA57DF">
        <w:rPr>
          <w:rFonts w:ascii="Times New Roman" w:hAnsi="Times New Roman" w:cs="Times New Roman"/>
          <w:b/>
          <w:sz w:val="28"/>
          <w:szCs w:val="28"/>
        </w:rPr>
        <w:t>1.2</w:t>
      </w:r>
      <w:r w:rsidR="00955518" w:rsidRPr="00DA57DF">
        <w:rPr>
          <w:rFonts w:ascii="Times New Roman" w:hAnsi="Times New Roman" w:cs="Times New Roman"/>
          <w:b/>
          <w:sz w:val="28"/>
          <w:szCs w:val="28"/>
        </w:rPr>
        <w:t>.</w:t>
      </w:r>
      <w:r w:rsidRPr="00DA57DF">
        <w:rPr>
          <w:rFonts w:ascii="Times New Roman" w:hAnsi="Times New Roman" w:cs="Times New Roman"/>
          <w:b/>
          <w:sz w:val="28"/>
          <w:szCs w:val="28"/>
        </w:rPr>
        <w:t xml:space="preserve"> Hồ sơ minh chứng </w:t>
      </w:r>
    </w:p>
    <w:p w:rsidR="00730FDB" w:rsidRPr="00DA57DF" w:rsidRDefault="001F0228" w:rsidP="00730FDB">
      <w:pPr>
        <w:spacing w:before="180" w:after="120" w:line="240" w:lineRule="auto"/>
        <w:ind w:firstLine="540"/>
        <w:jc w:val="both"/>
        <w:rPr>
          <w:rFonts w:ascii="Times New Roman" w:hAnsi="Times New Roman" w:cs="Times New Roman"/>
          <w:sz w:val="28"/>
          <w:szCs w:val="28"/>
          <w:lang w:val="de-DE"/>
        </w:rPr>
      </w:pPr>
      <w:r w:rsidRPr="00DA57DF">
        <w:rPr>
          <w:rFonts w:ascii="Times New Roman" w:hAnsi="Times New Roman" w:cs="Times New Roman"/>
          <w:sz w:val="28"/>
          <w:szCs w:val="28"/>
          <w:lang w:val="de-DE"/>
        </w:rPr>
        <w:t xml:space="preserve">Hồ sơ minh chứng các chỉ tiêu, tiêu chí đã hoàn thành theo Quyết định số </w:t>
      </w:r>
      <w:r w:rsidR="00DA57DF" w:rsidRPr="00DA57DF">
        <w:rPr>
          <w:rFonts w:ascii="Times New Roman" w:hAnsi="Times New Roman" w:cs="Times New Roman"/>
          <w:sz w:val="28"/>
          <w:szCs w:val="28"/>
          <w:lang w:val="de-DE"/>
        </w:rPr>
        <w:t>Quyết định số 1131/QĐ-UBND ngày 14/7/2023 của UBND tỉnh An Giang về việc ban hành Hướng dẫn phương pháp xác định, đánh giá mức độ đạt Quy định “Xã nông thôn mới kiểu mẫu” tỉnh An Giang giai đoạn 2021 - 2025</w:t>
      </w:r>
      <w:r w:rsidRPr="00DA57DF">
        <w:rPr>
          <w:rFonts w:ascii="Times New Roman" w:hAnsi="Times New Roman" w:cs="Times New Roman"/>
          <w:sz w:val="28"/>
          <w:szCs w:val="28"/>
          <w:lang w:val="de-DE"/>
        </w:rPr>
        <w:t>.</w:t>
      </w:r>
    </w:p>
    <w:p w:rsidR="00730FDB" w:rsidRPr="00362E29" w:rsidRDefault="00A320A6" w:rsidP="00730FDB">
      <w:pPr>
        <w:spacing w:before="180" w:after="120" w:line="240" w:lineRule="auto"/>
        <w:ind w:firstLine="540"/>
        <w:jc w:val="both"/>
        <w:rPr>
          <w:rFonts w:ascii="Times New Roman" w:eastAsia="Times New Roman" w:hAnsi="Times New Roman" w:cs="Times New Roman"/>
          <w:b/>
          <w:color w:val="FF0000"/>
          <w:sz w:val="28"/>
          <w:szCs w:val="28"/>
          <w:shd w:val="clear" w:color="auto" w:fill="FFFFFF"/>
          <w:lang w:val="vi-VN"/>
        </w:rPr>
      </w:pPr>
      <w:r w:rsidRPr="00362E29">
        <w:rPr>
          <w:rFonts w:ascii="Times New Roman" w:eastAsia="Times New Roman" w:hAnsi="Times New Roman" w:cs="Times New Roman"/>
          <w:b/>
          <w:color w:val="FF0000"/>
          <w:sz w:val="28"/>
          <w:szCs w:val="28"/>
          <w:shd w:val="clear" w:color="auto" w:fill="FFFFFF"/>
          <w:lang w:val="vi-VN"/>
        </w:rPr>
        <w:t xml:space="preserve">2. Về kết quả thực hiện và mức độ đạt chuẩn các tiêu chí xã nông thôn mới </w:t>
      </w:r>
      <w:r w:rsidR="00DA57DF">
        <w:rPr>
          <w:rFonts w:ascii="Times New Roman" w:eastAsia="Times New Roman" w:hAnsi="Times New Roman" w:cs="Times New Roman"/>
          <w:b/>
          <w:color w:val="FF0000"/>
          <w:sz w:val="28"/>
          <w:szCs w:val="28"/>
          <w:shd w:val="clear" w:color="auto" w:fill="FFFFFF"/>
          <w:lang w:val="vi-VN"/>
        </w:rPr>
        <w:t>kiểu mẫu lĩnh vực Tổ chức sản xuất</w:t>
      </w:r>
    </w:p>
    <w:p w:rsidR="00DA57DF" w:rsidRDefault="002F3EE3" w:rsidP="00730FDB">
      <w:pPr>
        <w:spacing w:before="180" w:after="120" w:line="240" w:lineRule="auto"/>
        <w:ind w:firstLine="540"/>
        <w:jc w:val="both"/>
        <w:rPr>
          <w:rFonts w:ascii="Times New Roman" w:eastAsia="Times New Roman" w:hAnsi="Times New Roman" w:cs="Times New Roman"/>
          <w:color w:val="FF0000"/>
          <w:sz w:val="28"/>
          <w:szCs w:val="28"/>
          <w:shd w:val="clear" w:color="auto" w:fill="FFFFFF"/>
          <w:lang w:val="vi-VN"/>
        </w:rPr>
      </w:pPr>
      <w:r w:rsidRPr="00362E29">
        <w:rPr>
          <w:rFonts w:ascii="Times New Roman" w:eastAsia="Times New Roman" w:hAnsi="Times New Roman" w:cs="Times New Roman"/>
          <w:color w:val="FF0000"/>
          <w:sz w:val="28"/>
          <w:szCs w:val="28"/>
          <w:shd w:val="clear" w:color="auto" w:fill="FFFFFF"/>
        </w:rPr>
        <w:lastRenderedPageBreak/>
        <w:t xml:space="preserve">Theo </w:t>
      </w:r>
      <w:r w:rsidR="00DA57DF">
        <w:rPr>
          <w:rFonts w:ascii="Times New Roman" w:eastAsia="Times New Roman" w:hAnsi="Times New Roman" w:cs="Times New Roman"/>
          <w:color w:val="FF0000"/>
          <w:sz w:val="28"/>
          <w:szCs w:val="28"/>
          <w:shd w:val="clear" w:color="auto" w:fill="FFFFFF"/>
        </w:rPr>
        <w:t>Quy</w:t>
      </w:r>
      <w:r w:rsidR="00DA57DF">
        <w:rPr>
          <w:rFonts w:ascii="Times New Roman" w:eastAsia="Times New Roman" w:hAnsi="Times New Roman" w:cs="Times New Roman"/>
          <w:color w:val="FF0000"/>
          <w:sz w:val="28"/>
          <w:szCs w:val="28"/>
          <w:shd w:val="clear" w:color="auto" w:fill="FFFFFF"/>
          <w:lang w:val="vi-VN"/>
        </w:rPr>
        <w:t xml:space="preserve"> định “xã nông thôn mới kiểu mẫu”</w:t>
      </w:r>
      <w:r w:rsidRPr="00362E29">
        <w:rPr>
          <w:rFonts w:ascii="Times New Roman" w:eastAsia="Times New Roman" w:hAnsi="Times New Roman" w:cs="Times New Roman"/>
          <w:color w:val="FF0000"/>
          <w:sz w:val="28"/>
          <w:szCs w:val="28"/>
          <w:shd w:val="clear" w:color="auto" w:fill="FFFFFF"/>
        </w:rPr>
        <w:t xml:space="preserve"> tại Quyết định số </w:t>
      </w:r>
      <w:r w:rsidR="00DA57DF">
        <w:rPr>
          <w:rFonts w:ascii="Times New Roman" w:eastAsia="Times New Roman" w:hAnsi="Times New Roman" w:cs="Times New Roman"/>
          <w:color w:val="FF0000"/>
          <w:sz w:val="28"/>
          <w:szCs w:val="28"/>
          <w:shd w:val="clear" w:color="auto" w:fill="FFFFFF"/>
        </w:rPr>
        <w:t>1993</w:t>
      </w:r>
      <w:r w:rsidRPr="00362E29">
        <w:rPr>
          <w:rFonts w:ascii="Times New Roman" w:eastAsia="Times New Roman" w:hAnsi="Times New Roman" w:cs="Times New Roman"/>
          <w:color w:val="FF0000"/>
          <w:sz w:val="28"/>
          <w:szCs w:val="28"/>
          <w:shd w:val="clear" w:color="auto" w:fill="FFFFFF"/>
        </w:rPr>
        <w:t xml:space="preserve">/QĐ-UBND ngày </w:t>
      </w:r>
      <w:r w:rsidR="00DA57DF">
        <w:rPr>
          <w:rFonts w:ascii="Times New Roman" w:eastAsia="Times New Roman" w:hAnsi="Times New Roman" w:cs="Times New Roman"/>
          <w:color w:val="FF0000"/>
          <w:sz w:val="28"/>
          <w:szCs w:val="28"/>
          <w:shd w:val="clear" w:color="auto" w:fill="FFFFFF"/>
        </w:rPr>
        <w:t>11</w:t>
      </w:r>
      <w:r w:rsidR="00DA57DF">
        <w:rPr>
          <w:rFonts w:ascii="Times New Roman" w:eastAsia="Times New Roman" w:hAnsi="Times New Roman" w:cs="Times New Roman"/>
          <w:color w:val="FF0000"/>
          <w:sz w:val="28"/>
          <w:szCs w:val="28"/>
          <w:shd w:val="clear" w:color="auto" w:fill="FFFFFF"/>
          <w:lang w:val="vi-VN"/>
        </w:rPr>
        <w:t>/8/</w:t>
      </w:r>
      <w:r w:rsidRPr="00362E29">
        <w:rPr>
          <w:rFonts w:ascii="Times New Roman" w:eastAsia="Times New Roman" w:hAnsi="Times New Roman" w:cs="Times New Roman"/>
          <w:color w:val="FF0000"/>
          <w:sz w:val="28"/>
          <w:szCs w:val="28"/>
          <w:shd w:val="clear" w:color="auto" w:fill="FFFFFF"/>
        </w:rPr>
        <w:t>2022 của Uỷ ban nhân dân tỉnh An Giang. Qua quá trình thẩm tra, t</w:t>
      </w:r>
      <w:r w:rsidRPr="00362E29">
        <w:rPr>
          <w:rFonts w:ascii="Times New Roman" w:eastAsia="Times New Roman" w:hAnsi="Times New Roman" w:cs="Times New Roman"/>
          <w:color w:val="FF0000"/>
          <w:sz w:val="28"/>
          <w:szCs w:val="28"/>
          <w:shd w:val="clear" w:color="auto" w:fill="FFFFFF"/>
          <w:lang w:val="vi-VN"/>
        </w:rPr>
        <w:t xml:space="preserve">ổng số tiêu chí nông thôn mới </w:t>
      </w:r>
      <w:r w:rsidR="00DA57DF">
        <w:rPr>
          <w:rFonts w:ascii="Times New Roman" w:eastAsia="Times New Roman" w:hAnsi="Times New Roman" w:cs="Times New Roman"/>
          <w:color w:val="FF0000"/>
          <w:sz w:val="28"/>
          <w:szCs w:val="28"/>
          <w:shd w:val="clear" w:color="auto" w:fill="FFFFFF"/>
          <w:lang w:val="vi-VN"/>
        </w:rPr>
        <w:t>kiểu mẫu lĩnh vực Tổ chức sản xuất của xã Vĩnh Nhuận</w:t>
      </w:r>
      <w:r w:rsidRPr="00362E29">
        <w:rPr>
          <w:rFonts w:ascii="Times New Roman" w:eastAsia="Times New Roman" w:hAnsi="Times New Roman" w:cs="Times New Roman"/>
          <w:color w:val="FF0000"/>
          <w:sz w:val="28"/>
          <w:szCs w:val="28"/>
          <w:shd w:val="clear" w:color="auto" w:fill="FFFFFF"/>
        </w:rPr>
        <w:t> </w:t>
      </w:r>
      <w:r w:rsidRPr="00362E29">
        <w:rPr>
          <w:rFonts w:ascii="Times New Roman" w:eastAsia="Times New Roman" w:hAnsi="Times New Roman" w:cs="Times New Roman"/>
          <w:color w:val="FF0000"/>
          <w:sz w:val="28"/>
          <w:szCs w:val="28"/>
          <w:shd w:val="clear" w:color="auto" w:fill="FFFFFF"/>
          <w:lang w:val="vi-VN"/>
        </w:rPr>
        <w:t xml:space="preserve">đã được </w:t>
      </w:r>
      <w:r w:rsidR="00730FDB" w:rsidRPr="00362E29">
        <w:rPr>
          <w:rFonts w:ascii="Times New Roman" w:eastAsia="Times New Roman" w:hAnsi="Times New Roman" w:cs="Times New Roman"/>
          <w:color w:val="FF0000"/>
          <w:sz w:val="28"/>
          <w:szCs w:val="28"/>
          <w:shd w:val="clear" w:color="auto" w:fill="FFFFFF"/>
        </w:rPr>
        <w:t>Ủy ban nhân dân</w:t>
      </w:r>
      <w:r w:rsidRPr="00362E29">
        <w:rPr>
          <w:rFonts w:ascii="Times New Roman" w:eastAsia="Times New Roman" w:hAnsi="Times New Roman" w:cs="Times New Roman"/>
          <w:color w:val="FF0000"/>
          <w:sz w:val="28"/>
          <w:szCs w:val="28"/>
          <w:shd w:val="clear" w:color="auto" w:fill="FFFFFF"/>
          <w:lang w:val="vi-VN"/>
        </w:rPr>
        <w:t xml:space="preserve"> huyện</w:t>
      </w:r>
      <w:r w:rsidRPr="00362E29">
        <w:rPr>
          <w:rFonts w:ascii="Times New Roman" w:eastAsia="Times New Roman" w:hAnsi="Times New Roman" w:cs="Times New Roman"/>
          <w:color w:val="FF0000"/>
          <w:sz w:val="28"/>
          <w:szCs w:val="28"/>
          <w:shd w:val="clear" w:color="auto" w:fill="FFFFFF"/>
        </w:rPr>
        <w:t xml:space="preserve"> Châu Thành</w:t>
      </w:r>
      <w:r w:rsidRPr="00362E29">
        <w:rPr>
          <w:rFonts w:ascii="Times New Roman" w:eastAsia="Times New Roman" w:hAnsi="Times New Roman" w:cs="Times New Roman"/>
          <w:color w:val="FF0000"/>
          <w:sz w:val="28"/>
          <w:szCs w:val="28"/>
          <w:shd w:val="clear" w:color="auto" w:fill="FFFFFF"/>
          <w:lang w:val="vi-VN"/>
        </w:rPr>
        <w:t xml:space="preserve"> thẩm tra đạt chuẩn nông thôn mới tính đến thời điểm thẩm tra là: </w:t>
      </w:r>
    </w:p>
    <w:p w:rsidR="00DA57DF" w:rsidRDefault="00DA57DF" w:rsidP="00DA57DF">
      <w:pPr>
        <w:spacing w:before="180" w:after="120" w:line="240" w:lineRule="auto"/>
        <w:ind w:firstLine="540"/>
        <w:jc w:val="both"/>
        <w:rPr>
          <w:rFonts w:ascii="Times New Roman" w:eastAsia="Times New Roman" w:hAnsi="Times New Roman" w:cs="Times New Roman"/>
          <w:sz w:val="28"/>
          <w:szCs w:val="28"/>
          <w:shd w:val="clear" w:color="auto" w:fill="FFFFFF"/>
          <w:lang w:val="vi-VN"/>
        </w:rPr>
      </w:pPr>
      <w:r>
        <w:rPr>
          <w:rFonts w:ascii="Times New Roman" w:eastAsia="Times New Roman" w:hAnsi="Times New Roman" w:cs="Times New Roman"/>
          <w:color w:val="FF0000"/>
          <w:sz w:val="28"/>
          <w:szCs w:val="28"/>
          <w:shd w:val="clear" w:color="auto" w:fill="FFFFFF"/>
          <w:lang w:val="vi-VN"/>
        </w:rPr>
        <w:t xml:space="preserve">- Đạt chuẩn xã nông thôn mới nâng cao giai đoạn 2021 – 2025: </w:t>
      </w:r>
      <w:r w:rsidRPr="00951FCF">
        <w:rPr>
          <w:rFonts w:ascii="Times New Roman" w:eastAsia="Times New Roman" w:hAnsi="Times New Roman" w:cs="Times New Roman"/>
          <w:sz w:val="28"/>
          <w:szCs w:val="28"/>
          <w:shd w:val="clear" w:color="auto" w:fill="FFFFFF"/>
        </w:rPr>
        <w:t>Theo Bộ tiêu chí xã nông thôn mới tại Quyết định số 1261/QĐ-UBND ngày 22/6/2022 của Uỷ ban nhân dân tỉnh An Giang. Qua quá trình thẩm tra, t</w:t>
      </w:r>
      <w:r w:rsidRPr="00951FCF">
        <w:rPr>
          <w:rFonts w:ascii="Times New Roman" w:eastAsia="Times New Roman" w:hAnsi="Times New Roman" w:cs="Times New Roman"/>
          <w:sz w:val="28"/>
          <w:szCs w:val="28"/>
          <w:shd w:val="clear" w:color="auto" w:fill="FFFFFF"/>
          <w:lang w:val="vi-VN"/>
        </w:rPr>
        <w:t xml:space="preserve">ổng số tiêu chí nông thôn mới </w:t>
      </w:r>
      <w:r w:rsidRPr="00951FCF">
        <w:rPr>
          <w:rFonts w:ascii="Times New Roman" w:eastAsia="Times New Roman" w:hAnsi="Times New Roman" w:cs="Times New Roman"/>
          <w:sz w:val="28"/>
          <w:szCs w:val="28"/>
          <w:shd w:val="clear" w:color="auto" w:fill="FFFFFF"/>
        </w:rPr>
        <w:t xml:space="preserve">nâng cao </w:t>
      </w:r>
      <w:r w:rsidRPr="00951FCF">
        <w:rPr>
          <w:rFonts w:ascii="Times New Roman" w:eastAsia="Times New Roman" w:hAnsi="Times New Roman" w:cs="Times New Roman"/>
          <w:sz w:val="28"/>
          <w:szCs w:val="28"/>
          <w:shd w:val="clear" w:color="auto" w:fill="FFFFFF"/>
          <w:lang w:val="vi-VN"/>
        </w:rPr>
        <w:t>của xã </w:t>
      </w:r>
      <w:r>
        <w:rPr>
          <w:rFonts w:ascii="Times New Roman" w:eastAsia="Times New Roman" w:hAnsi="Times New Roman" w:cs="Times New Roman"/>
          <w:sz w:val="28"/>
          <w:szCs w:val="28"/>
          <w:shd w:val="clear" w:color="auto" w:fill="FFFFFF"/>
          <w:lang w:val="vi-VN"/>
        </w:rPr>
        <w:t>Vĩnh Nhuận</w:t>
      </w:r>
      <w:r w:rsidRPr="00951FCF">
        <w:rPr>
          <w:rFonts w:ascii="Times New Roman" w:eastAsia="Times New Roman" w:hAnsi="Times New Roman" w:cs="Times New Roman"/>
          <w:sz w:val="28"/>
          <w:szCs w:val="28"/>
          <w:shd w:val="clear" w:color="auto" w:fill="FFFFFF"/>
        </w:rPr>
        <w:t> </w:t>
      </w:r>
      <w:r w:rsidRPr="00951FCF">
        <w:rPr>
          <w:rFonts w:ascii="Times New Roman" w:eastAsia="Times New Roman" w:hAnsi="Times New Roman" w:cs="Times New Roman"/>
          <w:sz w:val="28"/>
          <w:szCs w:val="28"/>
          <w:shd w:val="clear" w:color="auto" w:fill="FFFFFF"/>
          <w:lang w:val="vi-VN"/>
        </w:rPr>
        <w:t xml:space="preserve">đã được </w:t>
      </w:r>
      <w:r w:rsidRPr="00951FCF">
        <w:rPr>
          <w:rFonts w:ascii="Times New Roman" w:eastAsia="Times New Roman" w:hAnsi="Times New Roman" w:cs="Times New Roman"/>
          <w:sz w:val="28"/>
          <w:szCs w:val="28"/>
          <w:shd w:val="clear" w:color="auto" w:fill="FFFFFF"/>
        </w:rPr>
        <w:t>Ủy ban nhân dân</w:t>
      </w:r>
      <w:r w:rsidRPr="00951FCF">
        <w:rPr>
          <w:rFonts w:ascii="Times New Roman" w:eastAsia="Times New Roman" w:hAnsi="Times New Roman" w:cs="Times New Roman"/>
          <w:sz w:val="28"/>
          <w:szCs w:val="28"/>
          <w:shd w:val="clear" w:color="auto" w:fill="FFFFFF"/>
          <w:lang w:val="vi-VN"/>
        </w:rPr>
        <w:t xml:space="preserve"> huyện</w:t>
      </w:r>
      <w:r w:rsidRPr="00951FCF">
        <w:rPr>
          <w:rFonts w:ascii="Times New Roman" w:eastAsia="Times New Roman" w:hAnsi="Times New Roman" w:cs="Times New Roman"/>
          <w:sz w:val="28"/>
          <w:szCs w:val="28"/>
          <w:shd w:val="clear" w:color="auto" w:fill="FFFFFF"/>
        </w:rPr>
        <w:t xml:space="preserve"> Châu Thành</w:t>
      </w:r>
      <w:r w:rsidRPr="00951FCF">
        <w:rPr>
          <w:rFonts w:ascii="Times New Roman" w:eastAsia="Times New Roman" w:hAnsi="Times New Roman" w:cs="Times New Roman"/>
          <w:sz w:val="28"/>
          <w:szCs w:val="28"/>
          <w:shd w:val="clear" w:color="auto" w:fill="FFFFFF"/>
          <w:lang w:val="vi-VN"/>
        </w:rPr>
        <w:t xml:space="preserve"> thẩm tra đạt chuẩn nông thôn mới tính đến thời điểm thẩm tra là: </w:t>
      </w:r>
      <w:r w:rsidRPr="00951FCF">
        <w:rPr>
          <w:rFonts w:ascii="Times New Roman" w:eastAsia="Times New Roman" w:hAnsi="Times New Roman" w:cs="Times New Roman"/>
          <w:sz w:val="28"/>
          <w:szCs w:val="28"/>
          <w:shd w:val="clear" w:color="auto" w:fill="FFFFFF"/>
        </w:rPr>
        <w:t>19</w:t>
      </w:r>
      <w:r w:rsidRPr="00951FCF">
        <w:rPr>
          <w:rFonts w:ascii="Times New Roman" w:eastAsia="Times New Roman" w:hAnsi="Times New Roman" w:cs="Times New Roman"/>
          <w:sz w:val="28"/>
          <w:szCs w:val="28"/>
          <w:shd w:val="clear" w:color="auto" w:fill="FFFFFF"/>
          <w:lang w:val="vi-VN"/>
        </w:rPr>
        <w:t>/19 tiêu chí</w:t>
      </w:r>
      <w:r w:rsidRPr="00951FCF">
        <w:rPr>
          <w:rFonts w:ascii="Times New Roman" w:eastAsia="Times New Roman" w:hAnsi="Times New Roman" w:cs="Times New Roman"/>
          <w:sz w:val="28"/>
          <w:szCs w:val="28"/>
          <w:shd w:val="clear" w:color="auto" w:fill="FFFFFF"/>
        </w:rPr>
        <w:t>; 75/75 chỉ tiêu,</w:t>
      </w:r>
      <w:r w:rsidRPr="00951FCF">
        <w:rPr>
          <w:rFonts w:ascii="Times New Roman" w:eastAsia="Times New Roman" w:hAnsi="Times New Roman" w:cs="Times New Roman"/>
          <w:sz w:val="28"/>
          <w:szCs w:val="28"/>
          <w:shd w:val="clear" w:color="auto" w:fill="FFFFFF"/>
          <w:lang w:val="vi-VN"/>
        </w:rPr>
        <w:t xml:space="preserve"> đạt </w:t>
      </w:r>
      <w:r w:rsidRPr="00951FCF">
        <w:rPr>
          <w:rFonts w:ascii="Times New Roman" w:eastAsia="Times New Roman" w:hAnsi="Times New Roman" w:cs="Times New Roman"/>
          <w:sz w:val="28"/>
          <w:szCs w:val="28"/>
          <w:shd w:val="clear" w:color="auto" w:fill="FFFFFF"/>
        </w:rPr>
        <w:t>100</w:t>
      </w:r>
      <w:r w:rsidRPr="00951FCF">
        <w:rPr>
          <w:rFonts w:ascii="Times New Roman" w:eastAsia="Times New Roman" w:hAnsi="Times New Roman" w:cs="Times New Roman"/>
          <w:sz w:val="28"/>
          <w:szCs w:val="28"/>
          <w:shd w:val="clear" w:color="auto" w:fill="FFFFFF"/>
          <w:lang w:val="vi-VN"/>
        </w:rPr>
        <w:t>%.</w:t>
      </w:r>
    </w:p>
    <w:p w:rsidR="00DA57DF" w:rsidRDefault="00DA57DF" w:rsidP="00DA57DF">
      <w:pPr>
        <w:shd w:val="clear" w:color="auto" w:fill="FFFFFF"/>
        <w:spacing w:before="120" w:after="120" w:line="240" w:lineRule="auto"/>
        <w:ind w:firstLine="562"/>
        <w:jc w:val="both"/>
        <w:rPr>
          <w:rFonts w:ascii="Times New Roman" w:hAnsi="Times New Roman" w:cs="Times New Roman"/>
          <w:sz w:val="28"/>
          <w:szCs w:val="28"/>
          <w:lang w:val="pt-BR"/>
        </w:rPr>
      </w:pPr>
      <w:r>
        <w:rPr>
          <w:rFonts w:ascii="Times New Roman" w:eastAsia="Times New Roman" w:hAnsi="Times New Roman" w:cs="Times New Roman"/>
          <w:sz w:val="28"/>
          <w:szCs w:val="28"/>
          <w:shd w:val="clear" w:color="auto" w:fill="FFFFFF"/>
          <w:lang w:val="vi-VN"/>
        </w:rPr>
        <w:t xml:space="preserve">- Thu nhập </w:t>
      </w:r>
      <w:r w:rsidRPr="00773D7D">
        <w:rPr>
          <w:rFonts w:ascii="Times New Roman" w:hAnsi="Times New Roman" w:cs="Times New Roman"/>
          <w:sz w:val="28"/>
          <w:szCs w:val="28"/>
          <w:lang w:val="pt-BR"/>
        </w:rPr>
        <w:t>bình quân đầu người của xã tại thời điểm xét, công nhận xã nông thôn mới kiểu mẫu là 79</w:t>
      </w:r>
      <w:r w:rsidRPr="00773D7D">
        <w:rPr>
          <w:rFonts w:ascii="Times New Roman" w:hAnsi="Times New Roman" w:cs="Times New Roman"/>
          <w:sz w:val="28"/>
          <w:szCs w:val="28"/>
          <w:lang w:val="vi-VN"/>
        </w:rPr>
        <w:t>,56</w:t>
      </w:r>
      <w:r w:rsidRPr="00773D7D">
        <w:rPr>
          <w:rFonts w:ascii="Times New Roman" w:hAnsi="Times New Roman" w:cs="Times New Roman"/>
          <w:sz w:val="28"/>
          <w:szCs w:val="28"/>
          <w:lang w:val="pt-BR"/>
        </w:rPr>
        <w:t xml:space="preserve"> triệu đồng/người/năm (cao hơn 10,5% quy định thu nhập bình quân đầu người xã nông thôn mới nâng cao năm 2024).</w:t>
      </w:r>
    </w:p>
    <w:p w:rsidR="00DA57DF" w:rsidRDefault="00DA57DF" w:rsidP="00DA57DF">
      <w:pPr>
        <w:shd w:val="clear" w:color="auto" w:fill="FFFFFF"/>
        <w:spacing w:before="120" w:after="120" w:line="240" w:lineRule="auto"/>
        <w:ind w:firstLine="562"/>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067907">
        <w:rPr>
          <w:rFonts w:ascii="Times New Roman" w:hAnsi="Times New Roman" w:cs="Times New Roman"/>
          <w:sz w:val="28"/>
          <w:szCs w:val="28"/>
          <w:lang w:val="vi-VN"/>
        </w:rPr>
        <w:t>Xã có 01 mô hình ấp thông minh là ấp Vĩnh Hiệp.</w:t>
      </w:r>
    </w:p>
    <w:p w:rsidR="00067907" w:rsidRDefault="00067907" w:rsidP="00067907">
      <w:pPr>
        <w:shd w:val="clear" w:color="auto" w:fill="FFFFFF"/>
        <w:spacing w:before="120" w:after="120" w:line="240" w:lineRule="auto"/>
        <w:ind w:firstLine="562"/>
        <w:jc w:val="both"/>
        <w:rPr>
          <w:rFonts w:ascii="Times New Roman" w:hAnsi="Times New Roman" w:cs="Times New Roman"/>
          <w:sz w:val="28"/>
          <w:szCs w:val="28"/>
          <w:lang w:val="vi-VN"/>
        </w:rPr>
      </w:pPr>
      <w:r>
        <w:rPr>
          <w:rFonts w:ascii="Times New Roman" w:hAnsi="Times New Roman" w:cs="Times New Roman"/>
          <w:sz w:val="28"/>
          <w:szCs w:val="28"/>
          <w:lang w:val="vi-VN"/>
        </w:rPr>
        <w:t>- Đạt 06/06 chỉ tiêu kiểu mẫu lĩnh vực Tổ chức sản xuất, đạt 100%.</w:t>
      </w:r>
    </w:p>
    <w:p w:rsidR="00730FDB" w:rsidRPr="00067907" w:rsidRDefault="00A320A6" w:rsidP="00067907">
      <w:pPr>
        <w:shd w:val="clear" w:color="auto" w:fill="FFFFFF"/>
        <w:spacing w:before="120" w:after="120" w:line="240" w:lineRule="auto"/>
        <w:ind w:firstLine="562"/>
        <w:jc w:val="both"/>
        <w:rPr>
          <w:rFonts w:ascii="Times New Roman" w:eastAsia="Times New Roman" w:hAnsi="Times New Roman" w:cs="Times New Roman"/>
          <w:b/>
          <w:sz w:val="28"/>
          <w:szCs w:val="28"/>
          <w:shd w:val="clear" w:color="auto" w:fill="FFFFFF"/>
          <w:lang w:val="vi-VN"/>
        </w:rPr>
      </w:pPr>
      <w:r w:rsidRPr="00067907">
        <w:rPr>
          <w:rFonts w:ascii="Times New Roman" w:eastAsia="Times New Roman" w:hAnsi="Times New Roman" w:cs="Times New Roman"/>
          <w:b/>
          <w:sz w:val="28"/>
          <w:szCs w:val="28"/>
          <w:shd w:val="clear" w:color="auto" w:fill="FFFFFF"/>
          <w:lang w:val="vi-VN"/>
        </w:rPr>
        <w:t>3. Về tình hình nợ đọng xây dựng cơ bản trong thực hiện xây dựng xã nông thôn mới nâng cao</w:t>
      </w:r>
    </w:p>
    <w:p w:rsidR="00730FDB" w:rsidRPr="00067907" w:rsidRDefault="00572B7E" w:rsidP="00730FDB">
      <w:pPr>
        <w:spacing w:before="180" w:after="120" w:line="240" w:lineRule="auto"/>
        <w:ind w:firstLine="540"/>
        <w:jc w:val="both"/>
        <w:rPr>
          <w:rFonts w:ascii="Times New Roman" w:hAnsi="Times New Roman" w:cs="Times New Roman"/>
          <w:sz w:val="28"/>
          <w:szCs w:val="28"/>
        </w:rPr>
      </w:pPr>
      <w:r w:rsidRPr="00067907">
        <w:rPr>
          <w:rFonts w:ascii="Times New Roman" w:hAnsi="Times New Roman" w:cs="Times New Roman"/>
          <w:sz w:val="28"/>
          <w:szCs w:val="28"/>
        </w:rPr>
        <w:t xml:space="preserve">Qua xem xét trong thời gian thực hiện xây dựng xã nông thôn </w:t>
      </w:r>
      <w:r w:rsidR="00067907" w:rsidRPr="00067907">
        <w:rPr>
          <w:rFonts w:ascii="Times New Roman" w:hAnsi="Times New Roman" w:cs="Times New Roman"/>
          <w:sz w:val="28"/>
          <w:szCs w:val="28"/>
        </w:rPr>
        <w:t>mới</w:t>
      </w:r>
      <w:r w:rsidR="00067907" w:rsidRPr="00067907">
        <w:rPr>
          <w:rFonts w:ascii="Times New Roman" w:hAnsi="Times New Roman" w:cs="Times New Roman"/>
          <w:sz w:val="28"/>
          <w:szCs w:val="28"/>
          <w:lang w:val="vi-VN"/>
        </w:rPr>
        <w:t>,</w:t>
      </w:r>
      <w:r w:rsidRPr="00067907">
        <w:rPr>
          <w:rFonts w:ascii="Times New Roman" w:hAnsi="Times New Roman" w:cs="Times New Roman"/>
          <w:sz w:val="28"/>
          <w:szCs w:val="28"/>
        </w:rPr>
        <w:t xml:space="preserve"> xã nông thôn mới nâng cao</w:t>
      </w:r>
      <w:r w:rsidR="00067907" w:rsidRPr="00067907">
        <w:rPr>
          <w:rFonts w:ascii="Times New Roman" w:hAnsi="Times New Roman" w:cs="Times New Roman"/>
          <w:sz w:val="28"/>
          <w:szCs w:val="28"/>
          <w:lang w:val="vi-VN"/>
        </w:rPr>
        <w:t xml:space="preserve"> và xã nông thôn mới kiểu mẫu</w:t>
      </w:r>
      <w:r w:rsidRPr="00067907">
        <w:rPr>
          <w:rFonts w:ascii="Times New Roman" w:hAnsi="Times New Roman" w:cs="Times New Roman"/>
          <w:sz w:val="28"/>
          <w:szCs w:val="28"/>
        </w:rPr>
        <w:t xml:space="preserve">, trên địa bàn xã </w:t>
      </w:r>
      <w:r w:rsidR="00067907" w:rsidRPr="00067907">
        <w:rPr>
          <w:rFonts w:ascii="Times New Roman" w:hAnsi="Times New Roman" w:cs="Times New Roman"/>
          <w:sz w:val="28"/>
          <w:szCs w:val="28"/>
        </w:rPr>
        <w:t>Vĩnh</w:t>
      </w:r>
      <w:r w:rsidR="00067907" w:rsidRPr="00067907">
        <w:rPr>
          <w:rFonts w:ascii="Times New Roman" w:hAnsi="Times New Roman" w:cs="Times New Roman"/>
          <w:sz w:val="28"/>
          <w:szCs w:val="28"/>
          <w:lang w:val="vi-VN"/>
        </w:rPr>
        <w:t xml:space="preserve"> Nhuận</w:t>
      </w:r>
      <w:r w:rsidR="00951FCF" w:rsidRPr="00067907">
        <w:rPr>
          <w:rFonts w:ascii="Times New Roman" w:hAnsi="Times New Roman" w:cs="Times New Roman"/>
          <w:sz w:val="28"/>
          <w:szCs w:val="28"/>
          <w:lang w:val="vi-VN"/>
        </w:rPr>
        <w:t xml:space="preserve"> </w:t>
      </w:r>
      <w:r w:rsidRPr="00067907">
        <w:rPr>
          <w:rFonts w:ascii="Times New Roman" w:hAnsi="Times New Roman" w:cs="Times New Roman"/>
          <w:sz w:val="28"/>
          <w:szCs w:val="28"/>
        </w:rPr>
        <w:t>không xảy ra tình hình nợ đọng xây dựng cơ bản.</w:t>
      </w:r>
    </w:p>
    <w:p w:rsidR="00730FDB" w:rsidRPr="00067907" w:rsidRDefault="00572B7E" w:rsidP="00730FDB">
      <w:pPr>
        <w:spacing w:before="180" w:after="120" w:line="240" w:lineRule="auto"/>
        <w:ind w:firstLine="540"/>
        <w:jc w:val="both"/>
        <w:rPr>
          <w:rFonts w:ascii="Times New Roman" w:eastAsia="Times New Roman" w:hAnsi="Times New Roman" w:cs="Times New Roman"/>
          <w:b/>
          <w:bCs/>
          <w:sz w:val="28"/>
          <w:szCs w:val="28"/>
          <w:shd w:val="clear" w:color="auto" w:fill="FFFFFF"/>
          <w:lang w:val="vi-VN"/>
        </w:rPr>
      </w:pPr>
      <w:r w:rsidRPr="00067907">
        <w:rPr>
          <w:rFonts w:ascii="Times New Roman" w:eastAsia="Times New Roman" w:hAnsi="Times New Roman" w:cs="Times New Roman"/>
          <w:b/>
          <w:bCs/>
          <w:sz w:val="28"/>
          <w:szCs w:val="28"/>
          <w:shd w:val="clear" w:color="auto" w:fill="FFFFFF"/>
          <w:lang w:val="vi-VN"/>
        </w:rPr>
        <w:t>III. KIẾN NGHỊ</w:t>
      </w:r>
    </w:p>
    <w:p w:rsidR="00572B7E" w:rsidRPr="00067907" w:rsidRDefault="00572B7E" w:rsidP="00730FDB">
      <w:pPr>
        <w:spacing w:before="180" w:after="120" w:line="240" w:lineRule="auto"/>
        <w:ind w:firstLine="540"/>
        <w:jc w:val="both"/>
        <w:rPr>
          <w:rFonts w:ascii="Times New Roman" w:hAnsi="Times New Roman" w:cs="Times New Roman"/>
          <w:sz w:val="28"/>
          <w:szCs w:val="28"/>
          <w:lang w:val="de-DE"/>
        </w:rPr>
      </w:pPr>
      <w:r w:rsidRPr="00067907">
        <w:rPr>
          <w:rFonts w:ascii="Times New Roman" w:hAnsi="Times New Roman" w:cs="Times New Roman"/>
          <w:sz w:val="28"/>
          <w:szCs w:val="28"/>
          <w:lang w:val="de-DE"/>
        </w:rPr>
        <w:t xml:space="preserve">Đề nghị Ủy ban nhân dân tỉnh xem xét công nhận xã </w:t>
      </w:r>
      <w:r w:rsidR="00067907" w:rsidRPr="00067907">
        <w:rPr>
          <w:rFonts w:ascii="Times New Roman" w:hAnsi="Times New Roman" w:cs="Times New Roman"/>
          <w:sz w:val="28"/>
          <w:szCs w:val="28"/>
          <w:lang w:val="de-DE"/>
        </w:rPr>
        <w:t>Vĩnh</w:t>
      </w:r>
      <w:r w:rsidR="00067907" w:rsidRPr="00067907">
        <w:rPr>
          <w:rFonts w:ascii="Times New Roman" w:hAnsi="Times New Roman" w:cs="Times New Roman"/>
          <w:sz w:val="28"/>
          <w:szCs w:val="28"/>
          <w:lang w:val="vi-VN"/>
        </w:rPr>
        <w:t xml:space="preserve"> Nhuận</w:t>
      </w:r>
      <w:r w:rsidR="00951FCF" w:rsidRPr="00067907">
        <w:rPr>
          <w:rFonts w:ascii="Times New Roman" w:hAnsi="Times New Roman" w:cs="Times New Roman"/>
          <w:sz w:val="28"/>
          <w:szCs w:val="28"/>
          <w:lang w:val="vi-VN"/>
        </w:rPr>
        <w:t xml:space="preserve"> </w:t>
      </w:r>
      <w:r w:rsidRPr="00067907">
        <w:rPr>
          <w:rFonts w:ascii="Times New Roman" w:hAnsi="Times New Roman" w:cs="Times New Roman"/>
          <w:sz w:val="28"/>
          <w:szCs w:val="28"/>
          <w:lang w:val="de-DE"/>
        </w:rPr>
        <w:t xml:space="preserve">đạt chuẩn </w:t>
      </w:r>
      <w:r w:rsidRPr="00067907">
        <w:rPr>
          <w:rFonts w:ascii="Times New Roman" w:hAnsi="Times New Roman" w:cs="Times New Roman"/>
          <w:sz w:val="28"/>
          <w:szCs w:val="28"/>
        </w:rPr>
        <w:t xml:space="preserve">“xã nông thôn mới </w:t>
      </w:r>
      <w:r w:rsidR="00067907" w:rsidRPr="00067907">
        <w:rPr>
          <w:rFonts w:ascii="Times New Roman" w:hAnsi="Times New Roman" w:cs="Times New Roman"/>
          <w:sz w:val="28"/>
          <w:szCs w:val="28"/>
        </w:rPr>
        <w:t>kiểu</w:t>
      </w:r>
      <w:r w:rsidR="00067907" w:rsidRPr="00067907">
        <w:rPr>
          <w:rFonts w:ascii="Times New Roman" w:hAnsi="Times New Roman" w:cs="Times New Roman"/>
          <w:sz w:val="28"/>
          <w:szCs w:val="28"/>
          <w:lang w:val="vi-VN"/>
        </w:rPr>
        <w:t xml:space="preserve"> mẫu lĩnh vực Tổ chức sản xuất</w:t>
      </w:r>
      <w:r w:rsidRPr="00067907">
        <w:rPr>
          <w:rFonts w:ascii="Times New Roman" w:hAnsi="Times New Roman" w:cs="Times New Roman"/>
          <w:sz w:val="28"/>
          <w:szCs w:val="28"/>
        </w:rPr>
        <w:t xml:space="preserve">” </w:t>
      </w:r>
      <w:r w:rsidRPr="00067907">
        <w:rPr>
          <w:rFonts w:ascii="Times New Roman" w:hAnsi="Times New Roman" w:cs="Times New Roman"/>
          <w:sz w:val="28"/>
          <w:szCs w:val="28"/>
          <w:lang w:val="de-DE"/>
        </w:rPr>
        <w:t xml:space="preserve">năm </w:t>
      </w:r>
      <w:r w:rsidR="00951FCF" w:rsidRPr="00067907">
        <w:rPr>
          <w:rFonts w:ascii="Times New Roman" w:hAnsi="Times New Roman" w:cs="Times New Roman"/>
          <w:sz w:val="28"/>
          <w:szCs w:val="28"/>
          <w:lang w:val="de-DE"/>
        </w:rPr>
        <w:t>2024</w:t>
      </w:r>
      <w:r w:rsidRPr="00067907">
        <w:rPr>
          <w:rFonts w:ascii="Times New Roman" w:hAnsi="Times New Roman" w:cs="Times New Roman"/>
          <w:sz w:val="28"/>
          <w:szCs w:val="28"/>
          <w:lang w:val="de-DE"/>
        </w:rPr>
        <w:t>./.</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4428"/>
        <w:gridCol w:w="5178"/>
      </w:tblGrid>
      <w:tr w:rsidR="00362E29" w:rsidRPr="00067907" w:rsidTr="00557896">
        <w:trPr>
          <w:tblCellSpacing w:w="0" w:type="dxa"/>
        </w:trPr>
        <w:tc>
          <w:tcPr>
            <w:tcW w:w="4428" w:type="dxa"/>
            <w:shd w:val="clear" w:color="auto" w:fill="FFFFFF"/>
            <w:tcMar>
              <w:top w:w="0" w:type="dxa"/>
              <w:left w:w="108" w:type="dxa"/>
              <w:bottom w:w="0" w:type="dxa"/>
              <w:right w:w="108" w:type="dxa"/>
            </w:tcMar>
            <w:hideMark/>
          </w:tcPr>
          <w:p w:rsidR="00572B7E" w:rsidRPr="00067907" w:rsidRDefault="00572B7E" w:rsidP="00557896">
            <w:pPr>
              <w:spacing w:after="0"/>
              <w:jc w:val="both"/>
              <w:rPr>
                <w:rFonts w:ascii="Times New Roman" w:hAnsi="Times New Roman" w:cs="Times New Roman"/>
                <w:b/>
                <w:i/>
                <w:sz w:val="24"/>
                <w:szCs w:val="24"/>
                <w:lang w:val="sv-SE"/>
              </w:rPr>
            </w:pPr>
            <w:r w:rsidRPr="00067907">
              <w:rPr>
                <w:rFonts w:ascii="Times New Roman" w:eastAsia="Times New Roman" w:hAnsi="Times New Roman" w:cs="Times New Roman"/>
                <w:sz w:val="26"/>
                <w:szCs w:val="26"/>
                <w:shd w:val="clear" w:color="auto" w:fill="FFFFFF"/>
              </w:rPr>
              <w:t> </w:t>
            </w:r>
            <w:r w:rsidRPr="00067907">
              <w:rPr>
                <w:rFonts w:ascii="Times New Roman" w:eastAsia="Times New Roman" w:hAnsi="Times New Roman" w:cs="Times New Roman"/>
                <w:sz w:val="26"/>
                <w:szCs w:val="26"/>
                <w:lang w:val="vi-VN"/>
              </w:rPr>
              <w:t> </w:t>
            </w:r>
            <w:r w:rsidRPr="00067907">
              <w:rPr>
                <w:rFonts w:ascii="Times New Roman" w:hAnsi="Times New Roman" w:cs="Times New Roman"/>
                <w:b/>
                <w:i/>
                <w:sz w:val="24"/>
                <w:szCs w:val="24"/>
                <w:lang w:val="sv-SE"/>
              </w:rPr>
              <w:t>Nơi nhận:</w:t>
            </w:r>
          </w:p>
          <w:p w:rsidR="00572B7E" w:rsidRPr="00067907" w:rsidRDefault="00572B7E" w:rsidP="000329FA">
            <w:pPr>
              <w:spacing w:after="0" w:line="240" w:lineRule="auto"/>
              <w:jc w:val="both"/>
              <w:rPr>
                <w:rFonts w:ascii="Times New Roman" w:hAnsi="Times New Roman" w:cs="Times New Roman"/>
                <w:lang w:val="sv-SE"/>
              </w:rPr>
            </w:pPr>
            <w:r w:rsidRPr="00067907">
              <w:rPr>
                <w:rFonts w:ascii="Times New Roman" w:hAnsi="Times New Roman" w:cs="Times New Roman"/>
                <w:lang w:val="sv-SE"/>
              </w:rPr>
              <w:t>- UBND tỉnh An Giang;</w:t>
            </w:r>
          </w:p>
          <w:p w:rsidR="00572B7E" w:rsidRPr="00067907" w:rsidRDefault="00572B7E" w:rsidP="000329FA">
            <w:pPr>
              <w:spacing w:after="0" w:line="240" w:lineRule="auto"/>
              <w:jc w:val="both"/>
              <w:rPr>
                <w:rFonts w:ascii="Times New Roman" w:hAnsi="Times New Roman" w:cs="Times New Roman"/>
                <w:lang w:val="sv-SE"/>
              </w:rPr>
            </w:pPr>
            <w:r w:rsidRPr="00067907">
              <w:rPr>
                <w:rFonts w:ascii="Times New Roman" w:hAnsi="Times New Roman" w:cs="Times New Roman"/>
                <w:lang w:val="sv-SE"/>
              </w:rPr>
              <w:t>- TT. Huyện ủy;</w:t>
            </w:r>
          </w:p>
          <w:p w:rsidR="00572B7E" w:rsidRPr="00067907" w:rsidRDefault="00572B7E" w:rsidP="000329FA">
            <w:pPr>
              <w:spacing w:after="0" w:line="240" w:lineRule="auto"/>
              <w:jc w:val="both"/>
              <w:rPr>
                <w:rFonts w:ascii="Times New Roman" w:hAnsi="Times New Roman" w:cs="Times New Roman"/>
                <w:lang w:val="sv-SE"/>
              </w:rPr>
            </w:pPr>
            <w:r w:rsidRPr="00067907">
              <w:rPr>
                <w:rFonts w:ascii="Times New Roman" w:hAnsi="Times New Roman" w:cs="Times New Roman"/>
                <w:lang w:val="sv-SE"/>
              </w:rPr>
              <w:t xml:space="preserve">- </w:t>
            </w:r>
            <w:r w:rsidR="00955518" w:rsidRPr="00067907">
              <w:rPr>
                <w:rFonts w:ascii="Times New Roman" w:hAnsi="Times New Roman" w:cs="Times New Roman"/>
                <w:lang w:val="sv-SE"/>
              </w:rPr>
              <w:t xml:space="preserve">LĐ </w:t>
            </w:r>
            <w:r w:rsidRPr="00067907">
              <w:rPr>
                <w:rFonts w:ascii="Times New Roman" w:hAnsi="Times New Roman" w:cs="Times New Roman"/>
                <w:lang w:val="sv-SE"/>
              </w:rPr>
              <w:t>UBND huyện;</w:t>
            </w:r>
          </w:p>
          <w:p w:rsidR="00572B7E" w:rsidRPr="00067907" w:rsidRDefault="00572B7E" w:rsidP="000329FA">
            <w:pPr>
              <w:spacing w:after="0" w:line="240" w:lineRule="auto"/>
              <w:jc w:val="both"/>
              <w:rPr>
                <w:rFonts w:ascii="Times New Roman" w:hAnsi="Times New Roman" w:cs="Times New Roman"/>
                <w:lang w:val="sv-SE"/>
              </w:rPr>
            </w:pPr>
            <w:r w:rsidRPr="00067907">
              <w:rPr>
                <w:rFonts w:ascii="Times New Roman" w:hAnsi="Times New Roman" w:cs="Times New Roman"/>
                <w:lang w:val="sv-SE"/>
              </w:rPr>
              <w:t xml:space="preserve">- </w:t>
            </w:r>
            <w:r w:rsidR="00955518" w:rsidRPr="00067907">
              <w:rPr>
                <w:rFonts w:ascii="Times New Roman" w:hAnsi="Times New Roman" w:cs="Times New Roman"/>
                <w:lang w:val="sv-SE"/>
              </w:rPr>
              <w:t>VP</w:t>
            </w:r>
            <w:r w:rsidRPr="00067907">
              <w:rPr>
                <w:rFonts w:ascii="Times New Roman" w:hAnsi="Times New Roman" w:cs="Times New Roman"/>
                <w:lang w:val="sv-SE"/>
              </w:rPr>
              <w:t xml:space="preserve"> điều phối </w:t>
            </w:r>
            <w:r w:rsidR="00955518" w:rsidRPr="00067907">
              <w:rPr>
                <w:rFonts w:ascii="Times New Roman" w:hAnsi="Times New Roman" w:cs="Times New Roman"/>
                <w:lang w:val="sv-SE"/>
              </w:rPr>
              <w:t xml:space="preserve">XD NTM </w:t>
            </w:r>
            <w:r w:rsidRPr="00067907">
              <w:rPr>
                <w:rFonts w:ascii="Times New Roman" w:hAnsi="Times New Roman" w:cs="Times New Roman"/>
                <w:lang w:val="sv-SE"/>
              </w:rPr>
              <w:t>huyện;</w:t>
            </w:r>
          </w:p>
          <w:p w:rsidR="00572B7E" w:rsidRPr="00067907" w:rsidRDefault="00572B7E" w:rsidP="000329FA">
            <w:pPr>
              <w:spacing w:after="0" w:line="240" w:lineRule="auto"/>
              <w:jc w:val="both"/>
              <w:rPr>
                <w:rFonts w:ascii="Times New Roman" w:hAnsi="Times New Roman" w:cs="Times New Roman"/>
                <w:lang w:val="sv-SE"/>
              </w:rPr>
            </w:pPr>
            <w:r w:rsidRPr="00067907">
              <w:rPr>
                <w:rFonts w:ascii="Times New Roman" w:hAnsi="Times New Roman" w:cs="Times New Roman"/>
                <w:lang w:val="sv-SE"/>
              </w:rPr>
              <w:t xml:space="preserve">- Thành viên BCĐ </w:t>
            </w:r>
            <w:r w:rsidRPr="00067907">
              <w:rPr>
                <w:rFonts w:ascii="Times New Roman" w:hAnsi="Times New Roman" w:cs="Times New Roman"/>
                <w:lang w:val="vi-VN"/>
              </w:rPr>
              <w:t>các CTMTQG</w:t>
            </w:r>
            <w:r w:rsidRPr="00067907">
              <w:rPr>
                <w:rFonts w:ascii="Times New Roman" w:hAnsi="Times New Roman" w:cs="Times New Roman"/>
                <w:lang w:val="sv-SE"/>
              </w:rPr>
              <w:t xml:space="preserve"> huyện;</w:t>
            </w:r>
          </w:p>
          <w:p w:rsidR="00572B7E" w:rsidRPr="00067907" w:rsidRDefault="00572B7E" w:rsidP="000329FA">
            <w:pPr>
              <w:spacing w:after="0" w:line="240" w:lineRule="auto"/>
              <w:jc w:val="both"/>
              <w:rPr>
                <w:rFonts w:ascii="Times New Roman" w:hAnsi="Times New Roman" w:cs="Times New Roman"/>
                <w:lang w:val="sv-SE"/>
              </w:rPr>
            </w:pPr>
            <w:r w:rsidRPr="00067907">
              <w:rPr>
                <w:rFonts w:ascii="Times New Roman" w:hAnsi="Times New Roman" w:cs="Times New Roman"/>
                <w:lang w:val="sv-SE"/>
              </w:rPr>
              <w:t>- CV</w:t>
            </w:r>
            <w:r w:rsidR="00955518" w:rsidRPr="00067907">
              <w:rPr>
                <w:rFonts w:ascii="Times New Roman" w:hAnsi="Times New Roman" w:cs="Times New Roman"/>
                <w:lang w:val="sv-SE"/>
              </w:rPr>
              <w:t xml:space="preserve"> KT</w:t>
            </w:r>
            <w:r w:rsidRPr="00067907">
              <w:rPr>
                <w:rFonts w:ascii="Times New Roman" w:hAnsi="Times New Roman" w:cs="Times New Roman"/>
                <w:lang w:val="sv-SE"/>
              </w:rPr>
              <w:t>;</w:t>
            </w:r>
          </w:p>
          <w:p w:rsidR="00572B7E" w:rsidRPr="00067907" w:rsidRDefault="00572B7E" w:rsidP="000329FA">
            <w:pPr>
              <w:spacing w:after="0" w:line="240" w:lineRule="auto"/>
              <w:jc w:val="both"/>
              <w:rPr>
                <w:rFonts w:ascii="Times New Roman" w:hAnsi="Times New Roman" w:cs="Times New Roman"/>
                <w:lang w:val="sv-SE"/>
              </w:rPr>
            </w:pPr>
            <w:r w:rsidRPr="00067907">
              <w:rPr>
                <w:rFonts w:ascii="Times New Roman" w:hAnsi="Times New Roman" w:cs="Times New Roman"/>
                <w:lang w:val="sv-SE"/>
              </w:rPr>
              <w:t>- UBND các xã;</w:t>
            </w:r>
          </w:p>
          <w:p w:rsidR="00572B7E" w:rsidRPr="00067907" w:rsidRDefault="00572B7E" w:rsidP="000329FA">
            <w:pPr>
              <w:spacing w:after="0" w:line="240" w:lineRule="auto"/>
              <w:rPr>
                <w:rFonts w:ascii="Times New Roman" w:eastAsia="Times New Roman" w:hAnsi="Times New Roman" w:cs="Times New Roman"/>
                <w:sz w:val="26"/>
                <w:szCs w:val="26"/>
              </w:rPr>
            </w:pPr>
            <w:r w:rsidRPr="00067907">
              <w:rPr>
                <w:rFonts w:ascii="Times New Roman" w:hAnsi="Times New Roman" w:cs="Times New Roman"/>
                <w:lang w:val="sv-SE"/>
              </w:rPr>
              <w:t>- Lưu: VT.</w:t>
            </w:r>
          </w:p>
        </w:tc>
        <w:tc>
          <w:tcPr>
            <w:tcW w:w="5178" w:type="dxa"/>
            <w:shd w:val="clear" w:color="auto" w:fill="FFFFFF"/>
            <w:tcMar>
              <w:top w:w="0" w:type="dxa"/>
              <w:left w:w="108" w:type="dxa"/>
              <w:bottom w:w="0" w:type="dxa"/>
              <w:right w:w="108" w:type="dxa"/>
            </w:tcMar>
            <w:hideMark/>
          </w:tcPr>
          <w:p w:rsidR="00910B56" w:rsidRPr="00067907" w:rsidRDefault="00572B7E" w:rsidP="00910B56">
            <w:pPr>
              <w:spacing w:after="0" w:line="240" w:lineRule="auto"/>
              <w:jc w:val="center"/>
              <w:rPr>
                <w:rFonts w:ascii="Times New Roman" w:eastAsia="Times New Roman" w:hAnsi="Times New Roman" w:cs="Times New Roman"/>
                <w:b/>
                <w:bCs/>
                <w:sz w:val="28"/>
                <w:szCs w:val="28"/>
                <w:shd w:val="clear" w:color="auto" w:fill="FFFFFF"/>
              </w:rPr>
            </w:pPr>
            <w:r w:rsidRPr="00067907">
              <w:rPr>
                <w:rFonts w:ascii="Times New Roman" w:eastAsia="Times New Roman" w:hAnsi="Times New Roman" w:cs="Times New Roman"/>
                <w:b/>
                <w:bCs/>
                <w:sz w:val="28"/>
                <w:szCs w:val="28"/>
                <w:shd w:val="clear" w:color="auto" w:fill="FFFFFF"/>
                <w:lang w:val="vi-VN"/>
              </w:rPr>
              <w:t>TM. UBND HUYỆN</w:t>
            </w:r>
            <w:r w:rsidRPr="00067907">
              <w:rPr>
                <w:rFonts w:ascii="Times New Roman" w:eastAsia="Times New Roman" w:hAnsi="Times New Roman" w:cs="Times New Roman"/>
                <w:b/>
                <w:bCs/>
                <w:sz w:val="28"/>
                <w:szCs w:val="28"/>
                <w:shd w:val="clear" w:color="auto" w:fill="FFFFFF"/>
              </w:rPr>
              <w:t xml:space="preserve"> CHÂU THÀNH</w:t>
            </w:r>
            <w:r w:rsidRPr="00067907">
              <w:rPr>
                <w:rFonts w:ascii="Times New Roman" w:eastAsia="Times New Roman" w:hAnsi="Times New Roman" w:cs="Times New Roman"/>
                <w:b/>
                <w:bCs/>
                <w:sz w:val="28"/>
                <w:szCs w:val="28"/>
                <w:shd w:val="clear" w:color="auto" w:fill="FFFFFF"/>
                <w:lang w:val="vi-VN"/>
              </w:rPr>
              <w:br/>
            </w:r>
            <w:r w:rsidR="00910B56" w:rsidRPr="00067907">
              <w:rPr>
                <w:rFonts w:ascii="Times New Roman" w:eastAsia="Times New Roman" w:hAnsi="Times New Roman" w:cs="Times New Roman"/>
                <w:b/>
                <w:bCs/>
                <w:sz w:val="28"/>
                <w:szCs w:val="28"/>
                <w:shd w:val="clear" w:color="auto" w:fill="FFFFFF"/>
              </w:rPr>
              <w:t xml:space="preserve">KT. </w:t>
            </w:r>
            <w:r w:rsidRPr="00067907">
              <w:rPr>
                <w:rFonts w:ascii="Times New Roman" w:eastAsia="Times New Roman" w:hAnsi="Times New Roman" w:cs="Times New Roman"/>
                <w:b/>
                <w:bCs/>
                <w:sz w:val="28"/>
                <w:szCs w:val="28"/>
                <w:shd w:val="clear" w:color="auto" w:fill="FFFFFF"/>
                <w:lang w:val="vi-VN"/>
              </w:rPr>
              <w:t>CHỦ TỊCH</w:t>
            </w:r>
          </w:p>
          <w:p w:rsidR="00910B56" w:rsidRPr="00067907" w:rsidRDefault="00910B56" w:rsidP="00910B56">
            <w:pPr>
              <w:spacing w:after="0" w:line="240" w:lineRule="auto"/>
              <w:jc w:val="center"/>
              <w:rPr>
                <w:rFonts w:ascii="Times New Roman" w:eastAsia="Times New Roman" w:hAnsi="Times New Roman" w:cs="Times New Roman"/>
                <w:b/>
                <w:bCs/>
                <w:sz w:val="28"/>
                <w:szCs w:val="28"/>
                <w:shd w:val="clear" w:color="auto" w:fill="FFFFFF"/>
              </w:rPr>
            </w:pPr>
            <w:r w:rsidRPr="00067907">
              <w:rPr>
                <w:rFonts w:ascii="Times New Roman" w:eastAsia="Times New Roman" w:hAnsi="Times New Roman" w:cs="Times New Roman"/>
                <w:b/>
                <w:bCs/>
                <w:sz w:val="28"/>
                <w:szCs w:val="28"/>
                <w:shd w:val="clear" w:color="auto" w:fill="FFFFFF"/>
              </w:rPr>
              <w:t>PHÓ CHỦ TỊCH</w:t>
            </w:r>
          </w:p>
          <w:p w:rsidR="00910B56" w:rsidRPr="00067907" w:rsidRDefault="00910B56" w:rsidP="00910B56">
            <w:pPr>
              <w:spacing w:after="0" w:line="240" w:lineRule="auto"/>
              <w:jc w:val="center"/>
              <w:rPr>
                <w:rFonts w:ascii="Times New Roman" w:eastAsia="Times New Roman" w:hAnsi="Times New Roman" w:cs="Times New Roman"/>
                <w:b/>
                <w:bCs/>
                <w:sz w:val="28"/>
                <w:szCs w:val="28"/>
                <w:shd w:val="clear" w:color="auto" w:fill="FFFFFF"/>
              </w:rPr>
            </w:pPr>
          </w:p>
          <w:p w:rsidR="00910B56" w:rsidRPr="00067907" w:rsidRDefault="00910B56" w:rsidP="00910B56">
            <w:pPr>
              <w:spacing w:after="0" w:line="240" w:lineRule="auto"/>
              <w:jc w:val="center"/>
              <w:rPr>
                <w:rFonts w:ascii="Times New Roman" w:eastAsia="Times New Roman" w:hAnsi="Times New Roman" w:cs="Times New Roman"/>
                <w:b/>
                <w:bCs/>
                <w:sz w:val="28"/>
                <w:szCs w:val="28"/>
                <w:shd w:val="clear" w:color="auto" w:fill="FFFFFF"/>
              </w:rPr>
            </w:pPr>
          </w:p>
          <w:p w:rsidR="00813F86" w:rsidRPr="00067907" w:rsidRDefault="00813F86" w:rsidP="00910B56">
            <w:pPr>
              <w:spacing w:after="0" w:line="240" w:lineRule="auto"/>
              <w:jc w:val="center"/>
              <w:rPr>
                <w:rFonts w:ascii="Times New Roman" w:eastAsia="Times New Roman" w:hAnsi="Times New Roman" w:cs="Times New Roman"/>
                <w:b/>
                <w:bCs/>
                <w:sz w:val="28"/>
                <w:szCs w:val="28"/>
                <w:shd w:val="clear" w:color="auto" w:fill="FFFFFF"/>
              </w:rPr>
            </w:pPr>
          </w:p>
          <w:p w:rsidR="00813F86" w:rsidRPr="00067907" w:rsidRDefault="00813F86" w:rsidP="00910B56">
            <w:pPr>
              <w:spacing w:after="0" w:line="240" w:lineRule="auto"/>
              <w:jc w:val="center"/>
              <w:rPr>
                <w:rFonts w:ascii="Times New Roman" w:eastAsia="Times New Roman" w:hAnsi="Times New Roman" w:cs="Times New Roman"/>
                <w:b/>
                <w:bCs/>
                <w:sz w:val="28"/>
                <w:szCs w:val="28"/>
                <w:shd w:val="clear" w:color="auto" w:fill="FFFFFF"/>
              </w:rPr>
            </w:pPr>
          </w:p>
          <w:p w:rsidR="000329FA" w:rsidRPr="00067907" w:rsidRDefault="000329FA" w:rsidP="00910B56">
            <w:pPr>
              <w:spacing w:after="0" w:line="240" w:lineRule="auto"/>
              <w:jc w:val="center"/>
              <w:rPr>
                <w:rFonts w:ascii="Times New Roman" w:eastAsia="Times New Roman" w:hAnsi="Times New Roman" w:cs="Times New Roman"/>
                <w:b/>
                <w:bCs/>
                <w:sz w:val="28"/>
                <w:szCs w:val="28"/>
                <w:shd w:val="clear" w:color="auto" w:fill="FFFFFF"/>
              </w:rPr>
            </w:pPr>
          </w:p>
          <w:p w:rsidR="000329FA" w:rsidRPr="00067907" w:rsidRDefault="000329FA" w:rsidP="00910B56">
            <w:pPr>
              <w:spacing w:after="0" w:line="240" w:lineRule="auto"/>
              <w:jc w:val="center"/>
              <w:rPr>
                <w:rFonts w:ascii="Times New Roman" w:eastAsia="Times New Roman" w:hAnsi="Times New Roman" w:cs="Times New Roman"/>
                <w:b/>
                <w:bCs/>
                <w:sz w:val="28"/>
                <w:szCs w:val="28"/>
                <w:shd w:val="clear" w:color="auto" w:fill="FFFFFF"/>
              </w:rPr>
            </w:pPr>
          </w:p>
          <w:p w:rsidR="00572B7E" w:rsidRPr="00067907" w:rsidRDefault="00910B56" w:rsidP="00813F86">
            <w:pPr>
              <w:spacing w:after="0" w:line="240" w:lineRule="auto"/>
              <w:jc w:val="center"/>
              <w:rPr>
                <w:rFonts w:ascii="Times New Roman" w:eastAsia="Times New Roman" w:hAnsi="Times New Roman" w:cs="Times New Roman"/>
                <w:sz w:val="28"/>
                <w:szCs w:val="28"/>
              </w:rPr>
            </w:pPr>
            <w:r w:rsidRPr="00067907">
              <w:rPr>
                <w:rFonts w:ascii="Times New Roman" w:eastAsia="Times New Roman" w:hAnsi="Times New Roman" w:cs="Times New Roman"/>
                <w:b/>
                <w:bCs/>
                <w:sz w:val="28"/>
                <w:szCs w:val="28"/>
                <w:shd w:val="clear" w:color="auto" w:fill="FFFFFF"/>
              </w:rPr>
              <w:t>Nguyễn Tấn Phong</w:t>
            </w:r>
          </w:p>
        </w:tc>
      </w:tr>
    </w:tbl>
    <w:p w:rsidR="00572B7E" w:rsidRPr="00067907" w:rsidRDefault="00572B7E" w:rsidP="00572B7E">
      <w:pPr>
        <w:spacing w:before="120" w:after="120" w:line="240" w:lineRule="auto"/>
        <w:ind w:right="-7" w:firstLine="567"/>
        <w:jc w:val="both"/>
        <w:rPr>
          <w:rFonts w:ascii="Times New Roman" w:hAnsi="Times New Roman" w:cs="Times New Roman"/>
          <w:sz w:val="28"/>
          <w:szCs w:val="28"/>
        </w:rPr>
      </w:pPr>
    </w:p>
    <w:sectPr w:rsidR="00572B7E" w:rsidRPr="00067907" w:rsidSect="00813F86">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70D" w:rsidRDefault="0068570D" w:rsidP="002160EB">
      <w:pPr>
        <w:spacing w:after="0" w:line="240" w:lineRule="auto"/>
      </w:pPr>
      <w:r>
        <w:separator/>
      </w:r>
    </w:p>
  </w:endnote>
  <w:endnote w:type="continuationSeparator" w:id="0">
    <w:p w:rsidR="0068570D" w:rsidRDefault="0068570D" w:rsidP="00216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00"/>
    <w:family w:val="roman"/>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70D" w:rsidRDefault="0068570D" w:rsidP="002160EB">
      <w:pPr>
        <w:spacing w:after="0" w:line="240" w:lineRule="auto"/>
      </w:pPr>
      <w:r>
        <w:separator/>
      </w:r>
    </w:p>
  </w:footnote>
  <w:footnote w:type="continuationSeparator" w:id="0">
    <w:p w:rsidR="0068570D" w:rsidRDefault="0068570D" w:rsidP="00216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526513"/>
      <w:docPartObj>
        <w:docPartGallery w:val="Page Numbers (Top of Page)"/>
        <w:docPartUnique/>
      </w:docPartObj>
    </w:sdtPr>
    <w:sdtEndPr>
      <w:rPr>
        <w:noProof/>
      </w:rPr>
    </w:sdtEndPr>
    <w:sdtContent>
      <w:p w:rsidR="00654206" w:rsidRDefault="00654206">
        <w:pPr>
          <w:pStyle w:val="Header"/>
          <w:jc w:val="center"/>
        </w:pPr>
        <w:r>
          <w:fldChar w:fldCharType="begin"/>
        </w:r>
        <w:r>
          <w:instrText xml:space="preserve"> PAGE   \* MERGEFORMAT </w:instrText>
        </w:r>
        <w:r>
          <w:fldChar w:fldCharType="separate"/>
        </w:r>
        <w:r w:rsidR="003A2069">
          <w:rPr>
            <w:noProof/>
          </w:rPr>
          <w:t>21</w:t>
        </w:r>
        <w:r>
          <w:rPr>
            <w:noProof/>
          </w:rPr>
          <w:fldChar w:fldCharType="end"/>
        </w:r>
      </w:p>
    </w:sdtContent>
  </w:sdt>
  <w:p w:rsidR="00654206" w:rsidRDefault="00654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25A8B"/>
    <w:multiLevelType w:val="hybridMultilevel"/>
    <w:tmpl w:val="C4C69326"/>
    <w:lvl w:ilvl="0" w:tplc="21761826">
      <w:start w:val="5"/>
      <w:numFmt w:val="bullet"/>
      <w:lvlText w:val="-"/>
      <w:lvlJc w:val="left"/>
      <w:pPr>
        <w:ind w:left="1140" w:hanging="360"/>
      </w:pPr>
      <w:rPr>
        <w:rFonts w:ascii="Times New Roman" w:eastAsia="Times New Roman" w:hAnsi="Times New Roman" w:cs="Times New Roman"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55014DD0"/>
    <w:multiLevelType w:val="hybridMultilevel"/>
    <w:tmpl w:val="1DCA2576"/>
    <w:lvl w:ilvl="0" w:tplc="ECEA74D2">
      <w:start w:val="2"/>
      <w:numFmt w:val="bullet"/>
      <w:lvlText w:val=""/>
      <w:lvlJc w:val="left"/>
      <w:pPr>
        <w:ind w:left="1080" w:hanging="360"/>
      </w:pPr>
      <w:rPr>
        <w:rFonts w:ascii="Symbol" w:eastAsia="Calibr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7445D95"/>
    <w:multiLevelType w:val="hybridMultilevel"/>
    <w:tmpl w:val="325A2D5C"/>
    <w:lvl w:ilvl="0" w:tplc="E3200604">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0A6"/>
    <w:rsid w:val="0000387E"/>
    <w:rsid w:val="00011212"/>
    <w:rsid w:val="000149C3"/>
    <w:rsid w:val="00017181"/>
    <w:rsid w:val="00020D3E"/>
    <w:rsid w:val="000244D7"/>
    <w:rsid w:val="000255A2"/>
    <w:rsid w:val="000329FA"/>
    <w:rsid w:val="0004429C"/>
    <w:rsid w:val="000452DF"/>
    <w:rsid w:val="000543DF"/>
    <w:rsid w:val="00056CB0"/>
    <w:rsid w:val="00056E12"/>
    <w:rsid w:val="00065C66"/>
    <w:rsid w:val="00066E4A"/>
    <w:rsid w:val="00067907"/>
    <w:rsid w:val="00073115"/>
    <w:rsid w:val="00082000"/>
    <w:rsid w:val="00082969"/>
    <w:rsid w:val="000925F4"/>
    <w:rsid w:val="000938F1"/>
    <w:rsid w:val="0009518B"/>
    <w:rsid w:val="00095EC9"/>
    <w:rsid w:val="000A53B0"/>
    <w:rsid w:val="000B044D"/>
    <w:rsid w:val="000B0AEC"/>
    <w:rsid w:val="000B3FE9"/>
    <w:rsid w:val="000B6F99"/>
    <w:rsid w:val="000C4198"/>
    <w:rsid w:val="000C7949"/>
    <w:rsid w:val="000D3791"/>
    <w:rsid w:val="000E3720"/>
    <w:rsid w:val="000E533C"/>
    <w:rsid w:val="000E5CE3"/>
    <w:rsid w:val="000E7B94"/>
    <w:rsid w:val="000E7E6F"/>
    <w:rsid w:val="001114F1"/>
    <w:rsid w:val="00113A64"/>
    <w:rsid w:val="00120401"/>
    <w:rsid w:val="0012062F"/>
    <w:rsid w:val="001217E8"/>
    <w:rsid w:val="001328C6"/>
    <w:rsid w:val="00146DC0"/>
    <w:rsid w:val="001521F0"/>
    <w:rsid w:val="00153296"/>
    <w:rsid w:val="00167ED4"/>
    <w:rsid w:val="00172BDF"/>
    <w:rsid w:val="00175CD0"/>
    <w:rsid w:val="00177220"/>
    <w:rsid w:val="00182C28"/>
    <w:rsid w:val="00187E70"/>
    <w:rsid w:val="0019232D"/>
    <w:rsid w:val="00192AA7"/>
    <w:rsid w:val="00197F18"/>
    <w:rsid w:val="001A3644"/>
    <w:rsid w:val="001A5EE6"/>
    <w:rsid w:val="001B0650"/>
    <w:rsid w:val="001B6898"/>
    <w:rsid w:val="001B6B69"/>
    <w:rsid w:val="001D307A"/>
    <w:rsid w:val="001D4DF0"/>
    <w:rsid w:val="001F0228"/>
    <w:rsid w:val="001F170B"/>
    <w:rsid w:val="001F2171"/>
    <w:rsid w:val="002039EB"/>
    <w:rsid w:val="0020464A"/>
    <w:rsid w:val="00205E32"/>
    <w:rsid w:val="00213CD4"/>
    <w:rsid w:val="002160EB"/>
    <w:rsid w:val="00217491"/>
    <w:rsid w:val="00220442"/>
    <w:rsid w:val="00221F33"/>
    <w:rsid w:val="002271F3"/>
    <w:rsid w:val="00227548"/>
    <w:rsid w:val="00234AE6"/>
    <w:rsid w:val="00235B32"/>
    <w:rsid w:val="002404D8"/>
    <w:rsid w:val="00247F8A"/>
    <w:rsid w:val="00251562"/>
    <w:rsid w:val="002541E2"/>
    <w:rsid w:val="00264B98"/>
    <w:rsid w:val="00264B9D"/>
    <w:rsid w:val="0027546E"/>
    <w:rsid w:val="002777E3"/>
    <w:rsid w:val="00280118"/>
    <w:rsid w:val="00284F82"/>
    <w:rsid w:val="00290A05"/>
    <w:rsid w:val="00297A02"/>
    <w:rsid w:val="002A1B94"/>
    <w:rsid w:val="002A271B"/>
    <w:rsid w:val="002A3256"/>
    <w:rsid w:val="002A5BB0"/>
    <w:rsid w:val="002B67D3"/>
    <w:rsid w:val="002B7C78"/>
    <w:rsid w:val="002C10CD"/>
    <w:rsid w:val="002C407A"/>
    <w:rsid w:val="002C56FC"/>
    <w:rsid w:val="002C585F"/>
    <w:rsid w:val="002C6458"/>
    <w:rsid w:val="002C7C4C"/>
    <w:rsid w:val="002D1C8C"/>
    <w:rsid w:val="002D1CA2"/>
    <w:rsid w:val="002D207A"/>
    <w:rsid w:val="002D568E"/>
    <w:rsid w:val="002D6B8F"/>
    <w:rsid w:val="002E76C1"/>
    <w:rsid w:val="002F3EE3"/>
    <w:rsid w:val="002F5645"/>
    <w:rsid w:val="00300E32"/>
    <w:rsid w:val="003019C1"/>
    <w:rsid w:val="0030742D"/>
    <w:rsid w:val="003118DC"/>
    <w:rsid w:val="0031469B"/>
    <w:rsid w:val="00321121"/>
    <w:rsid w:val="00323D0C"/>
    <w:rsid w:val="003302D3"/>
    <w:rsid w:val="00343925"/>
    <w:rsid w:val="00346F9A"/>
    <w:rsid w:val="00352FED"/>
    <w:rsid w:val="00357D9B"/>
    <w:rsid w:val="003611FE"/>
    <w:rsid w:val="00362E29"/>
    <w:rsid w:val="00372244"/>
    <w:rsid w:val="00372892"/>
    <w:rsid w:val="003743B0"/>
    <w:rsid w:val="00374967"/>
    <w:rsid w:val="00377530"/>
    <w:rsid w:val="00380E61"/>
    <w:rsid w:val="00383085"/>
    <w:rsid w:val="003907A2"/>
    <w:rsid w:val="003928EF"/>
    <w:rsid w:val="003953BA"/>
    <w:rsid w:val="00395837"/>
    <w:rsid w:val="003A2069"/>
    <w:rsid w:val="003A3F1B"/>
    <w:rsid w:val="003A60F9"/>
    <w:rsid w:val="003A635B"/>
    <w:rsid w:val="003B2DD9"/>
    <w:rsid w:val="003C1367"/>
    <w:rsid w:val="003C33AA"/>
    <w:rsid w:val="003C6866"/>
    <w:rsid w:val="003C70D3"/>
    <w:rsid w:val="003D3AEF"/>
    <w:rsid w:val="003D3EBF"/>
    <w:rsid w:val="003D492D"/>
    <w:rsid w:val="003D6723"/>
    <w:rsid w:val="003D6C5F"/>
    <w:rsid w:val="003D7FA6"/>
    <w:rsid w:val="003E298A"/>
    <w:rsid w:val="003E35A7"/>
    <w:rsid w:val="003E4180"/>
    <w:rsid w:val="003E433F"/>
    <w:rsid w:val="003E600A"/>
    <w:rsid w:val="003F27C1"/>
    <w:rsid w:val="003F66AB"/>
    <w:rsid w:val="004023B0"/>
    <w:rsid w:val="004038C1"/>
    <w:rsid w:val="00405A98"/>
    <w:rsid w:val="00414427"/>
    <w:rsid w:val="00417A32"/>
    <w:rsid w:val="0042023E"/>
    <w:rsid w:val="00424C95"/>
    <w:rsid w:val="004403B7"/>
    <w:rsid w:val="00442E99"/>
    <w:rsid w:val="00443C96"/>
    <w:rsid w:val="00444659"/>
    <w:rsid w:val="00446110"/>
    <w:rsid w:val="00450D9E"/>
    <w:rsid w:val="004551B9"/>
    <w:rsid w:val="00457474"/>
    <w:rsid w:val="00457865"/>
    <w:rsid w:val="00465DBB"/>
    <w:rsid w:val="004712AC"/>
    <w:rsid w:val="00471F30"/>
    <w:rsid w:val="00476220"/>
    <w:rsid w:val="004843EE"/>
    <w:rsid w:val="00485FF6"/>
    <w:rsid w:val="004876D0"/>
    <w:rsid w:val="0049014C"/>
    <w:rsid w:val="004902C9"/>
    <w:rsid w:val="00493ED0"/>
    <w:rsid w:val="004976A8"/>
    <w:rsid w:val="004B4CAD"/>
    <w:rsid w:val="004B5B9E"/>
    <w:rsid w:val="004C16D5"/>
    <w:rsid w:val="004D69BA"/>
    <w:rsid w:val="004E6371"/>
    <w:rsid w:val="004F1ACE"/>
    <w:rsid w:val="004F4737"/>
    <w:rsid w:val="004F5865"/>
    <w:rsid w:val="004F698E"/>
    <w:rsid w:val="0050318B"/>
    <w:rsid w:val="00512D80"/>
    <w:rsid w:val="00512FAD"/>
    <w:rsid w:val="0052046D"/>
    <w:rsid w:val="00530078"/>
    <w:rsid w:val="00541AA7"/>
    <w:rsid w:val="005436CF"/>
    <w:rsid w:val="00544B2A"/>
    <w:rsid w:val="00552670"/>
    <w:rsid w:val="00557896"/>
    <w:rsid w:val="00572642"/>
    <w:rsid w:val="00572B7E"/>
    <w:rsid w:val="00572C85"/>
    <w:rsid w:val="005763AB"/>
    <w:rsid w:val="005800E5"/>
    <w:rsid w:val="00581655"/>
    <w:rsid w:val="00583489"/>
    <w:rsid w:val="00587815"/>
    <w:rsid w:val="005920F7"/>
    <w:rsid w:val="00594C35"/>
    <w:rsid w:val="005A0F4D"/>
    <w:rsid w:val="005A301A"/>
    <w:rsid w:val="005A3318"/>
    <w:rsid w:val="005A39F2"/>
    <w:rsid w:val="005B4277"/>
    <w:rsid w:val="005B73E9"/>
    <w:rsid w:val="005C38C6"/>
    <w:rsid w:val="005C5C7F"/>
    <w:rsid w:val="005D471E"/>
    <w:rsid w:val="005E27A3"/>
    <w:rsid w:val="005E545D"/>
    <w:rsid w:val="005F0A8C"/>
    <w:rsid w:val="005F3D9E"/>
    <w:rsid w:val="005F6983"/>
    <w:rsid w:val="005F69B3"/>
    <w:rsid w:val="005F7F0A"/>
    <w:rsid w:val="00607BA0"/>
    <w:rsid w:val="00611744"/>
    <w:rsid w:val="00611DDD"/>
    <w:rsid w:val="006124FE"/>
    <w:rsid w:val="00613D14"/>
    <w:rsid w:val="006141E2"/>
    <w:rsid w:val="006143D8"/>
    <w:rsid w:val="00615243"/>
    <w:rsid w:val="00624B7E"/>
    <w:rsid w:val="0063109C"/>
    <w:rsid w:val="0063388A"/>
    <w:rsid w:val="00643317"/>
    <w:rsid w:val="006435C1"/>
    <w:rsid w:val="00646071"/>
    <w:rsid w:val="00654206"/>
    <w:rsid w:val="006553D5"/>
    <w:rsid w:val="00660CDB"/>
    <w:rsid w:val="0066142B"/>
    <w:rsid w:val="006645DD"/>
    <w:rsid w:val="0067029D"/>
    <w:rsid w:val="00670F1B"/>
    <w:rsid w:val="00672C59"/>
    <w:rsid w:val="00674C29"/>
    <w:rsid w:val="0067563C"/>
    <w:rsid w:val="00675B9E"/>
    <w:rsid w:val="00676E91"/>
    <w:rsid w:val="0068570D"/>
    <w:rsid w:val="0068657C"/>
    <w:rsid w:val="006A1424"/>
    <w:rsid w:val="006A1CF8"/>
    <w:rsid w:val="006B043D"/>
    <w:rsid w:val="006B2316"/>
    <w:rsid w:val="006C28C6"/>
    <w:rsid w:val="006C7807"/>
    <w:rsid w:val="006D4572"/>
    <w:rsid w:val="006E2EEC"/>
    <w:rsid w:val="006E32A8"/>
    <w:rsid w:val="006E4A7D"/>
    <w:rsid w:val="006F4088"/>
    <w:rsid w:val="006F7313"/>
    <w:rsid w:val="007047C1"/>
    <w:rsid w:val="00710C67"/>
    <w:rsid w:val="00711340"/>
    <w:rsid w:val="007163A4"/>
    <w:rsid w:val="007217ED"/>
    <w:rsid w:val="00722BBC"/>
    <w:rsid w:val="007260B5"/>
    <w:rsid w:val="00730FDB"/>
    <w:rsid w:val="007368D7"/>
    <w:rsid w:val="00736C47"/>
    <w:rsid w:val="00740CF7"/>
    <w:rsid w:val="00750DCD"/>
    <w:rsid w:val="007614F5"/>
    <w:rsid w:val="00763396"/>
    <w:rsid w:val="00765C85"/>
    <w:rsid w:val="00766448"/>
    <w:rsid w:val="00767BBC"/>
    <w:rsid w:val="00773225"/>
    <w:rsid w:val="00773D7D"/>
    <w:rsid w:val="00774531"/>
    <w:rsid w:val="00777522"/>
    <w:rsid w:val="00782868"/>
    <w:rsid w:val="00785F8F"/>
    <w:rsid w:val="00787048"/>
    <w:rsid w:val="007900CB"/>
    <w:rsid w:val="007915F8"/>
    <w:rsid w:val="00797FE5"/>
    <w:rsid w:val="007A60EB"/>
    <w:rsid w:val="007A7704"/>
    <w:rsid w:val="007B0975"/>
    <w:rsid w:val="007B0C4F"/>
    <w:rsid w:val="007B3574"/>
    <w:rsid w:val="007C07E0"/>
    <w:rsid w:val="007C0EDC"/>
    <w:rsid w:val="007D084F"/>
    <w:rsid w:val="007D4AB0"/>
    <w:rsid w:val="007D7FD2"/>
    <w:rsid w:val="007E1CB1"/>
    <w:rsid w:val="007E66E5"/>
    <w:rsid w:val="007F01D3"/>
    <w:rsid w:val="007F1760"/>
    <w:rsid w:val="007F48BC"/>
    <w:rsid w:val="00803835"/>
    <w:rsid w:val="00813A5C"/>
    <w:rsid w:val="00813E27"/>
    <w:rsid w:val="00813F86"/>
    <w:rsid w:val="00817385"/>
    <w:rsid w:val="00817B7A"/>
    <w:rsid w:val="00823377"/>
    <w:rsid w:val="008258A0"/>
    <w:rsid w:val="0083002E"/>
    <w:rsid w:val="00830736"/>
    <w:rsid w:val="00833B3B"/>
    <w:rsid w:val="00834E51"/>
    <w:rsid w:val="008420DF"/>
    <w:rsid w:val="00843DD1"/>
    <w:rsid w:val="008529EF"/>
    <w:rsid w:val="008566E0"/>
    <w:rsid w:val="00860DC0"/>
    <w:rsid w:val="008660DB"/>
    <w:rsid w:val="008730F3"/>
    <w:rsid w:val="0087312B"/>
    <w:rsid w:val="0087368C"/>
    <w:rsid w:val="00877EDA"/>
    <w:rsid w:val="00892826"/>
    <w:rsid w:val="00895F2F"/>
    <w:rsid w:val="008A7A04"/>
    <w:rsid w:val="008B0FF1"/>
    <w:rsid w:val="008C2A59"/>
    <w:rsid w:val="008D3438"/>
    <w:rsid w:val="008E00CF"/>
    <w:rsid w:val="008E244E"/>
    <w:rsid w:val="008E27F1"/>
    <w:rsid w:val="009005DA"/>
    <w:rsid w:val="00904EA9"/>
    <w:rsid w:val="00906D66"/>
    <w:rsid w:val="00910B56"/>
    <w:rsid w:val="00915EF4"/>
    <w:rsid w:val="0091671C"/>
    <w:rsid w:val="00921D63"/>
    <w:rsid w:val="00927023"/>
    <w:rsid w:val="00932BF6"/>
    <w:rsid w:val="00932FC3"/>
    <w:rsid w:val="00935E01"/>
    <w:rsid w:val="00940210"/>
    <w:rsid w:val="00947BB2"/>
    <w:rsid w:val="009511BC"/>
    <w:rsid w:val="00951FCF"/>
    <w:rsid w:val="00952A33"/>
    <w:rsid w:val="00954323"/>
    <w:rsid w:val="00955518"/>
    <w:rsid w:val="00957A18"/>
    <w:rsid w:val="00957F87"/>
    <w:rsid w:val="00961616"/>
    <w:rsid w:val="0096287F"/>
    <w:rsid w:val="00962D46"/>
    <w:rsid w:val="00962FE9"/>
    <w:rsid w:val="009639C4"/>
    <w:rsid w:val="00966898"/>
    <w:rsid w:val="00980A2A"/>
    <w:rsid w:val="00983C2D"/>
    <w:rsid w:val="00992632"/>
    <w:rsid w:val="00995D34"/>
    <w:rsid w:val="009977CF"/>
    <w:rsid w:val="009A08AB"/>
    <w:rsid w:val="009B7974"/>
    <w:rsid w:val="009C418E"/>
    <w:rsid w:val="009D367F"/>
    <w:rsid w:val="009D6F86"/>
    <w:rsid w:val="009D7C85"/>
    <w:rsid w:val="009E68FB"/>
    <w:rsid w:val="009F0A6A"/>
    <w:rsid w:val="009F0C53"/>
    <w:rsid w:val="00A0255A"/>
    <w:rsid w:val="00A0517C"/>
    <w:rsid w:val="00A06FD6"/>
    <w:rsid w:val="00A13FFC"/>
    <w:rsid w:val="00A1552D"/>
    <w:rsid w:val="00A16916"/>
    <w:rsid w:val="00A254A0"/>
    <w:rsid w:val="00A270BA"/>
    <w:rsid w:val="00A320A6"/>
    <w:rsid w:val="00A34C4B"/>
    <w:rsid w:val="00A3569E"/>
    <w:rsid w:val="00A370F5"/>
    <w:rsid w:val="00A41D88"/>
    <w:rsid w:val="00A45F0A"/>
    <w:rsid w:val="00A5404D"/>
    <w:rsid w:val="00A567A8"/>
    <w:rsid w:val="00A625B7"/>
    <w:rsid w:val="00A628DE"/>
    <w:rsid w:val="00A722E2"/>
    <w:rsid w:val="00A844F5"/>
    <w:rsid w:val="00A84BAC"/>
    <w:rsid w:val="00A851CB"/>
    <w:rsid w:val="00A855B2"/>
    <w:rsid w:val="00A856FC"/>
    <w:rsid w:val="00A97BB3"/>
    <w:rsid w:val="00AA30F8"/>
    <w:rsid w:val="00AB172E"/>
    <w:rsid w:val="00AB76FC"/>
    <w:rsid w:val="00AC0CB0"/>
    <w:rsid w:val="00AC1856"/>
    <w:rsid w:val="00AC42D1"/>
    <w:rsid w:val="00AD18A8"/>
    <w:rsid w:val="00AD6A73"/>
    <w:rsid w:val="00AD7049"/>
    <w:rsid w:val="00AE065D"/>
    <w:rsid w:val="00AF5F7F"/>
    <w:rsid w:val="00AF6A12"/>
    <w:rsid w:val="00B116E9"/>
    <w:rsid w:val="00B21945"/>
    <w:rsid w:val="00B23029"/>
    <w:rsid w:val="00B37939"/>
    <w:rsid w:val="00B406DD"/>
    <w:rsid w:val="00B40796"/>
    <w:rsid w:val="00B50372"/>
    <w:rsid w:val="00B52717"/>
    <w:rsid w:val="00B567AD"/>
    <w:rsid w:val="00B620D0"/>
    <w:rsid w:val="00B64D65"/>
    <w:rsid w:val="00B6690B"/>
    <w:rsid w:val="00B743D3"/>
    <w:rsid w:val="00B744AA"/>
    <w:rsid w:val="00B74E93"/>
    <w:rsid w:val="00B7687D"/>
    <w:rsid w:val="00B92A36"/>
    <w:rsid w:val="00BA50F7"/>
    <w:rsid w:val="00BB0F56"/>
    <w:rsid w:val="00BB137D"/>
    <w:rsid w:val="00BC56F3"/>
    <w:rsid w:val="00BC7358"/>
    <w:rsid w:val="00BD1433"/>
    <w:rsid w:val="00BD1D4B"/>
    <w:rsid w:val="00BD2BCD"/>
    <w:rsid w:val="00BD3497"/>
    <w:rsid w:val="00BD3CFD"/>
    <w:rsid w:val="00BD53AF"/>
    <w:rsid w:val="00BE2E52"/>
    <w:rsid w:val="00BE76D9"/>
    <w:rsid w:val="00BF4B2B"/>
    <w:rsid w:val="00BF4CAC"/>
    <w:rsid w:val="00BF6553"/>
    <w:rsid w:val="00BF69F1"/>
    <w:rsid w:val="00BF72EF"/>
    <w:rsid w:val="00BF7A19"/>
    <w:rsid w:val="00C03F70"/>
    <w:rsid w:val="00C057A3"/>
    <w:rsid w:val="00C05C87"/>
    <w:rsid w:val="00C122B4"/>
    <w:rsid w:val="00C128DE"/>
    <w:rsid w:val="00C16A42"/>
    <w:rsid w:val="00C2073F"/>
    <w:rsid w:val="00C313B6"/>
    <w:rsid w:val="00C335B5"/>
    <w:rsid w:val="00C35762"/>
    <w:rsid w:val="00C41FEF"/>
    <w:rsid w:val="00C42415"/>
    <w:rsid w:val="00C424CF"/>
    <w:rsid w:val="00C44B78"/>
    <w:rsid w:val="00C4542B"/>
    <w:rsid w:val="00C64AFC"/>
    <w:rsid w:val="00C73833"/>
    <w:rsid w:val="00C749F1"/>
    <w:rsid w:val="00C83B3C"/>
    <w:rsid w:val="00C8594E"/>
    <w:rsid w:val="00C87494"/>
    <w:rsid w:val="00C96F26"/>
    <w:rsid w:val="00C97F49"/>
    <w:rsid w:val="00CA297D"/>
    <w:rsid w:val="00CA4619"/>
    <w:rsid w:val="00CB2DD4"/>
    <w:rsid w:val="00CC6AEB"/>
    <w:rsid w:val="00CE3E07"/>
    <w:rsid w:val="00CF2377"/>
    <w:rsid w:val="00CF2850"/>
    <w:rsid w:val="00CF5004"/>
    <w:rsid w:val="00CF6DE8"/>
    <w:rsid w:val="00D04308"/>
    <w:rsid w:val="00D05C31"/>
    <w:rsid w:val="00D07D3C"/>
    <w:rsid w:val="00D165F2"/>
    <w:rsid w:val="00D16D08"/>
    <w:rsid w:val="00D22EFB"/>
    <w:rsid w:val="00D253D2"/>
    <w:rsid w:val="00D25B38"/>
    <w:rsid w:val="00D27C5C"/>
    <w:rsid w:val="00D365FF"/>
    <w:rsid w:val="00D43BE5"/>
    <w:rsid w:val="00D46658"/>
    <w:rsid w:val="00D53910"/>
    <w:rsid w:val="00D551B1"/>
    <w:rsid w:val="00D56FC3"/>
    <w:rsid w:val="00D62BD3"/>
    <w:rsid w:val="00D65372"/>
    <w:rsid w:val="00D66CC2"/>
    <w:rsid w:val="00D6712F"/>
    <w:rsid w:val="00D67FFB"/>
    <w:rsid w:val="00D75643"/>
    <w:rsid w:val="00D766B4"/>
    <w:rsid w:val="00D77BB4"/>
    <w:rsid w:val="00D81199"/>
    <w:rsid w:val="00D8152A"/>
    <w:rsid w:val="00D826C7"/>
    <w:rsid w:val="00D87492"/>
    <w:rsid w:val="00D87DC8"/>
    <w:rsid w:val="00DA3E2A"/>
    <w:rsid w:val="00DA4532"/>
    <w:rsid w:val="00DA57DF"/>
    <w:rsid w:val="00DB1F16"/>
    <w:rsid w:val="00DB2B94"/>
    <w:rsid w:val="00DC31DE"/>
    <w:rsid w:val="00DC76F9"/>
    <w:rsid w:val="00DD3BDF"/>
    <w:rsid w:val="00DD518C"/>
    <w:rsid w:val="00DD7722"/>
    <w:rsid w:val="00DE5755"/>
    <w:rsid w:val="00E00F32"/>
    <w:rsid w:val="00E040F7"/>
    <w:rsid w:val="00E165B9"/>
    <w:rsid w:val="00E21C19"/>
    <w:rsid w:val="00E26FBD"/>
    <w:rsid w:val="00E31C26"/>
    <w:rsid w:val="00E3739B"/>
    <w:rsid w:val="00E465FA"/>
    <w:rsid w:val="00E472D4"/>
    <w:rsid w:val="00E5105E"/>
    <w:rsid w:val="00E57FED"/>
    <w:rsid w:val="00E60500"/>
    <w:rsid w:val="00E6278A"/>
    <w:rsid w:val="00E62D4C"/>
    <w:rsid w:val="00E63AAD"/>
    <w:rsid w:val="00E66E1C"/>
    <w:rsid w:val="00E676B8"/>
    <w:rsid w:val="00E731EC"/>
    <w:rsid w:val="00E74603"/>
    <w:rsid w:val="00E814B8"/>
    <w:rsid w:val="00E96939"/>
    <w:rsid w:val="00EA283E"/>
    <w:rsid w:val="00EA78D1"/>
    <w:rsid w:val="00EB1CB4"/>
    <w:rsid w:val="00EB4F7F"/>
    <w:rsid w:val="00EB6BDA"/>
    <w:rsid w:val="00EC180A"/>
    <w:rsid w:val="00EC1F58"/>
    <w:rsid w:val="00EC5A36"/>
    <w:rsid w:val="00EC5DE9"/>
    <w:rsid w:val="00EC6568"/>
    <w:rsid w:val="00ED49C9"/>
    <w:rsid w:val="00ED57E3"/>
    <w:rsid w:val="00EE2276"/>
    <w:rsid w:val="00EE4D25"/>
    <w:rsid w:val="00EE7DD8"/>
    <w:rsid w:val="00EF0514"/>
    <w:rsid w:val="00EF065D"/>
    <w:rsid w:val="00EF0B15"/>
    <w:rsid w:val="00EF164F"/>
    <w:rsid w:val="00EF3512"/>
    <w:rsid w:val="00F02A41"/>
    <w:rsid w:val="00F1076B"/>
    <w:rsid w:val="00F164B4"/>
    <w:rsid w:val="00F22696"/>
    <w:rsid w:val="00F2510D"/>
    <w:rsid w:val="00F305FB"/>
    <w:rsid w:val="00F306D0"/>
    <w:rsid w:val="00F374C4"/>
    <w:rsid w:val="00F44BA0"/>
    <w:rsid w:val="00F44D6A"/>
    <w:rsid w:val="00F46BB5"/>
    <w:rsid w:val="00F47583"/>
    <w:rsid w:val="00F51890"/>
    <w:rsid w:val="00F52B90"/>
    <w:rsid w:val="00F60663"/>
    <w:rsid w:val="00F61E71"/>
    <w:rsid w:val="00F70689"/>
    <w:rsid w:val="00F71C01"/>
    <w:rsid w:val="00F8546B"/>
    <w:rsid w:val="00F85747"/>
    <w:rsid w:val="00F90002"/>
    <w:rsid w:val="00F92F84"/>
    <w:rsid w:val="00F958EC"/>
    <w:rsid w:val="00F97900"/>
    <w:rsid w:val="00FA05F6"/>
    <w:rsid w:val="00FA0B5A"/>
    <w:rsid w:val="00FA3ED6"/>
    <w:rsid w:val="00FA51DC"/>
    <w:rsid w:val="00FB035C"/>
    <w:rsid w:val="00FB6854"/>
    <w:rsid w:val="00FD54A0"/>
    <w:rsid w:val="00FE35D9"/>
    <w:rsid w:val="00FF1737"/>
    <w:rsid w:val="00FF32CC"/>
    <w:rsid w:val="00FF5AE5"/>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A6"/>
    <w:pPr>
      <w:spacing w:before="0" w:after="200" w:line="276" w:lineRule="auto"/>
    </w:pPr>
    <w:rPr>
      <w:rFonts w:asciiTheme="minorHAnsi" w:hAnsiTheme="minorHAnsi" w:cstheme="minorBidi"/>
      <w:sz w:val="22"/>
      <w:szCs w:val="22"/>
    </w:rPr>
  </w:style>
  <w:style w:type="paragraph" w:styleId="Heading2">
    <w:name w:val="heading 2"/>
    <w:basedOn w:val="Normal"/>
    <w:next w:val="Normal"/>
    <w:link w:val="Heading2Char"/>
    <w:qFormat/>
    <w:rsid w:val="00E26FBD"/>
    <w:pPr>
      <w:spacing w:before="100" w:beforeAutospacing="1" w:after="100" w:afterAutospacing="1" w:line="240" w:lineRule="auto"/>
      <w:outlineLvl w:val="1"/>
    </w:pPr>
    <w:rPr>
      <w:rFonts w:ascii="Times New Roman" w:eastAsia="Calibri"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w:basedOn w:val="Normal"/>
    <w:link w:val="NormalWebChar"/>
    <w:uiPriority w:val="99"/>
    <w:unhideWhenUsed/>
    <w:rsid w:val="00E040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040F7"/>
  </w:style>
  <w:style w:type="character" w:styleId="Hyperlink">
    <w:name w:val="Hyperlink"/>
    <w:uiPriority w:val="99"/>
    <w:unhideWhenUsed/>
    <w:rsid w:val="00E040F7"/>
    <w:rPr>
      <w:color w:val="0000FF"/>
      <w:u w:val="single"/>
    </w:rPr>
  </w:style>
  <w:style w:type="character" w:customStyle="1" w:styleId="NormalWebChar">
    <w:name w:val="Normal (Web) Char"/>
    <w:aliases w:val="Char Char Char Char, Char Char Char Char"/>
    <w:link w:val="NormalWeb"/>
    <w:uiPriority w:val="99"/>
    <w:locked/>
    <w:rsid w:val="00E040F7"/>
    <w:rPr>
      <w:rFonts w:eastAsia="Times New Roman"/>
      <w:sz w:val="24"/>
      <w:szCs w:val="24"/>
    </w:rPr>
  </w:style>
  <w:style w:type="paragraph" w:styleId="BodyTextIndent2">
    <w:name w:val="Body Text Indent 2"/>
    <w:basedOn w:val="Normal"/>
    <w:link w:val="BodyTextIndent2Char"/>
    <w:rsid w:val="00D365FF"/>
    <w:pPr>
      <w:spacing w:after="0" w:line="240" w:lineRule="auto"/>
      <w:ind w:firstLine="720"/>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D365FF"/>
    <w:rPr>
      <w:rFonts w:eastAsia="Times New Roman"/>
      <w:szCs w:val="24"/>
    </w:rPr>
  </w:style>
  <w:style w:type="paragraph" w:styleId="BodyTextIndent">
    <w:name w:val="Body Text Indent"/>
    <w:basedOn w:val="Normal"/>
    <w:link w:val="BodyTextIndentChar"/>
    <w:unhideWhenUsed/>
    <w:rsid w:val="0052046D"/>
    <w:pPr>
      <w:spacing w:after="120"/>
      <w:ind w:left="360"/>
    </w:pPr>
  </w:style>
  <w:style w:type="character" w:customStyle="1" w:styleId="BodyTextIndentChar">
    <w:name w:val="Body Text Indent Char"/>
    <w:basedOn w:val="DefaultParagraphFont"/>
    <w:link w:val="BodyTextIndent"/>
    <w:rsid w:val="0052046D"/>
    <w:rPr>
      <w:rFonts w:asciiTheme="minorHAnsi" w:hAnsiTheme="minorHAnsi" w:cstheme="minorBidi"/>
      <w:sz w:val="22"/>
      <w:szCs w:val="22"/>
    </w:rPr>
  </w:style>
  <w:style w:type="character" w:customStyle="1" w:styleId="Heading2Char">
    <w:name w:val="Heading 2 Char"/>
    <w:basedOn w:val="DefaultParagraphFont"/>
    <w:link w:val="Heading2"/>
    <w:rsid w:val="00E26FBD"/>
    <w:rPr>
      <w:rFonts w:eastAsia="Calibri"/>
      <w:b/>
      <w:bCs/>
      <w:sz w:val="36"/>
      <w:szCs w:val="36"/>
    </w:rPr>
  </w:style>
  <w:style w:type="paragraph" w:styleId="BalloonText">
    <w:name w:val="Balloon Text"/>
    <w:basedOn w:val="Normal"/>
    <w:link w:val="BalloonTextChar"/>
    <w:rsid w:val="00E26FB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E26FBD"/>
    <w:rPr>
      <w:rFonts w:ascii="Tahoma" w:eastAsia="Calibri" w:hAnsi="Tahoma" w:cs="Tahoma"/>
      <w:sz w:val="16"/>
      <w:szCs w:val="16"/>
    </w:rPr>
  </w:style>
  <w:style w:type="paragraph" w:styleId="BodyText">
    <w:name w:val="Body Text"/>
    <w:basedOn w:val="Normal"/>
    <w:link w:val="BodyTextChar"/>
    <w:rsid w:val="00E26FBD"/>
    <w:pPr>
      <w:spacing w:after="0" w:line="240" w:lineRule="auto"/>
      <w:jc w:val="center"/>
    </w:pPr>
    <w:rPr>
      <w:rFonts w:ascii="Calibri" w:eastAsia="Calibri" w:hAnsi="Calibri" w:cs="Times New Roman"/>
      <w:b/>
      <w:bCs/>
      <w:sz w:val="28"/>
      <w:szCs w:val="24"/>
    </w:rPr>
  </w:style>
  <w:style w:type="character" w:customStyle="1" w:styleId="BodyTextChar">
    <w:name w:val="Body Text Char"/>
    <w:basedOn w:val="DefaultParagraphFont"/>
    <w:link w:val="BodyText"/>
    <w:rsid w:val="00E26FBD"/>
    <w:rPr>
      <w:rFonts w:ascii="Calibri" w:eastAsia="Calibri" w:hAnsi="Calibri"/>
      <w:b/>
      <w:bCs/>
      <w:szCs w:val="24"/>
    </w:rPr>
  </w:style>
  <w:style w:type="paragraph" w:styleId="BodyText2">
    <w:name w:val="Body Text 2"/>
    <w:basedOn w:val="Normal"/>
    <w:link w:val="BodyText2Char"/>
    <w:rsid w:val="00E26FBD"/>
    <w:pPr>
      <w:spacing w:after="120" w:line="480" w:lineRule="auto"/>
    </w:pPr>
    <w:rPr>
      <w:rFonts w:ascii="Calibri" w:eastAsia="Calibri" w:hAnsi="Calibri" w:cs="Times New Roman"/>
      <w:sz w:val="24"/>
      <w:szCs w:val="24"/>
    </w:rPr>
  </w:style>
  <w:style w:type="character" w:customStyle="1" w:styleId="BodyText2Char">
    <w:name w:val="Body Text 2 Char"/>
    <w:basedOn w:val="DefaultParagraphFont"/>
    <w:link w:val="BodyText2"/>
    <w:rsid w:val="00E26FBD"/>
    <w:rPr>
      <w:rFonts w:ascii="Calibri" w:eastAsia="Calibri" w:hAnsi="Calibri"/>
      <w:sz w:val="24"/>
      <w:szCs w:val="24"/>
    </w:rPr>
  </w:style>
  <w:style w:type="paragraph" w:styleId="BodyText3">
    <w:name w:val="Body Text 3"/>
    <w:basedOn w:val="Normal"/>
    <w:link w:val="BodyText3Char"/>
    <w:rsid w:val="00E26FBD"/>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E26FBD"/>
    <w:rPr>
      <w:rFonts w:ascii="Calibri" w:eastAsia="Calibri" w:hAnsi="Calibri"/>
      <w:sz w:val="16"/>
      <w:szCs w:val="16"/>
    </w:rPr>
  </w:style>
  <w:style w:type="character" w:styleId="CommentReference">
    <w:name w:val="annotation reference"/>
    <w:rsid w:val="00E26FBD"/>
    <w:rPr>
      <w:sz w:val="16"/>
      <w:szCs w:val="16"/>
    </w:rPr>
  </w:style>
  <w:style w:type="paragraph" w:styleId="CommentText">
    <w:name w:val="annotation text"/>
    <w:basedOn w:val="Normal"/>
    <w:link w:val="CommentTextChar"/>
    <w:rsid w:val="00E26FBD"/>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E26FBD"/>
    <w:rPr>
      <w:rFonts w:ascii="Calibri" w:eastAsia="Calibri" w:hAnsi="Calibri"/>
      <w:sz w:val="20"/>
      <w:szCs w:val="20"/>
    </w:rPr>
  </w:style>
  <w:style w:type="paragraph" w:styleId="CommentSubject">
    <w:name w:val="annotation subject"/>
    <w:basedOn w:val="CommentText"/>
    <w:next w:val="CommentText"/>
    <w:link w:val="CommentSubjectChar"/>
    <w:rsid w:val="00E26FBD"/>
    <w:rPr>
      <w:b/>
      <w:bCs/>
    </w:rPr>
  </w:style>
  <w:style w:type="character" w:customStyle="1" w:styleId="CommentSubjectChar">
    <w:name w:val="Comment Subject Char"/>
    <w:basedOn w:val="CommentTextChar"/>
    <w:link w:val="CommentSubject"/>
    <w:rsid w:val="00E26FBD"/>
    <w:rPr>
      <w:rFonts w:ascii="Calibri" w:eastAsia="Calibri" w:hAnsi="Calibri"/>
      <w:b/>
      <w:bCs/>
      <w:sz w:val="20"/>
      <w:szCs w:val="20"/>
    </w:rPr>
  </w:style>
  <w:style w:type="character" w:styleId="Emphasis">
    <w:name w:val="Emphasis"/>
    <w:qFormat/>
    <w:rsid w:val="00E26FBD"/>
    <w:rPr>
      <w:i/>
      <w:iCs/>
    </w:rPr>
  </w:style>
  <w:style w:type="paragraph" w:styleId="Footer">
    <w:name w:val="footer"/>
    <w:basedOn w:val="Normal"/>
    <w:link w:val="FooterChar"/>
    <w:uiPriority w:val="99"/>
    <w:rsid w:val="00E26FBD"/>
    <w:pPr>
      <w:tabs>
        <w:tab w:val="center" w:pos="4320"/>
        <w:tab w:val="right" w:pos="8640"/>
      </w:tabs>
      <w:spacing w:after="0" w:line="240" w:lineRule="auto"/>
    </w:pPr>
    <w:rPr>
      <w:rFonts w:ascii="Calibri" w:eastAsia="Calibri" w:hAnsi="Calibri" w:cs="Times New Roman"/>
      <w:sz w:val="24"/>
      <w:szCs w:val="24"/>
    </w:rPr>
  </w:style>
  <w:style w:type="character" w:customStyle="1" w:styleId="FooterChar">
    <w:name w:val="Footer Char"/>
    <w:basedOn w:val="DefaultParagraphFont"/>
    <w:link w:val="Footer"/>
    <w:uiPriority w:val="99"/>
    <w:rsid w:val="00E26FBD"/>
    <w:rPr>
      <w:rFonts w:ascii="Calibri" w:eastAsia="Calibri" w:hAnsi="Calibri"/>
      <w:sz w:val="24"/>
      <w:szCs w:val="24"/>
    </w:rPr>
  </w:style>
  <w:style w:type="paragraph" w:styleId="Header">
    <w:name w:val="header"/>
    <w:basedOn w:val="Normal"/>
    <w:link w:val="HeaderChar"/>
    <w:uiPriority w:val="99"/>
    <w:rsid w:val="00E26FBD"/>
    <w:pPr>
      <w:tabs>
        <w:tab w:val="center" w:pos="4320"/>
        <w:tab w:val="right" w:pos="8640"/>
      </w:tabs>
      <w:spacing w:after="0" w:line="240" w:lineRule="auto"/>
    </w:pPr>
    <w:rPr>
      <w:rFonts w:ascii="Calibri" w:eastAsia="Calibri" w:hAnsi="Calibri" w:cs="Times New Roman"/>
      <w:sz w:val="24"/>
      <w:szCs w:val="24"/>
    </w:rPr>
  </w:style>
  <w:style w:type="character" w:customStyle="1" w:styleId="HeaderChar">
    <w:name w:val="Header Char"/>
    <w:basedOn w:val="DefaultParagraphFont"/>
    <w:link w:val="Header"/>
    <w:uiPriority w:val="99"/>
    <w:rsid w:val="00E26FBD"/>
    <w:rPr>
      <w:rFonts w:ascii="Calibri" w:eastAsia="Calibri" w:hAnsi="Calibri"/>
      <w:sz w:val="24"/>
      <w:szCs w:val="24"/>
    </w:rPr>
  </w:style>
  <w:style w:type="character" w:styleId="PageNumber">
    <w:name w:val="page number"/>
    <w:rsid w:val="00E26FBD"/>
  </w:style>
  <w:style w:type="character" w:styleId="Strong">
    <w:name w:val="Strong"/>
    <w:qFormat/>
    <w:rsid w:val="00E26FBD"/>
    <w:rPr>
      <w:b/>
      <w:bCs/>
    </w:rPr>
  </w:style>
  <w:style w:type="table" w:styleId="TableGrid">
    <w:name w:val="Table Grid"/>
    <w:basedOn w:val="TableNormal"/>
    <w:rsid w:val="00E26FBD"/>
    <w:pPr>
      <w:spacing w:before="0" w:after="200" w:line="276" w:lineRule="auto"/>
    </w:pPr>
    <w:rPr>
      <w:rFonts w:ascii="Calibri" w:eastAsia="Calibri" w:hAnsi="Calibri" w:hint="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rsid w:val="00E26FBD"/>
    <w:pPr>
      <w:tabs>
        <w:tab w:val="left" w:pos="720"/>
      </w:tabs>
      <w:spacing w:before="0" w:after="120"/>
      <w:ind w:left="357"/>
    </w:pPr>
    <w:rPr>
      <w:rFonts w:ascii="Calibri" w:eastAsia="Calibri" w:hAnsi="Calibri"/>
      <w:sz w:val="24"/>
      <w:szCs w:val="24"/>
    </w:rPr>
  </w:style>
  <w:style w:type="paragraph" w:customStyle="1" w:styleId="CharChar1Char">
    <w:name w:val="Char Char1 Char"/>
    <w:basedOn w:val="Normal"/>
    <w:rsid w:val="00E26FBD"/>
    <w:pPr>
      <w:spacing w:after="160" w:line="240" w:lineRule="exact"/>
    </w:pPr>
    <w:rPr>
      <w:rFonts w:ascii="Verdana" w:eastAsia="Calibri" w:hAnsi="Verdana" w:cs="Verdana"/>
      <w:sz w:val="20"/>
      <w:szCs w:val="20"/>
    </w:rPr>
  </w:style>
  <w:style w:type="character" w:customStyle="1" w:styleId="apple-style-span">
    <w:name w:val="apple-style-span"/>
    <w:rsid w:val="00E26FBD"/>
  </w:style>
  <w:style w:type="paragraph" w:styleId="ListParagraph">
    <w:name w:val="List Paragraph"/>
    <w:basedOn w:val="Normal"/>
    <w:uiPriority w:val="34"/>
    <w:qFormat/>
    <w:rsid w:val="00E26FBD"/>
    <w:pPr>
      <w:spacing w:line="240" w:lineRule="auto"/>
      <w:ind w:left="720"/>
      <w:contextualSpacing/>
    </w:pPr>
    <w:rPr>
      <w:rFonts w:ascii="Calibri" w:eastAsia="Calibri" w:hAnsi="Calibri" w:cs="Times New Roman"/>
      <w:sz w:val="28"/>
    </w:rPr>
  </w:style>
  <w:style w:type="paragraph" w:customStyle="1" w:styleId="doan">
    <w:name w:val="doan"/>
    <w:basedOn w:val="Normal"/>
    <w:rsid w:val="00E26FBD"/>
    <w:pPr>
      <w:widowControl w:val="0"/>
      <w:spacing w:before="120" w:after="0" w:line="240" w:lineRule="auto"/>
      <w:ind w:firstLine="720"/>
      <w:jc w:val="both"/>
    </w:pPr>
    <w:rPr>
      <w:rFonts w:ascii="Calibri" w:eastAsia="Calibri" w:hAnsi="Calibri" w:cs="Times New Roman"/>
      <w:color w:val="000000"/>
      <w:sz w:val="28"/>
      <w:szCs w:val="20"/>
    </w:rPr>
  </w:style>
  <w:style w:type="paragraph" w:customStyle="1" w:styleId="Doan0">
    <w:name w:val="Doan"/>
    <w:uiPriority w:val="99"/>
    <w:rsid w:val="00E26FBD"/>
    <w:pPr>
      <w:ind w:firstLine="720"/>
      <w:jc w:val="both"/>
    </w:pPr>
    <w:rPr>
      <w:rFonts w:ascii="Calibri" w:eastAsia="Calibri" w:hAnsi="Calibri"/>
      <w:color w:val="000000"/>
      <w:szCs w:val="20"/>
    </w:rPr>
  </w:style>
  <w:style w:type="character" w:customStyle="1" w:styleId="Bodytext311pt">
    <w:name w:val="Body text (3) + 11 pt"/>
    <w:rsid w:val="00E26FB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lang w:val="vi-VN" w:eastAsia="vi-VN" w:bidi="vi-VN"/>
    </w:rPr>
  </w:style>
  <w:style w:type="paragraph" w:customStyle="1" w:styleId="Char1">
    <w:name w:val="Char1"/>
    <w:basedOn w:val="Normal"/>
    <w:next w:val="Normal"/>
    <w:semiHidden/>
    <w:rsid w:val="00E26FBD"/>
    <w:pPr>
      <w:spacing w:before="120" w:after="120" w:line="312" w:lineRule="auto"/>
    </w:pPr>
    <w:rPr>
      <w:rFonts w:ascii="Calibri" w:eastAsia="Calibri" w:hAnsi="Calibri" w:cs="Times New Roman"/>
      <w:sz w:val="28"/>
    </w:rPr>
  </w:style>
  <w:style w:type="paragraph" w:customStyle="1" w:styleId="ColorfulList-Accent11">
    <w:name w:val="Colorful List - Accent 11"/>
    <w:basedOn w:val="Normal"/>
    <w:qFormat/>
    <w:rsid w:val="00E26FBD"/>
    <w:pPr>
      <w:spacing w:line="240" w:lineRule="auto"/>
      <w:ind w:left="720"/>
      <w:contextualSpacing/>
    </w:pPr>
    <w:rPr>
      <w:rFonts w:ascii="Calibri" w:eastAsia="Cambria" w:hAnsi="Calibri" w:cs="Times New Roman"/>
      <w:sz w:val="28"/>
      <w:szCs w:val="24"/>
    </w:rPr>
  </w:style>
  <w:style w:type="paragraph" w:customStyle="1" w:styleId="Tan">
    <w:name w:val="Tan"/>
    <w:basedOn w:val="Normal"/>
    <w:rsid w:val="00E26FBD"/>
    <w:pPr>
      <w:spacing w:before="60" w:after="80" w:line="320" w:lineRule="exact"/>
      <w:ind w:left="562" w:firstLine="864"/>
      <w:jc w:val="both"/>
    </w:pPr>
    <w:rPr>
      <w:rFonts w:ascii="Calibri" w:eastAsia="Calibri" w:hAnsi="Calibri" w:cs="Times New Roman"/>
      <w:sz w:val="26"/>
      <w:szCs w:val="20"/>
    </w:rPr>
  </w:style>
  <w:style w:type="paragraph" w:customStyle="1" w:styleId="TableParagraph">
    <w:name w:val="Table Paragraph"/>
    <w:basedOn w:val="Normal"/>
    <w:uiPriority w:val="1"/>
    <w:qFormat/>
    <w:rsid w:val="00E26FBD"/>
    <w:pPr>
      <w:widowControl w:val="0"/>
      <w:autoSpaceDE w:val="0"/>
      <w:autoSpaceDN w:val="0"/>
      <w:spacing w:after="0" w:line="240" w:lineRule="auto"/>
    </w:pPr>
    <w:rPr>
      <w:rFonts w:ascii="Calibri" w:eastAsia="Calibri" w:hAnsi="Calibri" w:cs="Times New Roman"/>
    </w:rPr>
  </w:style>
  <w:style w:type="character" w:customStyle="1" w:styleId="fontstyle01">
    <w:name w:val="fontstyle01"/>
    <w:rsid w:val="00E26FBD"/>
    <w:rPr>
      <w:rFonts w:ascii="TimesNewRomanPSMT" w:eastAsia="TimesNewRomanPSMT" w:hint="eastAsia"/>
      <w:b w:val="0"/>
      <w:bCs w:val="0"/>
      <w:i w:val="0"/>
      <w:iCs w:val="0"/>
      <w:color w:val="000000"/>
      <w:sz w:val="26"/>
      <w:szCs w:val="26"/>
    </w:rPr>
  </w:style>
  <w:style w:type="character" w:customStyle="1" w:styleId="cs5efed22f">
    <w:name w:val="cs5efed22f"/>
    <w:uiPriority w:val="99"/>
    <w:rsid w:val="00E26FBD"/>
    <w:rPr>
      <w:sz w:val="26"/>
      <w:shd w:val="clear" w:color="auto" w:fill="FFFFFF"/>
      <w:lang w:val="de-DE" w:eastAsia="en-US"/>
    </w:rPr>
  </w:style>
  <w:style w:type="paragraph" w:customStyle="1" w:styleId="Normal1">
    <w:name w:val="Normal1"/>
    <w:rsid w:val="00E26FBD"/>
    <w:pPr>
      <w:spacing w:before="0" w:after="160" w:line="259" w:lineRule="auto"/>
    </w:pPr>
    <w:rPr>
      <w:rFonts w:ascii="Calibri" w:eastAsia="Calibri" w:hAnsi="Calibri"/>
      <w:color w:val="000000"/>
      <w:lang w:val="vi-VN" w:eastAsia="vi-VN"/>
    </w:rPr>
  </w:style>
  <w:style w:type="paragraph" w:customStyle="1" w:styleId="vn4">
    <w:name w:val="vn_4"/>
    <w:basedOn w:val="Normal"/>
    <w:rsid w:val="00E26FBD"/>
    <w:pPr>
      <w:spacing w:before="100" w:beforeAutospacing="1" w:after="100" w:afterAutospacing="1" w:line="240" w:lineRule="auto"/>
    </w:pPr>
    <w:rPr>
      <w:rFonts w:ascii="Calibri" w:eastAsia="Calibri" w:hAnsi="Calibri" w:cs="Times New Roman"/>
      <w:sz w:val="24"/>
      <w:szCs w:val="24"/>
    </w:rPr>
  </w:style>
  <w:style w:type="paragraph" w:customStyle="1" w:styleId="Ti">
    <w:name w:val="Ti"/>
    <w:basedOn w:val="Normal"/>
    <w:uiPriority w:val="99"/>
    <w:rsid w:val="00E26FBD"/>
    <w:pPr>
      <w:spacing w:before="120" w:after="120" w:line="240" w:lineRule="atLeast"/>
      <w:ind w:firstLine="780"/>
      <w:jc w:val="both"/>
    </w:pPr>
    <w:rPr>
      <w:rFonts w:ascii="Calibri" w:eastAsia="Calibri" w:hAnsi="Calibri" w:cs="Times New Roman"/>
      <w:b/>
      <w:bCs/>
      <w:spacing w:val="4"/>
      <w:w w:val="103"/>
      <w:position w:val="8"/>
      <w:sz w:val="24"/>
      <w:szCs w:val="24"/>
      <w:lang w:val="vi-VN"/>
    </w:rPr>
  </w:style>
  <w:style w:type="paragraph" w:customStyle="1" w:styleId="FirstParagraph">
    <w:name w:val="First Paragraph"/>
    <w:basedOn w:val="BodyText"/>
    <w:next w:val="BodyText"/>
    <w:rsid w:val="00E26FBD"/>
    <w:pPr>
      <w:spacing w:before="180" w:after="180"/>
    </w:pPr>
    <w:rPr>
      <w:rFonts w:ascii="Cambria" w:eastAsia="Cambria" w:hAnsi="Cambria"/>
    </w:rPr>
  </w:style>
  <w:style w:type="paragraph" w:customStyle="1" w:styleId="Default">
    <w:name w:val="Default"/>
    <w:qFormat/>
    <w:rsid w:val="00E26FBD"/>
    <w:pPr>
      <w:autoSpaceDE w:val="0"/>
      <w:autoSpaceDN w:val="0"/>
      <w:adjustRightInd w:val="0"/>
      <w:spacing w:before="0"/>
    </w:pPr>
    <w:rPr>
      <w:rFonts w:eastAsia="Calibri"/>
      <w:color w:val="000000"/>
      <w:sz w:val="24"/>
      <w:szCs w:val="24"/>
    </w:rPr>
  </w:style>
  <w:style w:type="character" w:customStyle="1" w:styleId="HeaderChar1">
    <w:name w:val="Header Char1"/>
    <w:uiPriority w:val="99"/>
    <w:locked/>
    <w:rsid w:val="00E26FBD"/>
    <w:rPr>
      <w:sz w:val="24"/>
      <w:szCs w:val="24"/>
    </w:rPr>
  </w:style>
  <w:style w:type="paragraph" w:styleId="NoSpacing">
    <w:name w:val="No Spacing"/>
    <w:uiPriority w:val="1"/>
    <w:qFormat/>
    <w:rsid w:val="00E26FBD"/>
    <w:pPr>
      <w:spacing w:before="0"/>
    </w:pPr>
    <w:rPr>
      <w:rFonts w:ascii="Calibri" w:eastAsia="Calibri" w:hAnsi="Calibri"/>
      <w:sz w:val="22"/>
      <w:szCs w:val="22"/>
    </w:rPr>
  </w:style>
  <w:style w:type="paragraph" w:styleId="FootnoteText">
    <w:name w:val="footnote text"/>
    <w:aliases w:val=" Char Char1 Char Char Char Char Char Char"/>
    <w:basedOn w:val="Normal"/>
    <w:link w:val="FootnoteTextChar"/>
    <w:unhideWhenUsed/>
    <w:rsid w:val="00E26FBD"/>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 Char Char1 Char Char Char Char Char Char Char"/>
    <w:basedOn w:val="DefaultParagraphFont"/>
    <w:link w:val="FootnoteText"/>
    <w:rsid w:val="00E26FBD"/>
    <w:rPr>
      <w:rFonts w:eastAsia="Calibri"/>
      <w:sz w:val="20"/>
      <w:szCs w:val="20"/>
    </w:rPr>
  </w:style>
  <w:style w:type="character" w:customStyle="1" w:styleId="Vnbnnidung">
    <w:name w:val="Văn bản nội dung_"/>
    <w:link w:val="Vnbnnidung0"/>
    <w:rsid w:val="00E57FED"/>
    <w:rPr>
      <w:rFonts w:eastAsia="Times New Roman"/>
    </w:rPr>
  </w:style>
  <w:style w:type="paragraph" w:customStyle="1" w:styleId="Vnbnnidung0">
    <w:name w:val="Văn bản nội dung"/>
    <w:basedOn w:val="Normal"/>
    <w:link w:val="Vnbnnidung"/>
    <w:rsid w:val="00E57FED"/>
    <w:pPr>
      <w:widowControl w:val="0"/>
      <w:spacing w:after="100" w:line="240" w:lineRule="auto"/>
      <w:ind w:firstLine="400"/>
    </w:pPr>
    <w:rPr>
      <w:rFonts w:ascii="Times New Roman" w:eastAsia="Times New Roman" w:hAnsi="Times New Roman" w:cs="Times New Roman"/>
      <w:sz w:val="28"/>
      <w:szCs w:val="28"/>
    </w:rPr>
  </w:style>
  <w:style w:type="character" w:customStyle="1" w:styleId="text">
    <w:name w:val="text"/>
    <w:basedOn w:val="DefaultParagraphFont"/>
    <w:rsid w:val="002B7C78"/>
  </w:style>
  <w:style w:type="character" w:customStyle="1" w:styleId="UnresolvedMention">
    <w:name w:val="Unresolved Mention"/>
    <w:basedOn w:val="DefaultParagraphFont"/>
    <w:uiPriority w:val="99"/>
    <w:semiHidden/>
    <w:unhideWhenUsed/>
    <w:rsid w:val="000244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0A6"/>
    <w:pPr>
      <w:spacing w:before="0" w:after="200" w:line="276" w:lineRule="auto"/>
    </w:pPr>
    <w:rPr>
      <w:rFonts w:asciiTheme="minorHAnsi" w:hAnsiTheme="minorHAnsi" w:cstheme="minorBidi"/>
      <w:sz w:val="22"/>
      <w:szCs w:val="22"/>
    </w:rPr>
  </w:style>
  <w:style w:type="paragraph" w:styleId="Heading2">
    <w:name w:val="heading 2"/>
    <w:basedOn w:val="Normal"/>
    <w:next w:val="Normal"/>
    <w:link w:val="Heading2Char"/>
    <w:qFormat/>
    <w:rsid w:val="00E26FBD"/>
    <w:pPr>
      <w:spacing w:before="100" w:beforeAutospacing="1" w:after="100" w:afterAutospacing="1" w:line="240" w:lineRule="auto"/>
      <w:outlineLvl w:val="1"/>
    </w:pPr>
    <w:rPr>
      <w:rFonts w:ascii="Times New Roman" w:eastAsia="Calibri"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w:basedOn w:val="Normal"/>
    <w:link w:val="NormalWebChar"/>
    <w:uiPriority w:val="99"/>
    <w:unhideWhenUsed/>
    <w:rsid w:val="00E040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E040F7"/>
  </w:style>
  <w:style w:type="character" w:styleId="Hyperlink">
    <w:name w:val="Hyperlink"/>
    <w:uiPriority w:val="99"/>
    <w:unhideWhenUsed/>
    <w:rsid w:val="00E040F7"/>
    <w:rPr>
      <w:color w:val="0000FF"/>
      <w:u w:val="single"/>
    </w:rPr>
  </w:style>
  <w:style w:type="character" w:customStyle="1" w:styleId="NormalWebChar">
    <w:name w:val="Normal (Web) Char"/>
    <w:aliases w:val="Char Char Char Char, Char Char Char Char"/>
    <w:link w:val="NormalWeb"/>
    <w:uiPriority w:val="99"/>
    <w:locked/>
    <w:rsid w:val="00E040F7"/>
    <w:rPr>
      <w:rFonts w:eastAsia="Times New Roman"/>
      <w:sz w:val="24"/>
      <w:szCs w:val="24"/>
    </w:rPr>
  </w:style>
  <w:style w:type="paragraph" w:styleId="BodyTextIndent2">
    <w:name w:val="Body Text Indent 2"/>
    <w:basedOn w:val="Normal"/>
    <w:link w:val="BodyTextIndent2Char"/>
    <w:rsid w:val="00D365FF"/>
    <w:pPr>
      <w:spacing w:after="0" w:line="240" w:lineRule="auto"/>
      <w:ind w:firstLine="720"/>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D365FF"/>
    <w:rPr>
      <w:rFonts w:eastAsia="Times New Roman"/>
      <w:szCs w:val="24"/>
    </w:rPr>
  </w:style>
  <w:style w:type="paragraph" w:styleId="BodyTextIndent">
    <w:name w:val="Body Text Indent"/>
    <w:basedOn w:val="Normal"/>
    <w:link w:val="BodyTextIndentChar"/>
    <w:unhideWhenUsed/>
    <w:rsid w:val="0052046D"/>
    <w:pPr>
      <w:spacing w:after="120"/>
      <w:ind w:left="360"/>
    </w:pPr>
  </w:style>
  <w:style w:type="character" w:customStyle="1" w:styleId="BodyTextIndentChar">
    <w:name w:val="Body Text Indent Char"/>
    <w:basedOn w:val="DefaultParagraphFont"/>
    <w:link w:val="BodyTextIndent"/>
    <w:rsid w:val="0052046D"/>
    <w:rPr>
      <w:rFonts w:asciiTheme="minorHAnsi" w:hAnsiTheme="minorHAnsi" w:cstheme="minorBidi"/>
      <w:sz w:val="22"/>
      <w:szCs w:val="22"/>
    </w:rPr>
  </w:style>
  <w:style w:type="character" w:customStyle="1" w:styleId="Heading2Char">
    <w:name w:val="Heading 2 Char"/>
    <w:basedOn w:val="DefaultParagraphFont"/>
    <w:link w:val="Heading2"/>
    <w:rsid w:val="00E26FBD"/>
    <w:rPr>
      <w:rFonts w:eastAsia="Calibri"/>
      <w:b/>
      <w:bCs/>
      <w:sz w:val="36"/>
      <w:szCs w:val="36"/>
    </w:rPr>
  </w:style>
  <w:style w:type="paragraph" w:styleId="BalloonText">
    <w:name w:val="Balloon Text"/>
    <w:basedOn w:val="Normal"/>
    <w:link w:val="BalloonTextChar"/>
    <w:rsid w:val="00E26FB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E26FBD"/>
    <w:rPr>
      <w:rFonts w:ascii="Tahoma" w:eastAsia="Calibri" w:hAnsi="Tahoma" w:cs="Tahoma"/>
      <w:sz w:val="16"/>
      <w:szCs w:val="16"/>
    </w:rPr>
  </w:style>
  <w:style w:type="paragraph" w:styleId="BodyText">
    <w:name w:val="Body Text"/>
    <w:basedOn w:val="Normal"/>
    <w:link w:val="BodyTextChar"/>
    <w:rsid w:val="00E26FBD"/>
    <w:pPr>
      <w:spacing w:after="0" w:line="240" w:lineRule="auto"/>
      <w:jc w:val="center"/>
    </w:pPr>
    <w:rPr>
      <w:rFonts w:ascii="Calibri" w:eastAsia="Calibri" w:hAnsi="Calibri" w:cs="Times New Roman"/>
      <w:b/>
      <w:bCs/>
      <w:sz w:val="28"/>
      <w:szCs w:val="24"/>
    </w:rPr>
  </w:style>
  <w:style w:type="character" w:customStyle="1" w:styleId="BodyTextChar">
    <w:name w:val="Body Text Char"/>
    <w:basedOn w:val="DefaultParagraphFont"/>
    <w:link w:val="BodyText"/>
    <w:rsid w:val="00E26FBD"/>
    <w:rPr>
      <w:rFonts w:ascii="Calibri" w:eastAsia="Calibri" w:hAnsi="Calibri"/>
      <w:b/>
      <w:bCs/>
      <w:szCs w:val="24"/>
    </w:rPr>
  </w:style>
  <w:style w:type="paragraph" w:styleId="BodyText2">
    <w:name w:val="Body Text 2"/>
    <w:basedOn w:val="Normal"/>
    <w:link w:val="BodyText2Char"/>
    <w:rsid w:val="00E26FBD"/>
    <w:pPr>
      <w:spacing w:after="120" w:line="480" w:lineRule="auto"/>
    </w:pPr>
    <w:rPr>
      <w:rFonts w:ascii="Calibri" w:eastAsia="Calibri" w:hAnsi="Calibri" w:cs="Times New Roman"/>
      <w:sz w:val="24"/>
      <w:szCs w:val="24"/>
    </w:rPr>
  </w:style>
  <w:style w:type="character" w:customStyle="1" w:styleId="BodyText2Char">
    <w:name w:val="Body Text 2 Char"/>
    <w:basedOn w:val="DefaultParagraphFont"/>
    <w:link w:val="BodyText2"/>
    <w:rsid w:val="00E26FBD"/>
    <w:rPr>
      <w:rFonts w:ascii="Calibri" w:eastAsia="Calibri" w:hAnsi="Calibri"/>
      <w:sz w:val="24"/>
      <w:szCs w:val="24"/>
    </w:rPr>
  </w:style>
  <w:style w:type="paragraph" w:styleId="BodyText3">
    <w:name w:val="Body Text 3"/>
    <w:basedOn w:val="Normal"/>
    <w:link w:val="BodyText3Char"/>
    <w:rsid w:val="00E26FBD"/>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rsid w:val="00E26FBD"/>
    <w:rPr>
      <w:rFonts w:ascii="Calibri" w:eastAsia="Calibri" w:hAnsi="Calibri"/>
      <w:sz w:val="16"/>
      <w:szCs w:val="16"/>
    </w:rPr>
  </w:style>
  <w:style w:type="character" w:styleId="CommentReference">
    <w:name w:val="annotation reference"/>
    <w:rsid w:val="00E26FBD"/>
    <w:rPr>
      <w:sz w:val="16"/>
      <w:szCs w:val="16"/>
    </w:rPr>
  </w:style>
  <w:style w:type="paragraph" w:styleId="CommentText">
    <w:name w:val="annotation text"/>
    <w:basedOn w:val="Normal"/>
    <w:link w:val="CommentTextChar"/>
    <w:rsid w:val="00E26FBD"/>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E26FBD"/>
    <w:rPr>
      <w:rFonts w:ascii="Calibri" w:eastAsia="Calibri" w:hAnsi="Calibri"/>
      <w:sz w:val="20"/>
      <w:szCs w:val="20"/>
    </w:rPr>
  </w:style>
  <w:style w:type="paragraph" w:styleId="CommentSubject">
    <w:name w:val="annotation subject"/>
    <w:basedOn w:val="CommentText"/>
    <w:next w:val="CommentText"/>
    <w:link w:val="CommentSubjectChar"/>
    <w:rsid w:val="00E26FBD"/>
    <w:rPr>
      <w:b/>
      <w:bCs/>
    </w:rPr>
  </w:style>
  <w:style w:type="character" w:customStyle="1" w:styleId="CommentSubjectChar">
    <w:name w:val="Comment Subject Char"/>
    <w:basedOn w:val="CommentTextChar"/>
    <w:link w:val="CommentSubject"/>
    <w:rsid w:val="00E26FBD"/>
    <w:rPr>
      <w:rFonts w:ascii="Calibri" w:eastAsia="Calibri" w:hAnsi="Calibri"/>
      <w:b/>
      <w:bCs/>
      <w:sz w:val="20"/>
      <w:szCs w:val="20"/>
    </w:rPr>
  </w:style>
  <w:style w:type="character" w:styleId="Emphasis">
    <w:name w:val="Emphasis"/>
    <w:qFormat/>
    <w:rsid w:val="00E26FBD"/>
    <w:rPr>
      <w:i/>
      <w:iCs/>
    </w:rPr>
  </w:style>
  <w:style w:type="paragraph" w:styleId="Footer">
    <w:name w:val="footer"/>
    <w:basedOn w:val="Normal"/>
    <w:link w:val="FooterChar"/>
    <w:uiPriority w:val="99"/>
    <w:rsid w:val="00E26FBD"/>
    <w:pPr>
      <w:tabs>
        <w:tab w:val="center" w:pos="4320"/>
        <w:tab w:val="right" w:pos="8640"/>
      </w:tabs>
      <w:spacing w:after="0" w:line="240" w:lineRule="auto"/>
    </w:pPr>
    <w:rPr>
      <w:rFonts w:ascii="Calibri" w:eastAsia="Calibri" w:hAnsi="Calibri" w:cs="Times New Roman"/>
      <w:sz w:val="24"/>
      <w:szCs w:val="24"/>
    </w:rPr>
  </w:style>
  <w:style w:type="character" w:customStyle="1" w:styleId="FooterChar">
    <w:name w:val="Footer Char"/>
    <w:basedOn w:val="DefaultParagraphFont"/>
    <w:link w:val="Footer"/>
    <w:uiPriority w:val="99"/>
    <w:rsid w:val="00E26FBD"/>
    <w:rPr>
      <w:rFonts w:ascii="Calibri" w:eastAsia="Calibri" w:hAnsi="Calibri"/>
      <w:sz w:val="24"/>
      <w:szCs w:val="24"/>
    </w:rPr>
  </w:style>
  <w:style w:type="paragraph" w:styleId="Header">
    <w:name w:val="header"/>
    <w:basedOn w:val="Normal"/>
    <w:link w:val="HeaderChar"/>
    <w:uiPriority w:val="99"/>
    <w:rsid w:val="00E26FBD"/>
    <w:pPr>
      <w:tabs>
        <w:tab w:val="center" w:pos="4320"/>
        <w:tab w:val="right" w:pos="8640"/>
      </w:tabs>
      <w:spacing w:after="0" w:line="240" w:lineRule="auto"/>
    </w:pPr>
    <w:rPr>
      <w:rFonts w:ascii="Calibri" w:eastAsia="Calibri" w:hAnsi="Calibri" w:cs="Times New Roman"/>
      <w:sz w:val="24"/>
      <w:szCs w:val="24"/>
    </w:rPr>
  </w:style>
  <w:style w:type="character" w:customStyle="1" w:styleId="HeaderChar">
    <w:name w:val="Header Char"/>
    <w:basedOn w:val="DefaultParagraphFont"/>
    <w:link w:val="Header"/>
    <w:uiPriority w:val="99"/>
    <w:rsid w:val="00E26FBD"/>
    <w:rPr>
      <w:rFonts w:ascii="Calibri" w:eastAsia="Calibri" w:hAnsi="Calibri"/>
      <w:sz w:val="24"/>
      <w:szCs w:val="24"/>
    </w:rPr>
  </w:style>
  <w:style w:type="character" w:styleId="PageNumber">
    <w:name w:val="page number"/>
    <w:rsid w:val="00E26FBD"/>
  </w:style>
  <w:style w:type="character" w:styleId="Strong">
    <w:name w:val="Strong"/>
    <w:qFormat/>
    <w:rsid w:val="00E26FBD"/>
    <w:rPr>
      <w:b/>
      <w:bCs/>
    </w:rPr>
  </w:style>
  <w:style w:type="table" w:styleId="TableGrid">
    <w:name w:val="Table Grid"/>
    <w:basedOn w:val="TableNormal"/>
    <w:rsid w:val="00E26FBD"/>
    <w:pPr>
      <w:spacing w:before="0" w:after="200" w:line="276" w:lineRule="auto"/>
    </w:pPr>
    <w:rPr>
      <w:rFonts w:ascii="Calibri" w:eastAsia="Calibri" w:hAnsi="Calibri" w:hint="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rsid w:val="00E26FBD"/>
    <w:pPr>
      <w:tabs>
        <w:tab w:val="left" w:pos="720"/>
      </w:tabs>
      <w:spacing w:before="0" w:after="120"/>
      <w:ind w:left="357"/>
    </w:pPr>
    <w:rPr>
      <w:rFonts w:ascii="Calibri" w:eastAsia="Calibri" w:hAnsi="Calibri"/>
      <w:sz w:val="24"/>
      <w:szCs w:val="24"/>
    </w:rPr>
  </w:style>
  <w:style w:type="paragraph" w:customStyle="1" w:styleId="CharChar1Char">
    <w:name w:val="Char Char1 Char"/>
    <w:basedOn w:val="Normal"/>
    <w:rsid w:val="00E26FBD"/>
    <w:pPr>
      <w:spacing w:after="160" w:line="240" w:lineRule="exact"/>
    </w:pPr>
    <w:rPr>
      <w:rFonts w:ascii="Verdana" w:eastAsia="Calibri" w:hAnsi="Verdana" w:cs="Verdana"/>
      <w:sz w:val="20"/>
      <w:szCs w:val="20"/>
    </w:rPr>
  </w:style>
  <w:style w:type="character" w:customStyle="1" w:styleId="apple-style-span">
    <w:name w:val="apple-style-span"/>
    <w:rsid w:val="00E26FBD"/>
  </w:style>
  <w:style w:type="paragraph" w:styleId="ListParagraph">
    <w:name w:val="List Paragraph"/>
    <w:basedOn w:val="Normal"/>
    <w:uiPriority w:val="34"/>
    <w:qFormat/>
    <w:rsid w:val="00E26FBD"/>
    <w:pPr>
      <w:spacing w:line="240" w:lineRule="auto"/>
      <w:ind w:left="720"/>
      <w:contextualSpacing/>
    </w:pPr>
    <w:rPr>
      <w:rFonts w:ascii="Calibri" w:eastAsia="Calibri" w:hAnsi="Calibri" w:cs="Times New Roman"/>
      <w:sz w:val="28"/>
    </w:rPr>
  </w:style>
  <w:style w:type="paragraph" w:customStyle="1" w:styleId="doan">
    <w:name w:val="doan"/>
    <w:basedOn w:val="Normal"/>
    <w:rsid w:val="00E26FBD"/>
    <w:pPr>
      <w:widowControl w:val="0"/>
      <w:spacing w:before="120" w:after="0" w:line="240" w:lineRule="auto"/>
      <w:ind w:firstLine="720"/>
      <w:jc w:val="both"/>
    </w:pPr>
    <w:rPr>
      <w:rFonts w:ascii="Calibri" w:eastAsia="Calibri" w:hAnsi="Calibri" w:cs="Times New Roman"/>
      <w:color w:val="000000"/>
      <w:sz w:val="28"/>
      <w:szCs w:val="20"/>
    </w:rPr>
  </w:style>
  <w:style w:type="paragraph" w:customStyle="1" w:styleId="Doan0">
    <w:name w:val="Doan"/>
    <w:uiPriority w:val="99"/>
    <w:rsid w:val="00E26FBD"/>
    <w:pPr>
      <w:ind w:firstLine="720"/>
      <w:jc w:val="both"/>
    </w:pPr>
    <w:rPr>
      <w:rFonts w:ascii="Calibri" w:eastAsia="Calibri" w:hAnsi="Calibri"/>
      <w:color w:val="000000"/>
      <w:szCs w:val="20"/>
    </w:rPr>
  </w:style>
  <w:style w:type="character" w:customStyle="1" w:styleId="Bodytext311pt">
    <w:name w:val="Body text (3) + 11 pt"/>
    <w:rsid w:val="00E26FB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lang w:val="vi-VN" w:eastAsia="vi-VN" w:bidi="vi-VN"/>
    </w:rPr>
  </w:style>
  <w:style w:type="paragraph" w:customStyle="1" w:styleId="Char1">
    <w:name w:val="Char1"/>
    <w:basedOn w:val="Normal"/>
    <w:next w:val="Normal"/>
    <w:semiHidden/>
    <w:rsid w:val="00E26FBD"/>
    <w:pPr>
      <w:spacing w:before="120" w:after="120" w:line="312" w:lineRule="auto"/>
    </w:pPr>
    <w:rPr>
      <w:rFonts w:ascii="Calibri" w:eastAsia="Calibri" w:hAnsi="Calibri" w:cs="Times New Roman"/>
      <w:sz w:val="28"/>
    </w:rPr>
  </w:style>
  <w:style w:type="paragraph" w:customStyle="1" w:styleId="ColorfulList-Accent11">
    <w:name w:val="Colorful List - Accent 11"/>
    <w:basedOn w:val="Normal"/>
    <w:qFormat/>
    <w:rsid w:val="00E26FBD"/>
    <w:pPr>
      <w:spacing w:line="240" w:lineRule="auto"/>
      <w:ind w:left="720"/>
      <w:contextualSpacing/>
    </w:pPr>
    <w:rPr>
      <w:rFonts w:ascii="Calibri" w:eastAsia="Cambria" w:hAnsi="Calibri" w:cs="Times New Roman"/>
      <w:sz w:val="28"/>
      <w:szCs w:val="24"/>
    </w:rPr>
  </w:style>
  <w:style w:type="paragraph" w:customStyle="1" w:styleId="Tan">
    <w:name w:val="Tan"/>
    <w:basedOn w:val="Normal"/>
    <w:rsid w:val="00E26FBD"/>
    <w:pPr>
      <w:spacing w:before="60" w:after="80" w:line="320" w:lineRule="exact"/>
      <w:ind w:left="562" w:firstLine="864"/>
      <w:jc w:val="both"/>
    </w:pPr>
    <w:rPr>
      <w:rFonts w:ascii="Calibri" w:eastAsia="Calibri" w:hAnsi="Calibri" w:cs="Times New Roman"/>
      <w:sz w:val="26"/>
      <w:szCs w:val="20"/>
    </w:rPr>
  </w:style>
  <w:style w:type="paragraph" w:customStyle="1" w:styleId="TableParagraph">
    <w:name w:val="Table Paragraph"/>
    <w:basedOn w:val="Normal"/>
    <w:uiPriority w:val="1"/>
    <w:qFormat/>
    <w:rsid w:val="00E26FBD"/>
    <w:pPr>
      <w:widowControl w:val="0"/>
      <w:autoSpaceDE w:val="0"/>
      <w:autoSpaceDN w:val="0"/>
      <w:spacing w:after="0" w:line="240" w:lineRule="auto"/>
    </w:pPr>
    <w:rPr>
      <w:rFonts w:ascii="Calibri" w:eastAsia="Calibri" w:hAnsi="Calibri" w:cs="Times New Roman"/>
    </w:rPr>
  </w:style>
  <w:style w:type="character" w:customStyle="1" w:styleId="fontstyle01">
    <w:name w:val="fontstyle01"/>
    <w:rsid w:val="00E26FBD"/>
    <w:rPr>
      <w:rFonts w:ascii="TimesNewRomanPSMT" w:eastAsia="TimesNewRomanPSMT" w:hint="eastAsia"/>
      <w:b w:val="0"/>
      <w:bCs w:val="0"/>
      <w:i w:val="0"/>
      <w:iCs w:val="0"/>
      <w:color w:val="000000"/>
      <w:sz w:val="26"/>
      <w:szCs w:val="26"/>
    </w:rPr>
  </w:style>
  <w:style w:type="character" w:customStyle="1" w:styleId="cs5efed22f">
    <w:name w:val="cs5efed22f"/>
    <w:uiPriority w:val="99"/>
    <w:rsid w:val="00E26FBD"/>
    <w:rPr>
      <w:sz w:val="26"/>
      <w:shd w:val="clear" w:color="auto" w:fill="FFFFFF"/>
      <w:lang w:val="de-DE" w:eastAsia="en-US"/>
    </w:rPr>
  </w:style>
  <w:style w:type="paragraph" w:customStyle="1" w:styleId="Normal1">
    <w:name w:val="Normal1"/>
    <w:rsid w:val="00E26FBD"/>
    <w:pPr>
      <w:spacing w:before="0" w:after="160" w:line="259" w:lineRule="auto"/>
    </w:pPr>
    <w:rPr>
      <w:rFonts w:ascii="Calibri" w:eastAsia="Calibri" w:hAnsi="Calibri"/>
      <w:color w:val="000000"/>
      <w:lang w:val="vi-VN" w:eastAsia="vi-VN"/>
    </w:rPr>
  </w:style>
  <w:style w:type="paragraph" w:customStyle="1" w:styleId="vn4">
    <w:name w:val="vn_4"/>
    <w:basedOn w:val="Normal"/>
    <w:rsid w:val="00E26FBD"/>
    <w:pPr>
      <w:spacing w:before="100" w:beforeAutospacing="1" w:after="100" w:afterAutospacing="1" w:line="240" w:lineRule="auto"/>
    </w:pPr>
    <w:rPr>
      <w:rFonts w:ascii="Calibri" w:eastAsia="Calibri" w:hAnsi="Calibri" w:cs="Times New Roman"/>
      <w:sz w:val="24"/>
      <w:szCs w:val="24"/>
    </w:rPr>
  </w:style>
  <w:style w:type="paragraph" w:customStyle="1" w:styleId="Ti">
    <w:name w:val="Ti"/>
    <w:basedOn w:val="Normal"/>
    <w:uiPriority w:val="99"/>
    <w:rsid w:val="00E26FBD"/>
    <w:pPr>
      <w:spacing w:before="120" w:after="120" w:line="240" w:lineRule="atLeast"/>
      <w:ind w:firstLine="780"/>
      <w:jc w:val="both"/>
    </w:pPr>
    <w:rPr>
      <w:rFonts w:ascii="Calibri" w:eastAsia="Calibri" w:hAnsi="Calibri" w:cs="Times New Roman"/>
      <w:b/>
      <w:bCs/>
      <w:spacing w:val="4"/>
      <w:w w:val="103"/>
      <w:position w:val="8"/>
      <w:sz w:val="24"/>
      <w:szCs w:val="24"/>
      <w:lang w:val="vi-VN"/>
    </w:rPr>
  </w:style>
  <w:style w:type="paragraph" w:customStyle="1" w:styleId="FirstParagraph">
    <w:name w:val="First Paragraph"/>
    <w:basedOn w:val="BodyText"/>
    <w:next w:val="BodyText"/>
    <w:rsid w:val="00E26FBD"/>
    <w:pPr>
      <w:spacing w:before="180" w:after="180"/>
    </w:pPr>
    <w:rPr>
      <w:rFonts w:ascii="Cambria" w:eastAsia="Cambria" w:hAnsi="Cambria"/>
    </w:rPr>
  </w:style>
  <w:style w:type="paragraph" w:customStyle="1" w:styleId="Default">
    <w:name w:val="Default"/>
    <w:qFormat/>
    <w:rsid w:val="00E26FBD"/>
    <w:pPr>
      <w:autoSpaceDE w:val="0"/>
      <w:autoSpaceDN w:val="0"/>
      <w:adjustRightInd w:val="0"/>
      <w:spacing w:before="0"/>
    </w:pPr>
    <w:rPr>
      <w:rFonts w:eastAsia="Calibri"/>
      <w:color w:val="000000"/>
      <w:sz w:val="24"/>
      <w:szCs w:val="24"/>
    </w:rPr>
  </w:style>
  <w:style w:type="character" w:customStyle="1" w:styleId="HeaderChar1">
    <w:name w:val="Header Char1"/>
    <w:uiPriority w:val="99"/>
    <w:locked/>
    <w:rsid w:val="00E26FBD"/>
    <w:rPr>
      <w:sz w:val="24"/>
      <w:szCs w:val="24"/>
    </w:rPr>
  </w:style>
  <w:style w:type="paragraph" w:styleId="NoSpacing">
    <w:name w:val="No Spacing"/>
    <w:uiPriority w:val="1"/>
    <w:qFormat/>
    <w:rsid w:val="00E26FBD"/>
    <w:pPr>
      <w:spacing w:before="0"/>
    </w:pPr>
    <w:rPr>
      <w:rFonts w:ascii="Calibri" w:eastAsia="Calibri" w:hAnsi="Calibri"/>
      <w:sz w:val="22"/>
      <w:szCs w:val="22"/>
    </w:rPr>
  </w:style>
  <w:style w:type="paragraph" w:styleId="FootnoteText">
    <w:name w:val="footnote text"/>
    <w:aliases w:val=" Char Char1 Char Char Char Char Char Char"/>
    <w:basedOn w:val="Normal"/>
    <w:link w:val="FootnoteTextChar"/>
    <w:unhideWhenUsed/>
    <w:rsid w:val="00E26FBD"/>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 Char Char1 Char Char Char Char Char Char Char"/>
    <w:basedOn w:val="DefaultParagraphFont"/>
    <w:link w:val="FootnoteText"/>
    <w:rsid w:val="00E26FBD"/>
    <w:rPr>
      <w:rFonts w:eastAsia="Calibri"/>
      <w:sz w:val="20"/>
      <w:szCs w:val="20"/>
    </w:rPr>
  </w:style>
  <w:style w:type="character" w:customStyle="1" w:styleId="Vnbnnidung">
    <w:name w:val="Văn bản nội dung_"/>
    <w:link w:val="Vnbnnidung0"/>
    <w:rsid w:val="00E57FED"/>
    <w:rPr>
      <w:rFonts w:eastAsia="Times New Roman"/>
    </w:rPr>
  </w:style>
  <w:style w:type="paragraph" w:customStyle="1" w:styleId="Vnbnnidung0">
    <w:name w:val="Văn bản nội dung"/>
    <w:basedOn w:val="Normal"/>
    <w:link w:val="Vnbnnidung"/>
    <w:rsid w:val="00E57FED"/>
    <w:pPr>
      <w:widowControl w:val="0"/>
      <w:spacing w:after="100" w:line="240" w:lineRule="auto"/>
      <w:ind w:firstLine="400"/>
    </w:pPr>
    <w:rPr>
      <w:rFonts w:ascii="Times New Roman" w:eastAsia="Times New Roman" w:hAnsi="Times New Roman" w:cs="Times New Roman"/>
      <w:sz w:val="28"/>
      <w:szCs w:val="28"/>
    </w:rPr>
  </w:style>
  <w:style w:type="character" w:customStyle="1" w:styleId="text">
    <w:name w:val="text"/>
    <w:basedOn w:val="DefaultParagraphFont"/>
    <w:rsid w:val="002B7C78"/>
  </w:style>
  <w:style w:type="character" w:customStyle="1" w:styleId="UnresolvedMention">
    <w:name w:val="Unresolved Mention"/>
    <w:basedOn w:val="DefaultParagraphFont"/>
    <w:uiPriority w:val="99"/>
    <w:semiHidden/>
    <w:unhideWhenUsed/>
    <w:rsid w:val="00024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600/Q%C4%90-TTg&amp;area=2&amp;type=0&amp;match=False&amp;vc=True&amp;lan=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8524</Words>
  <Characters>48589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2023-11-21T08:47:00Z</cp:lastPrinted>
  <dcterms:created xsi:type="dcterms:W3CDTF">2024-12-23T06:10:00Z</dcterms:created>
  <dcterms:modified xsi:type="dcterms:W3CDTF">2024-12-23T06:10:00Z</dcterms:modified>
</cp:coreProperties>
</file>